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F71C64">
        <w:rPr>
          <w:rFonts w:ascii="Arial" w:hAnsi="Arial" w:cs="Arial"/>
          <w:b/>
          <w:sz w:val="36"/>
          <w:szCs w:val="36"/>
          <w:highlight w:val="yellow"/>
          <w:u w:val="single"/>
        </w:rPr>
        <w:t>UCC</w:t>
      </w:r>
      <w:r w:rsidRPr="003E376E">
        <w:rPr>
          <w:rFonts w:ascii="Arial" w:hAnsi="Arial" w:cs="Arial"/>
          <w:b/>
          <w:sz w:val="36"/>
          <w:szCs w:val="36"/>
        </w:rPr>
        <w:t>/UGC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8C1AF5" w:rsidP="00150B36">
            <w:r>
              <w:rPr>
                <w:rFonts w:ascii="Arial" w:hAnsi="Arial" w:cs="Arial"/>
                <w:b/>
              </w:rPr>
              <w:fldChar w:fldCharType="begin">
                <w:ffData>
                  <w:name w:val="Check3"/>
                  <w:enabled/>
                  <w:calcOnExit w:val="0"/>
                  <w:checkBox>
                    <w:sizeAuto/>
                    <w:default w:val="0"/>
                  </w:checkBox>
                </w:ffData>
              </w:fldChar>
            </w:r>
            <w:bookmarkStart w:id="1" w:name="Check3"/>
            <w:r w:rsidR="00A83F28">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F71C64" w:rsidP="00BA5019">
            <w:pPr>
              <w:pStyle w:val="BodyText"/>
              <w:rPr>
                <w:rFonts w:ascii="Arial" w:hAnsi="Arial" w:cs="Arial"/>
                <w:b/>
                <w:sz w:val="24"/>
              </w:rPr>
            </w:pPr>
            <w:r>
              <w:rPr>
                <w:rFonts w:ascii="Arial" w:hAnsi="Arial" w:cs="Arial"/>
                <w:b/>
                <w:sz w:val="24"/>
              </w:rPr>
              <w:t xml:space="preserve">HA </w:t>
            </w:r>
            <w:r w:rsidR="00BA5019">
              <w:rPr>
                <w:rFonts w:ascii="Arial" w:hAnsi="Arial" w:cs="Arial"/>
                <w:b/>
                <w:sz w:val="24"/>
              </w:rPr>
              <w:t>315W</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D44242" w:rsidP="006A3881">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D44242" w:rsidP="00CC6DE5">
            <w:pPr>
              <w:pStyle w:val="Heading1"/>
              <w:outlineLvl w:val="0"/>
              <w:rPr>
                <w:rFonts w:ascii="Arial" w:hAnsi="Arial" w:cs="Arial"/>
                <w:bCs w:val="0"/>
                <w:sz w:val="24"/>
              </w:rPr>
            </w:pPr>
            <w:r>
              <w:rPr>
                <w:rFonts w:ascii="Arial" w:hAnsi="Arial" w:cs="Arial"/>
                <w:bCs w:val="0"/>
                <w:sz w:val="24"/>
              </w:rPr>
              <w:t xml:space="preserve">The W.A. </w:t>
            </w:r>
            <w:proofErr w:type="spellStart"/>
            <w:r>
              <w:rPr>
                <w:rFonts w:ascii="Arial" w:hAnsi="Arial" w:cs="Arial"/>
                <w:bCs w:val="0"/>
                <w:sz w:val="24"/>
              </w:rPr>
              <w:t>Franke</w:t>
            </w:r>
            <w:proofErr w:type="spellEnd"/>
            <w:r>
              <w:rPr>
                <w:rFonts w:ascii="Arial" w:hAnsi="Arial" w:cs="Arial"/>
                <w:bCs w:val="0"/>
                <w:sz w:val="24"/>
              </w:rPr>
              <w:t xml:space="preserve"> College of Business</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6A3881" w:rsidRPr="00CC6DE5" w:rsidRDefault="00F71C64" w:rsidP="00D44242">
            <w:pPr>
              <w:pStyle w:val="Heading1"/>
              <w:outlineLvl w:val="0"/>
              <w:rPr>
                <w:rFonts w:ascii="Arial" w:hAnsi="Arial" w:cs="Arial"/>
                <w:bCs w:val="0"/>
                <w:sz w:val="24"/>
              </w:rPr>
            </w:pPr>
            <w:r>
              <w:rPr>
                <w:rFonts w:ascii="Arial" w:hAnsi="Arial" w:cs="Arial"/>
                <w:bCs w:val="0"/>
                <w:sz w:val="24"/>
              </w:rPr>
              <w:t>Hotel and Restaurant Management</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400"/>
        <w:gridCol w:w="5508"/>
      </w:tblGrid>
      <w:tr w:rsidR="001E6BA1" w:rsidTr="004711E9">
        <w:tc>
          <w:tcPr>
            <w:tcW w:w="540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630FD5" w:rsidRDefault="00630FD5" w:rsidP="004008DA">
            <w:pPr>
              <w:rPr>
                <w:rFonts w:ascii="Arial" w:hAnsi="Arial" w:cs="Arial"/>
              </w:rPr>
            </w:pPr>
          </w:p>
          <w:p w:rsidR="00630FD5" w:rsidRDefault="00630FD5" w:rsidP="004008DA">
            <w:pPr>
              <w:rPr>
                <w:rFonts w:ascii="Arial" w:hAnsi="Arial" w:cs="Arial"/>
              </w:rPr>
            </w:pPr>
          </w:p>
          <w:p w:rsidR="004711E9" w:rsidRDefault="004711E9" w:rsidP="004008DA">
            <w:pPr>
              <w:rPr>
                <w:rFonts w:ascii="Arial" w:hAnsi="Arial" w:cs="Arial"/>
              </w:rPr>
            </w:pPr>
          </w:p>
          <w:p w:rsidR="004711E9" w:rsidRPr="009C6E9F" w:rsidRDefault="004711E9" w:rsidP="009C6E9F">
            <w:pPr>
              <w:pStyle w:val="ListParagraph"/>
              <w:numPr>
                <w:ilvl w:val="0"/>
                <w:numId w:val="8"/>
              </w:numPr>
              <w:rPr>
                <w:rFonts w:ascii="Arial" w:hAnsi="Arial" w:cs="Arial"/>
              </w:rPr>
            </w:pPr>
            <w:r w:rsidRPr="009C6E9F">
              <w:rPr>
                <w:rFonts w:ascii="Arial" w:hAnsi="Arial" w:cs="Arial"/>
              </w:rPr>
              <w:t>Identify a variety of leadership methods;</w:t>
            </w:r>
          </w:p>
          <w:p w:rsidR="004711E9" w:rsidRPr="009C6E9F" w:rsidRDefault="004711E9" w:rsidP="009C6E9F">
            <w:pPr>
              <w:pStyle w:val="ListParagraph"/>
              <w:numPr>
                <w:ilvl w:val="0"/>
                <w:numId w:val="8"/>
              </w:numPr>
              <w:rPr>
                <w:rFonts w:ascii="Arial" w:hAnsi="Arial" w:cs="Arial"/>
              </w:rPr>
            </w:pPr>
            <w:r w:rsidRPr="009C6E9F">
              <w:rPr>
                <w:rFonts w:ascii="Arial" w:hAnsi="Arial" w:cs="Arial"/>
              </w:rPr>
              <w:t>Define leadership characteristics;</w:t>
            </w:r>
          </w:p>
          <w:p w:rsidR="004711E9" w:rsidRPr="009C6E9F" w:rsidRDefault="004711E9" w:rsidP="009C6E9F">
            <w:pPr>
              <w:pStyle w:val="ListParagraph"/>
              <w:numPr>
                <w:ilvl w:val="0"/>
                <w:numId w:val="8"/>
              </w:numPr>
              <w:rPr>
                <w:rFonts w:ascii="Arial" w:hAnsi="Arial" w:cs="Arial"/>
              </w:rPr>
            </w:pPr>
            <w:r w:rsidRPr="009C6E9F">
              <w:rPr>
                <w:rFonts w:ascii="Arial" w:hAnsi="Arial" w:cs="Arial"/>
              </w:rPr>
              <w:t>Explain the management process as it differs from leadership challenges;</w:t>
            </w:r>
          </w:p>
          <w:p w:rsidR="004711E9" w:rsidRPr="009C6E9F" w:rsidRDefault="004711E9" w:rsidP="009C6E9F">
            <w:pPr>
              <w:pStyle w:val="ListParagraph"/>
              <w:numPr>
                <w:ilvl w:val="0"/>
                <w:numId w:val="8"/>
              </w:numPr>
              <w:rPr>
                <w:rFonts w:ascii="Arial" w:hAnsi="Arial" w:cs="Arial"/>
              </w:rPr>
            </w:pPr>
            <w:r w:rsidRPr="009C6E9F">
              <w:rPr>
                <w:rFonts w:ascii="Arial" w:hAnsi="Arial" w:cs="Arial"/>
              </w:rPr>
              <w:t>Be proficient in advanced analytical and critical thinking skills;</w:t>
            </w:r>
          </w:p>
          <w:p w:rsidR="004711E9" w:rsidRPr="009C6E9F" w:rsidRDefault="004711E9" w:rsidP="009C6E9F">
            <w:pPr>
              <w:pStyle w:val="ListParagraph"/>
              <w:numPr>
                <w:ilvl w:val="0"/>
                <w:numId w:val="8"/>
              </w:numPr>
              <w:rPr>
                <w:rFonts w:ascii="Arial" w:hAnsi="Arial" w:cs="Arial"/>
              </w:rPr>
            </w:pPr>
            <w:r w:rsidRPr="009C6E9F">
              <w:rPr>
                <w:rFonts w:ascii="Arial" w:hAnsi="Arial" w:cs="Arial"/>
              </w:rPr>
              <w:t>Be proficient in efficient and effective written communication abilities;</w:t>
            </w:r>
          </w:p>
          <w:p w:rsidR="004711E9" w:rsidRPr="009C6E9F" w:rsidRDefault="004711E9" w:rsidP="009C6E9F">
            <w:pPr>
              <w:pStyle w:val="ListParagraph"/>
              <w:numPr>
                <w:ilvl w:val="0"/>
                <w:numId w:val="8"/>
              </w:numPr>
              <w:rPr>
                <w:rFonts w:ascii="Arial" w:hAnsi="Arial" w:cs="Arial"/>
              </w:rPr>
            </w:pPr>
            <w:r w:rsidRPr="009C6E9F">
              <w:rPr>
                <w:rFonts w:ascii="Arial" w:hAnsi="Arial" w:cs="Arial"/>
              </w:rPr>
              <w:t>Actively listen in interpersonal communications and conflict resolution situations;</w:t>
            </w:r>
          </w:p>
          <w:p w:rsidR="004711E9" w:rsidRPr="009C6E9F" w:rsidRDefault="004711E9" w:rsidP="009C6E9F">
            <w:pPr>
              <w:pStyle w:val="ListParagraph"/>
              <w:numPr>
                <w:ilvl w:val="0"/>
                <w:numId w:val="8"/>
              </w:numPr>
              <w:rPr>
                <w:rFonts w:ascii="Arial" w:hAnsi="Arial" w:cs="Arial"/>
              </w:rPr>
            </w:pPr>
            <w:r w:rsidRPr="009C6E9F">
              <w:rPr>
                <w:rFonts w:ascii="Arial" w:hAnsi="Arial" w:cs="Arial"/>
              </w:rPr>
              <w:t>Demonstrate competency in oral presentation skills;</w:t>
            </w:r>
          </w:p>
          <w:p w:rsidR="004711E9" w:rsidRPr="009C6E9F" w:rsidRDefault="004711E9" w:rsidP="009C6E9F">
            <w:pPr>
              <w:pStyle w:val="ListParagraph"/>
              <w:numPr>
                <w:ilvl w:val="0"/>
                <w:numId w:val="8"/>
              </w:numPr>
              <w:rPr>
                <w:rFonts w:ascii="Arial" w:hAnsi="Arial" w:cs="Arial"/>
              </w:rPr>
            </w:pPr>
            <w:r w:rsidRPr="009C6E9F">
              <w:rPr>
                <w:rFonts w:ascii="Arial" w:hAnsi="Arial" w:cs="Arial"/>
              </w:rPr>
              <w:t>Understand the “team” concept and dynamics of group behavior;</w:t>
            </w:r>
          </w:p>
          <w:p w:rsidR="004711E9" w:rsidRPr="009C6E9F" w:rsidRDefault="004711E9" w:rsidP="009C6E9F">
            <w:pPr>
              <w:pStyle w:val="ListParagraph"/>
              <w:numPr>
                <w:ilvl w:val="0"/>
                <w:numId w:val="8"/>
              </w:numPr>
              <w:rPr>
                <w:rFonts w:ascii="Arial" w:hAnsi="Arial" w:cs="Arial"/>
              </w:rPr>
            </w:pPr>
            <w:r w:rsidRPr="009C6E9F">
              <w:rPr>
                <w:rFonts w:ascii="Arial" w:hAnsi="Arial" w:cs="Arial"/>
              </w:rPr>
              <w:t>Define ethical hospitality leadership;</w:t>
            </w:r>
          </w:p>
          <w:p w:rsidR="004711E9" w:rsidRPr="009C6E9F" w:rsidRDefault="004711E9" w:rsidP="009C6E9F">
            <w:pPr>
              <w:pStyle w:val="ListParagraph"/>
              <w:numPr>
                <w:ilvl w:val="0"/>
                <w:numId w:val="8"/>
              </w:numPr>
              <w:rPr>
                <w:rFonts w:ascii="Arial" w:hAnsi="Arial" w:cs="Arial"/>
              </w:rPr>
            </w:pPr>
            <w:r w:rsidRPr="009C6E9F">
              <w:rPr>
                <w:rFonts w:ascii="Arial" w:hAnsi="Arial" w:cs="Arial"/>
              </w:rPr>
              <w:t>Define hospitality service in terms of leadership opportunities.</w:t>
            </w:r>
          </w:p>
          <w:p w:rsidR="003E4FBF" w:rsidRPr="008A117D" w:rsidRDefault="003E4FBF" w:rsidP="004008DA">
            <w:pPr>
              <w:rPr>
                <w:rFonts w:ascii="Arial" w:hAnsi="Arial" w:cs="Arial"/>
                <w:b/>
                <w:color w:val="FF0000"/>
                <w:sz w:val="24"/>
                <w:szCs w:val="24"/>
              </w:rPr>
            </w:pPr>
          </w:p>
        </w:tc>
        <w:tc>
          <w:tcPr>
            <w:tcW w:w="5508"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Pr="009C6E9F" w:rsidRDefault="001E6BA1" w:rsidP="001E6BA1">
            <w:pPr>
              <w:rPr>
                <w:rFonts w:ascii="Arial" w:hAnsi="Arial" w:cs="Arial"/>
                <w:b/>
                <w:bCs/>
                <w:sz w:val="24"/>
                <w:szCs w:val="24"/>
              </w:rPr>
            </w:pPr>
          </w:p>
          <w:p w:rsidR="009C6E9F" w:rsidRPr="009C6E9F" w:rsidRDefault="009C6E9F" w:rsidP="009C6E9F">
            <w:pPr>
              <w:pStyle w:val="ListParagraph"/>
              <w:numPr>
                <w:ilvl w:val="0"/>
                <w:numId w:val="7"/>
              </w:numPr>
              <w:ind w:left="360"/>
              <w:rPr>
                <w:rFonts w:ascii="Arial" w:hAnsi="Arial" w:cs="Arial"/>
                <w:sz w:val="24"/>
                <w:szCs w:val="24"/>
              </w:rPr>
            </w:pPr>
            <w:r w:rsidRPr="009C6E9F">
              <w:rPr>
                <w:rFonts w:ascii="Arial" w:hAnsi="Arial" w:cs="Arial"/>
                <w:sz w:val="24"/>
                <w:szCs w:val="24"/>
              </w:rPr>
              <w:t>Identify a variety of leadership methods.</w:t>
            </w:r>
          </w:p>
          <w:p w:rsidR="009C6E9F" w:rsidRPr="009C6E9F" w:rsidRDefault="009C6E9F" w:rsidP="009C6E9F">
            <w:pPr>
              <w:rPr>
                <w:rFonts w:ascii="Arial" w:hAnsi="Arial" w:cs="Arial"/>
                <w:sz w:val="24"/>
                <w:szCs w:val="24"/>
              </w:rPr>
            </w:pPr>
            <w:r w:rsidRPr="009C6E9F">
              <w:rPr>
                <w:rFonts w:ascii="Arial" w:hAnsi="Arial" w:cs="Arial"/>
                <w:sz w:val="24"/>
                <w:szCs w:val="24"/>
              </w:rPr>
              <w:t>B.  Define leadership characteristics.</w:t>
            </w:r>
          </w:p>
          <w:p w:rsidR="009C6E9F" w:rsidRPr="009C6E9F" w:rsidRDefault="009C6E9F" w:rsidP="009C6E9F">
            <w:pPr>
              <w:rPr>
                <w:rFonts w:ascii="Arial" w:hAnsi="Arial" w:cs="Arial"/>
                <w:sz w:val="24"/>
                <w:szCs w:val="24"/>
              </w:rPr>
            </w:pPr>
            <w:r w:rsidRPr="009C6E9F">
              <w:rPr>
                <w:rFonts w:ascii="Arial" w:hAnsi="Arial" w:cs="Arial"/>
                <w:sz w:val="24"/>
                <w:szCs w:val="24"/>
              </w:rPr>
              <w:t>C.  Explain the management process as it differs from leadership challenges.</w:t>
            </w:r>
          </w:p>
          <w:p w:rsidR="009C6E9F" w:rsidRPr="009C6E9F" w:rsidRDefault="009C6E9F" w:rsidP="009C6E9F">
            <w:pPr>
              <w:rPr>
                <w:rFonts w:ascii="Arial" w:hAnsi="Arial" w:cs="Arial"/>
                <w:sz w:val="24"/>
                <w:szCs w:val="24"/>
              </w:rPr>
            </w:pPr>
            <w:r w:rsidRPr="009C6E9F">
              <w:rPr>
                <w:rFonts w:ascii="Arial" w:hAnsi="Arial" w:cs="Arial"/>
                <w:sz w:val="24"/>
                <w:szCs w:val="24"/>
              </w:rPr>
              <w:t>D</w:t>
            </w:r>
            <w:r w:rsidRPr="009C6E9F">
              <w:rPr>
                <w:rFonts w:ascii="Arial" w:hAnsi="Arial" w:cs="Arial"/>
                <w:b/>
                <w:sz w:val="24"/>
                <w:szCs w:val="24"/>
              </w:rPr>
              <w:t>.</w:t>
            </w:r>
            <w:r>
              <w:rPr>
                <w:rFonts w:ascii="Arial" w:hAnsi="Arial" w:cs="Arial"/>
                <w:b/>
                <w:sz w:val="24"/>
                <w:szCs w:val="24"/>
              </w:rPr>
              <w:t xml:space="preserve">  </w:t>
            </w:r>
            <w:r w:rsidRPr="009C6E9F">
              <w:rPr>
                <w:rFonts w:ascii="Arial" w:hAnsi="Arial" w:cs="Arial"/>
                <w:b/>
                <w:strike/>
                <w:color w:val="FF0000"/>
                <w:sz w:val="24"/>
                <w:szCs w:val="24"/>
              </w:rPr>
              <w:t>Be proficient in</w:t>
            </w:r>
            <w:r>
              <w:rPr>
                <w:rFonts w:ascii="Arial" w:hAnsi="Arial" w:cs="Arial"/>
                <w:sz w:val="24"/>
                <w:szCs w:val="24"/>
              </w:rPr>
              <w:t xml:space="preserve"> </w:t>
            </w:r>
            <w:r w:rsidRPr="009C6E9F">
              <w:rPr>
                <w:rFonts w:ascii="Arial" w:hAnsi="Arial" w:cs="Arial"/>
                <w:b/>
                <w:sz w:val="24"/>
                <w:szCs w:val="24"/>
              </w:rPr>
              <w:t xml:space="preserve">Demonstrate </w:t>
            </w:r>
            <w:r w:rsidRPr="009C6E9F">
              <w:rPr>
                <w:rFonts w:ascii="Arial" w:hAnsi="Arial" w:cs="Arial"/>
                <w:sz w:val="24"/>
                <w:szCs w:val="24"/>
              </w:rPr>
              <w:t>advanced analytical and critical thinking skills.</w:t>
            </w:r>
          </w:p>
          <w:p w:rsidR="009C6E9F" w:rsidRPr="009C6E9F" w:rsidRDefault="009C6E9F" w:rsidP="009C6E9F">
            <w:pPr>
              <w:rPr>
                <w:rFonts w:ascii="Arial" w:hAnsi="Arial" w:cs="Arial"/>
                <w:b/>
                <w:sz w:val="24"/>
                <w:szCs w:val="24"/>
              </w:rPr>
            </w:pPr>
            <w:r w:rsidRPr="009C6E9F">
              <w:rPr>
                <w:rFonts w:ascii="Arial" w:hAnsi="Arial" w:cs="Arial"/>
                <w:sz w:val="24"/>
                <w:szCs w:val="24"/>
              </w:rPr>
              <w:t>E.</w:t>
            </w:r>
            <w:r>
              <w:rPr>
                <w:rFonts w:ascii="Arial" w:hAnsi="Arial" w:cs="Arial"/>
                <w:b/>
                <w:sz w:val="24"/>
                <w:szCs w:val="24"/>
              </w:rPr>
              <w:t xml:space="preserve">  </w:t>
            </w:r>
            <w:r w:rsidRPr="009C6E9F">
              <w:rPr>
                <w:rFonts w:ascii="Arial" w:hAnsi="Arial" w:cs="Arial"/>
                <w:b/>
                <w:strike/>
                <w:color w:val="FF0000"/>
                <w:sz w:val="24"/>
                <w:szCs w:val="24"/>
              </w:rPr>
              <w:t>Be proficient in</w:t>
            </w:r>
            <w:r>
              <w:rPr>
                <w:rFonts w:ascii="Arial" w:hAnsi="Arial" w:cs="Arial"/>
                <w:sz w:val="24"/>
                <w:szCs w:val="24"/>
              </w:rPr>
              <w:t xml:space="preserve"> </w:t>
            </w:r>
            <w:r w:rsidRPr="009C6E9F">
              <w:rPr>
                <w:rFonts w:ascii="Arial" w:hAnsi="Arial" w:cs="Arial"/>
                <w:b/>
                <w:sz w:val="24"/>
                <w:szCs w:val="24"/>
              </w:rPr>
              <w:t xml:space="preserve">Demonstrate </w:t>
            </w:r>
            <w:r w:rsidRPr="009C6E9F">
              <w:rPr>
                <w:rFonts w:ascii="Arial" w:hAnsi="Arial" w:cs="Arial"/>
                <w:sz w:val="24"/>
                <w:szCs w:val="24"/>
              </w:rPr>
              <w:t>efficient and effective written communication abilities.</w:t>
            </w:r>
          </w:p>
          <w:p w:rsidR="009C6E9F" w:rsidRPr="009C6E9F" w:rsidRDefault="009C6E9F" w:rsidP="009C6E9F">
            <w:pPr>
              <w:rPr>
                <w:rFonts w:ascii="Arial" w:hAnsi="Arial" w:cs="Arial"/>
                <w:b/>
                <w:sz w:val="24"/>
                <w:szCs w:val="24"/>
              </w:rPr>
            </w:pPr>
            <w:r w:rsidRPr="009C6E9F">
              <w:rPr>
                <w:rFonts w:ascii="Arial" w:hAnsi="Arial" w:cs="Arial"/>
                <w:sz w:val="24"/>
                <w:szCs w:val="24"/>
              </w:rPr>
              <w:t>F.</w:t>
            </w:r>
            <w:r>
              <w:rPr>
                <w:rFonts w:ascii="Arial" w:hAnsi="Arial" w:cs="Arial"/>
                <w:b/>
                <w:sz w:val="24"/>
                <w:szCs w:val="24"/>
              </w:rPr>
              <w:t xml:space="preserve">  </w:t>
            </w:r>
            <w:r w:rsidRPr="009C6E9F">
              <w:rPr>
                <w:rFonts w:ascii="Arial" w:hAnsi="Arial" w:cs="Arial"/>
                <w:sz w:val="24"/>
                <w:szCs w:val="24"/>
              </w:rPr>
              <w:t xml:space="preserve">Actively listen in interpersonal communications and </w:t>
            </w:r>
            <w:r w:rsidRPr="009C6E9F">
              <w:rPr>
                <w:rFonts w:ascii="Arial" w:hAnsi="Arial" w:cs="Arial"/>
                <w:b/>
                <w:sz w:val="24"/>
                <w:szCs w:val="24"/>
              </w:rPr>
              <w:t xml:space="preserve">identify appropriate responses in </w:t>
            </w:r>
            <w:r w:rsidRPr="009C6E9F">
              <w:rPr>
                <w:rFonts w:ascii="Arial" w:hAnsi="Arial" w:cs="Arial"/>
                <w:sz w:val="24"/>
                <w:szCs w:val="24"/>
              </w:rPr>
              <w:t>conflict resolution</w:t>
            </w:r>
            <w:r w:rsidRPr="009C6E9F">
              <w:rPr>
                <w:rFonts w:ascii="Arial" w:hAnsi="Arial" w:cs="Arial"/>
                <w:b/>
                <w:sz w:val="24"/>
                <w:szCs w:val="24"/>
              </w:rPr>
              <w:t xml:space="preserve"> </w:t>
            </w:r>
            <w:r w:rsidRPr="009C6E9F">
              <w:rPr>
                <w:rFonts w:ascii="Arial" w:hAnsi="Arial" w:cs="Arial"/>
                <w:b/>
                <w:strike/>
                <w:color w:val="FF0000"/>
                <w:sz w:val="24"/>
                <w:szCs w:val="24"/>
              </w:rPr>
              <w:t>situations</w:t>
            </w:r>
            <w:r>
              <w:rPr>
                <w:rFonts w:ascii="Arial" w:hAnsi="Arial" w:cs="Arial"/>
                <w:b/>
                <w:sz w:val="24"/>
                <w:szCs w:val="24"/>
              </w:rPr>
              <w:t xml:space="preserve"> </w:t>
            </w:r>
            <w:r w:rsidRPr="009C6E9F">
              <w:rPr>
                <w:rFonts w:ascii="Arial" w:hAnsi="Arial" w:cs="Arial"/>
                <w:b/>
                <w:sz w:val="24"/>
                <w:szCs w:val="24"/>
              </w:rPr>
              <w:t xml:space="preserve">and ethical decision-making. </w:t>
            </w:r>
          </w:p>
          <w:p w:rsidR="009C6E9F" w:rsidRPr="009C6E9F" w:rsidRDefault="009C6E9F" w:rsidP="009C6E9F">
            <w:pPr>
              <w:rPr>
                <w:rFonts w:ascii="Arial" w:hAnsi="Arial" w:cs="Arial"/>
                <w:b/>
                <w:sz w:val="24"/>
                <w:szCs w:val="24"/>
              </w:rPr>
            </w:pPr>
            <w:r w:rsidRPr="009C6E9F">
              <w:rPr>
                <w:rFonts w:ascii="Arial" w:hAnsi="Arial" w:cs="Arial"/>
                <w:sz w:val="24"/>
                <w:szCs w:val="24"/>
              </w:rPr>
              <w:t>G</w:t>
            </w:r>
            <w:r>
              <w:rPr>
                <w:rFonts w:ascii="Arial" w:hAnsi="Arial" w:cs="Arial"/>
                <w:b/>
                <w:sz w:val="24"/>
                <w:szCs w:val="24"/>
              </w:rPr>
              <w:t xml:space="preserve">.  </w:t>
            </w:r>
            <w:r w:rsidRPr="009C6E9F">
              <w:rPr>
                <w:rFonts w:ascii="Arial" w:hAnsi="Arial" w:cs="Arial"/>
                <w:sz w:val="24"/>
                <w:szCs w:val="24"/>
              </w:rPr>
              <w:t>Demonstrate competency in oral presentation skills.</w:t>
            </w:r>
          </w:p>
          <w:p w:rsidR="009C6E9F" w:rsidRPr="009C6E9F" w:rsidRDefault="009C6E9F" w:rsidP="009C6E9F">
            <w:pPr>
              <w:rPr>
                <w:rFonts w:ascii="Arial" w:hAnsi="Arial" w:cs="Arial"/>
                <w:b/>
                <w:sz w:val="24"/>
                <w:szCs w:val="24"/>
              </w:rPr>
            </w:pPr>
            <w:r w:rsidRPr="009C6E9F">
              <w:rPr>
                <w:rFonts w:ascii="Arial" w:hAnsi="Arial" w:cs="Arial"/>
                <w:sz w:val="24"/>
                <w:szCs w:val="24"/>
              </w:rPr>
              <w:t>H.</w:t>
            </w:r>
            <w:r>
              <w:rPr>
                <w:rFonts w:ascii="Arial" w:hAnsi="Arial" w:cs="Arial"/>
                <w:b/>
                <w:sz w:val="24"/>
                <w:szCs w:val="24"/>
              </w:rPr>
              <w:t xml:space="preserve">  </w:t>
            </w:r>
            <w:r w:rsidRPr="009C6E9F">
              <w:rPr>
                <w:rFonts w:ascii="Arial" w:hAnsi="Arial" w:cs="Arial"/>
                <w:b/>
                <w:strike/>
                <w:color w:val="FF0000"/>
                <w:sz w:val="24"/>
                <w:szCs w:val="24"/>
              </w:rPr>
              <w:t xml:space="preserve">Understand </w:t>
            </w:r>
            <w:r w:rsidRPr="009C6E9F">
              <w:rPr>
                <w:rFonts w:ascii="Arial" w:hAnsi="Arial" w:cs="Arial"/>
                <w:b/>
                <w:sz w:val="24"/>
                <w:szCs w:val="24"/>
              </w:rPr>
              <w:t xml:space="preserve">Describe </w:t>
            </w:r>
            <w:r w:rsidRPr="009C6E9F">
              <w:rPr>
                <w:rFonts w:ascii="Arial" w:hAnsi="Arial" w:cs="Arial"/>
                <w:sz w:val="24"/>
                <w:szCs w:val="24"/>
              </w:rPr>
              <w:t>the “team” concept and dynamics of group behavior.</w:t>
            </w:r>
          </w:p>
          <w:p w:rsidR="009C6E9F" w:rsidRPr="009C6E9F" w:rsidRDefault="009C6E9F" w:rsidP="009C6E9F">
            <w:pPr>
              <w:rPr>
                <w:rFonts w:ascii="Arial" w:hAnsi="Arial" w:cs="Arial"/>
                <w:sz w:val="24"/>
                <w:szCs w:val="24"/>
              </w:rPr>
            </w:pPr>
            <w:r w:rsidRPr="009C6E9F">
              <w:rPr>
                <w:rFonts w:ascii="Arial" w:hAnsi="Arial" w:cs="Arial"/>
                <w:sz w:val="24"/>
                <w:szCs w:val="24"/>
              </w:rPr>
              <w:t>I.</w:t>
            </w:r>
            <w:r>
              <w:rPr>
                <w:rFonts w:ascii="Arial" w:hAnsi="Arial" w:cs="Arial"/>
                <w:b/>
                <w:sz w:val="24"/>
                <w:szCs w:val="24"/>
              </w:rPr>
              <w:t xml:space="preserve">  </w:t>
            </w:r>
            <w:r w:rsidRPr="009C6E9F">
              <w:rPr>
                <w:rFonts w:ascii="Arial" w:hAnsi="Arial" w:cs="Arial"/>
                <w:b/>
                <w:strike/>
                <w:color w:val="FF0000"/>
                <w:sz w:val="24"/>
                <w:szCs w:val="24"/>
              </w:rPr>
              <w:t xml:space="preserve">Define </w:t>
            </w:r>
            <w:r w:rsidRPr="009C6E9F">
              <w:rPr>
                <w:rFonts w:ascii="Arial" w:hAnsi="Arial" w:cs="Arial"/>
                <w:b/>
                <w:sz w:val="24"/>
                <w:szCs w:val="24"/>
              </w:rPr>
              <w:t xml:space="preserve">Explain </w:t>
            </w:r>
            <w:r w:rsidRPr="009C6E9F">
              <w:rPr>
                <w:rFonts w:ascii="Arial" w:hAnsi="Arial" w:cs="Arial"/>
                <w:sz w:val="24"/>
                <w:szCs w:val="24"/>
              </w:rPr>
              <w:t>ethical hospitality leadership.</w:t>
            </w:r>
          </w:p>
          <w:p w:rsidR="009C6E9F" w:rsidRDefault="009C6E9F" w:rsidP="009C6E9F">
            <w:pPr>
              <w:rPr>
                <w:rFonts w:ascii="Arial" w:hAnsi="Arial" w:cs="Arial"/>
                <w:sz w:val="24"/>
                <w:szCs w:val="24"/>
              </w:rPr>
            </w:pPr>
            <w:r w:rsidRPr="009C6E9F">
              <w:rPr>
                <w:rFonts w:ascii="Arial" w:hAnsi="Arial" w:cs="Arial"/>
                <w:sz w:val="24"/>
                <w:szCs w:val="24"/>
              </w:rPr>
              <w:t>J.</w:t>
            </w:r>
            <w:r>
              <w:rPr>
                <w:rFonts w:ascii="Arial" w:hAnsi="Arial" w:cs="Arial"/>
                <w:b/>
                <w:sz w:val="24"/>
                <w:szCs w:val="24"/>
              </w:rPr>
              <w:t xml:space="preserve">  </w:t>
            </w:r>
            <w:r w:rsidRPr="009C6E9F">
              <w:rPr>
                <w:rFonts w:ascii="Arial" w:hAnsi="Arial" w:cs="Arial"/>
                <w:sz w:val="24"/>
                <w:szCs w:val="24"/>
              </w:rPr>
              <w:t>Define hospitality service in terms of leadership opportunities.</w:t>
            </w:r>
          </w:p>
          <w:p w:rsidR="009C6E9F" w:rsidRPr="009C6E9F" w:rsidRDefault="009C6E9F" w:rsidP="009C6E9F">
            <w:pPr>
              <w:rPr>
                <w:rFonts w:ascii="Arial" w:hAnsi="Arial" w:cs="Arial"/>
                <w:b/>
                <w:sz w:val="24"/>
                <w:szCs w:val="24"/>
              </w:rPr>
            </w:pPr>
          </w:p>
          <w:p w:rsidR="001E6BA1" w:rsidRDefault="001E6BA1"/>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lastRenderedPageBreak/>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4"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Pr="008A117D" w:rsidRDefault="00F71C64" w:rsidP="004008DA">
            <w:pPr>
              <w:rPr>
                <w:rFonts w:ascii="Tahoma" w:hAnsi="Tahoma" w:cs="Tahoma"/>
                <w:b/>
                <w:color w:val="002060"/>
                <w:sz w:val="24"/>
                <w:szCs w:val="24"/>
              </w:rPr>
            </w:pPr>
            <w:r>
              <w:rPr>
                <w:rFonts w:ascii="Tahoma" w:hAnsi="Tahoma" w:cs="Tahoma"/>
                <w:b/>
                <w:color w:val="002060"/>
                <w:sz w:val="24"/>
                <w:szCs w:val="24"/>
              </w:rPr>
              <w:t xml:space="preserve">HA </w:t>
            </w:r>
            <w:r w:rsidR="00BA5019">
              <w:rPr>
                <w:rFonts w:ascii="Tahoma" w:hAnsi="Tahoma" w:cs="Tahoma"/>
                <w:b/>
                <w:color w:val="002060"/>
                <w:sz w:val="24"/>
                <w:szCs w:val="24"/>
              </w:rPr>
              <w:t>315W  HOSPITALITY LEADERSHIP SYSTEMS</w:t>
            </w:r>
            <w:r w:rsidR="00A346AB">
              <w:rPr>
                <w:rFonts w:ascii="Tahoma" w:hAnsi="Tahoma" w:cs="Tahoma"/>
                <w:b/>
                <w:color w:val="002060"/>
                <w:sz w:val="24"/>
                <w:szCs w:val="24"/>
              </w:rPr>
              <w:t xml:space="preserve"> (</w:t>
            </w:r>
            <w:r w:rsidR="00D44242">
              <w:rPr>
                <w:rFonts w:ascii="Tahoma" w:hAnsi="Tahoma" w:cs="Tahoma"/>
                <w:b/>
                <w:color w:val="002060"/>
                <w:sz w:val="24"/>
                <w:szCs w:val="24"/>
              </w:rPr>
              <w:t>3</w:t>
            </w:r>
            <w:r w:rsidR="008A117D" w:rsidRPr="008A117D">
              <w:rPr>
                <w:rFonts w:ascii="Tahoma" w:hAnsi="Tahoma" w:cs="Tahoma"/>
                <w:b/>
                <w:color w:val="002060"/>
                <w:sz w:val="24"/>
                <w:szCs w:val="24"/>
              </w:rPr>
              <w:t xml:space="preserve">) </w:t>
            </w:r>
          </w:p>
          <w:p w:rsidR="008A117D" w:rsidRPr="008A117D" w:rsidRDefault="008A117D" w:rsidP="004008DA">
            <w:pPr>
              <w:rPr>
                <w:rFonts w:ascii="Tahoma" w:hAnsi="Tahoma" w:cs="Tahoma"/>
                <w:color w:val="002060"/>
                <w:sz w:val="24"/>
                <w:szCs w:val="24"/>
              </w:rPr>
            </w:pPr>
          </w:p>
          <w:p w:rsidR="00BA5019" w:rsidRPr="00BA5019" w:rsidRDefault="00BA5019" w:rsidP="00BA5019">
            <w:pPr>
              <w:rPr>
                <w:rFonts w:ascii="Tahoma" w:hAnsi="Tahoma" w:cs="Tahoma"/>
                <w:sz w:val="24"/>
                <w:szCs w:val="24"/>
              </w:rPr>
            </w:pPr>
            <w:r w:rsidRPr="00BA5019">
              <w:rPr>
                <w:rFonts w:ascii="Tahoma" w:hAnsi="Tahoma" w:cs="Tahoma"/>
                <w:sz w:val="24"/>
                <w:szCs w:val="24"/>
              </w:rPr>
              <w:t>Description: Theoretical and practical overview of leadership and communication processes that are characteristic of the hospitality industry. This course fulfills NAU's junior-level writing requirement. Letter grade only.</w:t>
            </w:r>
          </w:p>
          <w:p w:rsidR="00BA5019" w:rsidRPr="00BA5019" w:rsidRDefault="00BA5019" w:rsidP="00BA5019">
            <w:pPr>
              <w:rPr>
                <w:rFonts w:ascii="Tahoma" w:hAnsi="Tahoma" w:cs="Tahoma"/>
                <w:sz w:val="24"/>
                <w:szCs w:val="24"/>
              </w:rPr>
            </w:pPr>
          </w:p>
          <w:p w:rsidR="00BA5019" w:rsidRPr="00BA5019" w:rsidRDefault="00BA5019" w:rsidP="00BA5019">
            <w:pPr>
              <w:rPr>
                <w:rFonts w:ascii="Tahoma" w:hAnsi="Tahoma" w:cs="Tahoma"/>
                <w:sz w:val="24"/>
                <w:szCs w:val="24"/>
              </w:rPr>
            </w:pPr>
            <w:r w:rsidRPr="00BA5019">
              <w:rPr>
                <w:rFonts w:ascii="Tahoma" w:hAnsi="Tahoma" w:cs="Tahoma"/>
                <w:sz w:val="24"/>
                <w:szCs w:val="24"/>
              </w:rPr>
              <w:t>Units: 3</w:t>
            </w:r>
          </w:p>
          <w:p w:rsidR="00BA5019" w:rsidRPr="00BA5019" w:rsidRDefault="00BA5019" w:rsidP="00BA5019">
            <w:pPr>
              <w:rPr>
                <w:rFonts w:ascii="Tahoma" w:hAnsi="Tahoma" w:cs="Tahoma"/>
                <w:sz w:val="24"/>
                <w:szCs w:val="24"/>
              </w:rPr>
            </w:pPr>
          </w:p>
          <w:p w:rsidR="00BA5019" w:rsidRPr="00BA5019" w:rsidRDefault="00BA5019" w:rsidP="00BA5019">
            <w:pPr>
              <w:rPr>
                <w:rFonts w:ascii="Tahoma" w:hAnsi="Tahoma" w:cs="Tahoma"/>
                <w:sz w:val="24"/>
                <w:szCs w:val="24"/>
              </w:rPr>
            </w:pPr>
            <w:r w:rsidRPr="00BA5019">
              <w:rPr>
                <w:rFonts w:ascii="Tahoma" w:hAnsi="Tahoma" w:cs="Tahoma"/>
                <w:sz w:val="24"/>
                <w:szCs w:val="24"/>
              </w:rPr>
              <w:t>Requirement Designation:</w:t>
            </w:r>
            <w:r w:rsidRPr="00BA5019">
              <w:rPr>
                <w:rFonts w:ascii="Tahoma" w:hAnsi="Tahoma" w:cs="Tahoma"/>
                <w:sz w:val="24"/>
                <w:szCs w:val="24"/>
              </w:rPr>
              <w:tab/>
              <w:t>Junior Writing Requirement</w:t>
            </w:r>
          </w:p>
          <w:p w:rsidR="00BA5019" w:rsidRPr="00BA5019" w:rsidRDefault="00BA5019" w:rsidP="00BA5019">
            <w:pPr>
              <w:rPr>
                <w:rFonts w:ascii="Tahoma" w:hAnsi="Tahoma" w:cs="Tahoma"/>
                <w:sz w:val="24"/>
                <w:szCs w:val="24"/>
              </w:rPr>
            </w:pPr>
          </w:p>
          <w:p w:rsidR="00AF61AD" w:rsidRDefault="00BA5019" w:rsidP="009C0F38">
            <w:r w:rsidRPr="00BA5019">
              <w:rPr>
                <w:rFonts w:ascii="Tahoma" w:hAnsi="Tahoma" w:cs="Tahoma"/>
                <w:sz w:val="24"/>
                <w:szCs w:val="24"/>
              </w:rPr>
              <w:t xml:space="preserve">Prerequisite: ((ENG 105 or HON 190 or English Placement Test Results (PLACE 60+)) and </w:t>
            </w:r>
            <w:r w:rsidR="009C0F38">
              <w:rPr>
                <w:rFonts w:ascii="Tahoma" w:hAnsi="Tahoma" w:cs="Tahoma"/>
                <w:sz w:val="24"/>
                <w:szCs w:val="24"/>
              </w:rPr>
              <w:t>(</w:t>
            </w:r>
            <w:r w:rsidRPr="00BA5019">
              <w:rPr>
                <w:rFonts w:ascii="Tahoma" w:hAnsi="Tahoma" w:cs="Tahoma"/>
                <w:sz w:val="24"/>
                <w:szCs w:val="24"/>
              </w:rPr>
              <w:t>Junior Status or higher or International Exchange Student Group</w:t>
            </w:r>
            <w:r w:rsidR="009C0F38">
              <w:rPr>
                <w:rFonts w:ascii="Tahoma" w:hAnsi="Tahoma" w:cs="Tahoma"/>
                <w:sz w:val="24"/>
                <w:szCs w:val="24"/>
              </w:rPr>
              <w:t>)</w:t>
            </w:r>
          </w:p>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BA5019" w:rsidRPr="008A117D" w:rsidRDefault="00BA5019" w:rsidP="00BA5019">
            <w:pPr>
              <w:rPr>
                <w:rFonts w:ascii="Tahoma" w:hAnsi="Tahoma" w:cs="Tahoma"/>
                <w:b/>
                <w:color w:val="002060"/>
                <w:sz w:val="24"/>
                <w:szCs w:val="24"/>
              </w:rPr>
            </w:pPr>
            <w:r>
              <w:rPr>
                <w:rFonts w:ascii="Tahoma" w:hAnsi="Tahoma" w:cs="Tahoma"/>
                <w:b/>
                <w:color w:val="002060"/>
                <w:sz w:val="24"/>
                <w:szCs w:val="24"/>
              </w:rPr>
              <w:t xml:space="preserve">HA 315W  HOSPITALITY LEADERSHIP </w:t>
            </w:r>
            <w:r w:rsidRPr="00BA5019">
              <w:rPr>
                <w:rFonts w:ascii="Tahoma" w:hAnsi="Tahoma" w:cs="Tahoma"/>
                <w:b/>
                <w:strike/>
                <w:color w:val="FF0000"/>
                <w:sz w:val="24"/>
                <w:szCs w:val="24"/>
              </w:rPr>
              <w:t>SYSTEMS</w:t>
            </w:r>
            <w:r>
              <w:rPr>
                <w:rFonts w:ascii="Tahoma" w:hAnsi="Tahoma" w:cs="Tahoma"/>
                <w:b/>
                <w:color w:val="002060"/>
                <w:sz w:val="24"/>
                <w:szCs w:val="24"/>
              </w:rPr>
              <w:t xml:space="preserve"> </w:t>
            </w:r>
            <w:r w:rsidRPr="00BA5019">
              <w:rPr>
                <w:rFonts w:ascii="Tahoma" w:hAnsi="Tahoma" w:cs="Tahoma"/>
                <w:b/>
                <w:sz w:val="24"/>
                <w:szCs w:val="24"/>
                <w:highlight w:val="yellow"/>
              </w:rPr>
              <w:t>AND ETHICS</w:t>
            </w:r>
            <w:r>
              <w:rPr>
                <w:rFonts w:ascii="Tahoma" w:hAnsi="Tahoma" w:cs="Tahoma"/>
                <w:b/>
                <w:color w:val="002060"/>
                <w:sz w:val="24"/>
                <w:szCs w:val="24"/>
              </w:rPr>
              <w:t xml:space="preserve"> (3</w:t>
            </w:r>
            <w:r w:rsidRPr="008A117D">
              <w:rPr>
                <w:rFonts w:ascii="Tahoma" w:hAnsi="Tahoma" w:cs="Tahoma"/>
                <w:b/>
                <w:color w:val="002060"/>
                <w:sz w:val="24"/>
                <w:szCs w:val="24"/>
              </w:rPr>
              <w:t xml:space="preserve">) </w:t>
            </w:r>
          </w:p>
          <w:p w:rsidR="00BA5019" w:rsidRPr="008A117D" w:rsidRDefault="00BA5019" w:rsidP="00BA5019">
            <w:pPr>
              <w:rPr>
                <w:rFonts w:ascii="Tahoma" w:hAnsi="Tahoma" w:cs="Tahoma"/>
                <w:color w:val="002060"/>
                <w:sz w:val="24"/>
                <w:szCs w:val="24"/>
              </w:rPr>
            </w:pPr>
          </w:p>
          <w:p w:rsidR="00BA5019" w:rsidRPr="00BA5019" w:rsidRDefault="00BA5019" w:rsidP="00BA5019">
            <w:pPr>
              <w:rPr>
                <w:rFonts w:ascii="Tahoma" w:hAnsi="Tahoma" w:cs="Tahoma"/>
                <w:sz w:val="24"/>
                <w:szCs w:val="24"/>
              </w:rPr>
            </w:pPr>
            <w:r w:rsidRPr="00BA5019">
              <w:rPr>
                <w:rFonts w:ascii="Tahoma" w:hAnsi="Tahoma" w:cs="Tahoma"/>
                <w:sz w:val="24"/>
                <w:szCs w:val="24"/>
              </w:rPr>
              <w:t xml:space="preserve">Description: </w:t>
            </w:r>
            <w:r w:rsidR="009C6E9F" w:rsidRPr="009C6E9F">
              <w:rPr>
                <w:rFonts w:ascii="Tahoma" w:hAnsi="Tahoma" w:cs="Tahoma"/>
                <w:b/>
                <w:sz w:val="24"/>
                <w:szCs w:val="24"/>
              </w:rPr>
              <w:t>A j</w:t>
            </w:r>
            <w:r w:rsidR="009C0F38">
              <w:rPr>
                <w:rFonts w:ascii="Tahoma" w:hAnsi="Tahoma" w:cs="Tahoma"/>
                <w:b/>
                <w:sz w:val="24"/>
                <w:szCs w:val="24"/>
              </w:rPr>
              <w:t xml:space="preserve">unior level writing-intensive </w:t>
            </w:r>
            <w:r w:rsidR="009C6E9F" w:rsidRPr="009C6E9F">
              <w:rPr>
                <w:rFonts w:ascii="Tahoma" w:hAnsi="Tahoma" w:cs="Tahoma"/>
                <w:b/>
                <w:sz w:val="24"/>
                <w:szCs w:val="24"/>
              </w:rPr>
              <w:t>course that gives a t</w:t>
            </w:r>
            <w:r w:rsidRPr="00BA5019">
              <w:rPr>
                <w:rFonts w:ascii="Tahoma" w:hAnsi="Tahoma" w:cs="Tahoma"/>
                <w:sz w:val="24"/>
                <w:szCs w:val="24"/>
              </w:rPr>
              <w:t>heoretical and practical overview of leadership</w:t>
            </w:r>
            <w:r w:rsidR="009C6E9F">
              <w:rPr>
                <w:rFonts w:ascii="Tahoma" w:hAnsi="Tahoma" w:cs="Tahoma"/>
                <w:sz w:val="24"/>
                <w:szCs w:val="24"/>
              </w:rPr>
              <w:t xml:space="preserve">, </w:t>
            </w:r>
            <w:r w:rsidR="009C6E9F" w:rsidRPr="009C6E9F">
              <w:rPr>
                <w:rFonts w:ascii="Tahoma" w:hAnsi="Tahoma" w:cs="Tahoma"/>
                <w:b/>
                <w:sz w:val="24"/>
                <w:szCs w:val="24"/>
              </w:rPr>
              <w:t xml:space="preserve">ethical, </w:t>
            </w:r>
            <w:r w:rsidRPr="00BA5019">
              <w:rPr>
                <w:rFonts w:ascii="Tahoma" w:hAnsi="Tahoma" w:cs="Tahoma"/>
                <w:sz w:val="24"/>
                <w:szCs w:val="24"/>
              </w:rPr>
              <w:t xml:space="preserve">and communication processes </w:t>
            </w:r>
            <w:r w:rsidRPr="009C6E9F">
              <w:rPr>
                <w:rFonts w:ascii="Tahoma" w:hAnsi="Tahoma" w:cs="Tahoma"/>
                <w:b/>
                <w:strike/>
                <w:color w:val="FF0000"/>
                <w:sz w:val="24"/>
                <w:szCs w:val="24"/>
              </w:rPr>
              <w:t>that are</w:t>
            </w:r>
            <w:r w:rsidRPr="00BA5019">
              <w:rPr>
                <w:rFonts w:ascii="Tahoma" w:hAnsi="Tahoma" w:cs="Tahoma"/>
                <w:sz w:val="24"/>
                <w:szCs w:val="24"/>
              </w:rPr>
              <w:t xml:space="preserve"> characteristic of the hospitality industry. </w:t>
            </w:r>
            <w:r w:rsidRPr="009C6E9F">
              <w:rPr>
                <w:rFonts w:ascii="Tahoma" w:hAnsi="Tahoma" w:cs="Tahoma"/>
                <w:b/>
                <w:strike/>
                <w:color w:val="FF0000"/>
                <w:sz w:val="24"/>
                <w:szCs w:val="24"/>
              </w:rPr>
              <w:t xml:space="preserve">This course fulfills NAU's junior-level writing requirement. </w:t>
            </w:r>
            <w:r w:rsidRPr="00BA5019">
              <w:rPr>
                <w:rFonts w:ascii="Tahoma" w:hAnsi="Tahoma" w:cs="Tahoma"/>
                <w:sz w:val="24"/>
                <w:szCs w:val="24"/>
              </w:rPr>
              <w:t>Letter grade only.</w:t>
            </w:r>
          </w:p>
          <w:p w:rsidR="00BA5019" w:rsidRPr="00BA5019" w:rsidRDefault="00BA5019" w:rsidP="00BA5019">
            <w:pPr>
              <w:rPr>
                <w:rFonts w:ascii="Tahoma" w:hAnsi="Tahoma" w:cs="Tahoma"/>
                <w:sz w:val="24"/>
                <w:szCs w:val="24"/>
              </w:rPr>
            </w:pPr>
          </w:p>
          <w:p w:rsidR="00BA5019" w:rsidRPr="00BA5019" w:rsidRDefault="00BA5019" w:rsidP="00BA5019">
            <w:pPr>
              <w:rPr>
                <w:rFonts w:ascii="Tahoma" w:hAnsi="Tahoma" w:cs="Tahoma"/>
                <w:sz w:val="24"/>
                <w:szCs w:val="24"/>
              </w:rPr>
            </w:pPr>
            <w:r w:rsidRPr="00BA5019">
              <w:rPr>
                <w:rFonts w:ascii="Tahoma" w:hAnsi="Tahoma" w:cs="Tahoma"/>
                <w:sz w:val="24"/>
                <w:szCs w:val="24"/>
              </w:rPr>
              <w:t>Units: 3</w:t>
            </w:r>
          </w:p>
          <w:p w:rsidR="00BA5019" w:rsidRPr="00BA5019" w:rsidRDefault="00BA5019" w:rsidP="00BA5019">
            <w:pPr>
              <w:rPr>
                <w:rFonts w:ascii="Tahoma" w:hAnsi="Tahoma" w:cs="Tahoma"/>
                <w:sz w:val="24"/>
                <w:szCs w:val="24"/>
              </w:rPr>
            </w:pPr>
          </w:p>
          <w:p w:rsidR="00BA5019" w:rsidRPr="00BA5019" w:rsidRDefault="00BA5019" w:rsidP="00BA5019">
            <w:pPr>
              <w:rPr>
                <w:rFonts w:ascii="Tahoma" w:hAnsi="Tahoma" w:cs="Tahoma"/>
                <w:sz w:val="24"/>
                <w:szCs w:val="24"/>
              </w:rPr>
            </w:pPr>
            <w:r w:rsidRPr="00BA5019">
              <w:rPr>
                <w:rFonts w:ascii="Tahoma" w:hAnsi="Tahoma" w:cs="Tahoma"/>
                <w:sz w:val="24"/>
                <w:szCs w:val="24"/>
              </w:rPr>
              <w:t>Requirement Designation:</w:t>
            </w:r>
            <w:r w:rsidRPr="00BA5019">
              <w:rPr>
                <w:rFonts w:ascii="Tahoma" w:hAnsi="Tahoma" w:cs="Tahoma"/>
                <w:sz w:val="24"/>
                <w:szCs w:val="24"/>
              </w:rPr>
              <w:tab/>
              <w:t>Junior Writing Requirement</w:t>
            </w:r>
          </w:p>
          <w:p w:rsidR="00BA5019" w:rsidRPr="00BA5019" w:rsidRDefault="00BA5019" w:rsidP="00BA5019">
            <w:pPr>
              <w:rPr>
                <w:rFonts w:ascii="Tahoma" w:hAnsi="Tahoma" w:cs="Tahoma"/>
                <w:sz w:val="24"/>
                <w:szCs w:val="24"/>
              </w:rPr>
            </w:pPr>
          </w:p>
          <w:p w:rsidR="0009620D" w:rsidRDefault="00BA5019" w:rsidP="00BA5019">
            <w:pPr>
              <w:rPr>
                <w:rFonts w:ascii="Tahoma" w:hAnsi="Tahoma" w:cs="Tahoma"/>
                <w:sz w:val="24"/>
                <w:szCs w:val="24"/>
              </w:rPr>
            </w:pPr>
            <w:r w:rsidRPr="00BA5019">
              <w:rPr>
                <w:rFonts w:ascii="Tahoma" w:hAnsi="Tahoma" w:cs="Tahoma"/>
                <w:sz w:val="24"/>
                <w:szCs w:val="24"/>
              </w:rPr>
              <w:t xml:space="preserve">Prerequisite: ((ENG 105 or HON 190 or English Placement Test Results (PLACE 60+)) and </w:t>
            </w:r>
            <w:r w:rsidR="009C0F38">
              <w:rPr>
                <w:rFonts w:ascii="Tahoma" w:hAnsi="Tahoma" w:cs="Tahoma"/>
                <w:sz w:val="24"/>
                <w:szCs w:val="24"/>
              </w:rPr>
              <w:t>(</w:t>
            </w:r>
            <w:r w:rsidRPr="00BA5019">
              <w:rPr>
                <w:rFonts w:ascii="Tahoma" w:hAnsi="Tahoma" w:cs="Tahoma"/>
                <w:sz w:val="24"/>
                <w:szCs w:val="24"/>
              </w:rPr>
              <w:t>Junior Status or higher or International Exchange Student Group</w:t>
            </w:r>
            <w:r w:rsidR="009C0F38">
              <w:rPr>
                <w:rFonts w:ascii="Tahoma" w:hAnsi="Tahoma" w:cs="Tahoma"/>
                <w:sz w:val="24"/>
                <w:szCs w:val="24"/>
              </w:rPr>
              <w:t>)</w:t>
            </w:r>
          </w:p>
          <w:p w:rsidR="00BA5019" w:rsidRPr="00630FD5" w:rsidRDefault="00BA5019" w:rsidP="00BA5019">
            <w:pPr>
              <w:rPr>
                <w:rFonts w:ascii="Tahoma" w:hAnsi="Tahoma" w:cs="Tahoma"/>
                <w:sz w:val="24"/>
                <w:szCs w:val="24"/>
              </w:rPr>
            </w:pPr>
          </w:p>
        </w:tc>
      </w:tr>
    </w:tbl>
    <w:p w:rsidR="00CD4F34"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9C6E9F" w:rsidRPr="009C6E9F" w:rsidRDefault="009C6E9F" w:rsidP="009C6E9F">
      <w:pPr>
        <w:shd w:val="clear" w:color="auto" w:fill="D9D9D9" w:themeFill="background1" w:themeFillShade="D9"/>
        <w:rPr>
          <w:rFonts w:ascii="Arial" w:hAnsi="Arial" w:cs="Arial"/>
          <w:b/>
        </w:rPr>
      </w:pPr>
      <w:r w:rsidRPr="009C6E9F">
        <w:rPr>
          <w:rFonts w:ascii="Arial" w:hAnsi="Arial" w:cs="Arial"/>
          <w:b/>
        </w:rPr>
        <w:t xml:space="preserve">It is widely thought that ethical reasoning and decision making are best made from the inside out, when whole people integrate their mind and spirit with the work that they do in the world.  This is why studying ethics is so perfectly aligned with studying leadership – these two characteristics are inextricably linked. The integration of ethics in the hospitality curriculum has repeatedly been supported by educators. Most colleges and universities offer courses in ethics, and some require students to take those courses. Moreover, scholarly interest in the field continues to grow. According to William Shaw and Vincent Barry, "It is hard to imagine an area of study that has greater importance to society or greater relevance to students." By preparing hospitality students to logically and ethically solve dilemmas they will face when in the industry, educators are equipping future managers with confidence and self-esteem to make the right decisions on the job. </w:t>
      </w:r>
    </w:p>
    <w:p w:rsidR="00F71C64" w:rsidRPr="00851BF3" w:rsidRDefault="00F71C64" w:rsidP="00851BF3">
      <w:pPr>
        <w:shd w:val="clear" w:color="auto" w:fill="D9D9D9" w:themeFill="background1" w:themeFillShade="D9"/>
        <w:rPr>
          <w:rFonts w:ascii="Arial" w:hAnsi="Arial" w:cs="Arial"/>
          <w:b/>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3B70BE" w:rsidRDefault="003B70BE" w:rsidP="00BD7248">
            <w:pPr>
              <w:rPr>
                <w:rFonts w:ascii="Arial" w:hAnsi="Arial" w:cs="Arial"/>
                <w:b/>
                <w:bCs/>
                <w:sz w:val="24"/>
                <w:szCs w:val="24"/>
              </w:rPr>
            </w:pPr>
            <w:r w:rsidRPr="003B70BE">
              <w:rPr>
                <w:rFonts w:ascii="Arial" w:hAnsi="Arial" w:cs="Arial"/>
                <w:b/>
                <w:bCs/>
                <w:sz w:val="24"/>
                <w:szCs w:val="24"/>
              </w:rPr>
              <w:t>Fall 201</w:t>
            </w:r>
            <w:r w:rsidR="00BD7248">
              <w:rPr>
                <w:rFonts w:ascii="Arial" w:hAnsi="Arial" w:cs="Arial"/>
                <w:b/>
                <w:bCs/>
                <w:sz w:val="24"/>
                <w:szCs w:val="24"/>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9C6E9F" w:rsidRDefault="009C6E9F" w:rsidP="0009620D">
      <w:pPr>
        <w:jc w:val="center"/>
        <w:rPr>
          <w:rFonts w:ascii="Arial" w:hAnsi="Arial" w:cs="Arial"/>
          <w:b/>
          <w:bCs/>
          <w:u w:val="single"/>
        </w:rPr>
      </w:pPr>
    </w:p>
    <w:p w:rsidR="009C6E9F" w:rsidRDefault="009C6E9F" w:rsidP="0009620D">
      <w:pPr>
        <w:jc w:val="center"/>
        <w:rPr>
          <w:rFonts w:ascii="Arial" w:hAnsi="Arial" w:cs="Arial"/>
          <w:b/>
          <w:bCs/>
          <w:u w:val="single"/>
        </w:rPr>
      </w:pPr>
    </w:p>
    <w:p w:rsidR="009C6E9F" w:rsidRDefault="009C6E9F" w:rsidP="0009620D">
      <w:pPr>
        <w:jc w:val="center"/>
        <w:rPr>
          <w:rFonts w:ascii="Arial" w:hAnsi="Arial" w:cs="Arial"/>
          <w:b/>
          <w:bCs/>
          <w:u w:val="single"/>
        </w:rPr>
      </w:pPr>
    </w:p>
    <w:p w:rsidR="009C6E9F" w:rsidRDefault="009C6E9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lastRenderedPageBreak/>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F71C64" w:rsidRDefault="00BA5019" w:rsidP="00F71C64">
            <w:pPr>
              <w:spacing w:before="13" w:after="13"/>
              <w:rPr>
                <w:sz w:val="24"/>
                <w:szCs w:val="24"/>
              </w:rPr>
            </w:pPr>
            <w:r w:rsidRPr="00BA5019">
              <w:rPr>
                <w:rFonts w:ascii="Arial" w:hAnsi="Arial" w:cs="Arial"/>
                <w:color w:val="3C3C3C"/>
                <w:sz w:val="24"/>
                <w:szCs w:val="24"/>
              </w:rPr>
              <w:t>HOSPITALITY LEADERSHIP SYSTEMS</w:t>
            </w:r>
            <w:r w:rsidRPr="00BA5019">
              <w:rPr>
                <w:sz w:val="24"/>
                <w:szCs w:val="24"/>
              </w:rPr>
              <w:t xml:space="preserve"> </w:t>
            </w: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F71C64" w:rsidRPr="00BA5019" w:rsidRDefault="00BA5019" w:rsidP="005D11F7">
            <w:pPr>
              <w:spacing w:before="13" w:after="13"/>
              <w:rPr>
                <w:b/>
                <w:sz w:val="24"/>
                <w:szCs w:val="24"/>
              </w:rPr>
            </w:pPr>
            <w:r w:rsidRPr="00BA5019">
              <w:rPr>
                <w:rFonts w:ascii="Arial" w:hAnsi="Arial" w:cs="Arial"/>
                <w:b/>
                <w:color w:val="3C3C3C"/>
                <w:sz w:val="24"/>
                <w:szCs w:val="24"/>
              </w:rPr>
              <w:t>HOSPITALITY LEADERSHP &amp; ETHICS</w:t>
            </w:r>
            <w:r w:rsidRPr="00BA5019">
              <w:rPr>
                <w:b/>
                <w:sz w:val="24"/>
                <w:szCs w:val="24"/>
              </w:rPr>
              <w:t xml:space="preserve">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F71C64" w:rsidRDefault="00BA5019" w:rsidP="00F71C64">
            <w:pPr>
              <w:spacing w:before="13" w:after="13"/>
              <w:rPr>
                <w:sz w:val="24"/>
                <w:szCs w:val="24"/>
              </w:rPr>
            </w:pPr>
            <w:r w:rsidRPr="00BA5019">
              <w:rPr>
                <w:rFonts w:ascii="Arial" w:hAnsi="Arial" w:cs="Arial"/>
                <w:color w:val="3C3C3C"/>
                <w:sz w:val="24"/>
                <w:szCs w:val="24"/>
              </w:rPr>
              <w:t>HOSPITALITY LEADERSHIP SYSTEMS</w:t>
            </w:r>
            <w:r w:rsidRPr="00BA5019">
              <w:rPr>
                <w:sz w:val="24"/>
                <w:szCs w:val="24"/>
              </w:rPr>
              <w:t xml:space="preserve"> </w:t>
            </w: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F71C64" w:rsidRPr="00BA5019" w:rsidRDefault="00BA5019" w:rsidP="00BA5019">
            <w:pPr>
              <w:spacing w:before="13" w:after="13"/>
              <w:rPr>
                <w:b/>
                <w:sz w:val="24"/>
                <w:szCs w:val="24"/>
              </w:rPr>
            </w:pPr>
            <w:r w:rsidRPr="00BA5019">
              <w:rPr>
                <w:rFonts w:ascii="Arial" w:hAnsi="Arial" w:cs="Arial"/>
                <w:b/>
                <w:color w:val="3C3C3C"/>
                <w:sz w:val="24"/>
                <w:szCs w:val="24"/>
              </w:rPr>
              <w:t>HOSPITALITY LEADERSHIP AND ETHICS</w:t>
            </w:r>
            <w:r w:rsidRPr="00BA5019">
              <w:rPr>
                <w:b/>
                <w:sz w:val="24"/>
                <w:szCs w:val="24"/>
              </w:rPr>
              <w:t xml:space="preserve"> </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8C1AF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sidRPr="000D6658">
              <w:rPr>
                <w:rFonts w:ascii="Arial" w:hAnsi="Arial" w:cs="Arial"/>
                <w:bCs/>
              </w:rPr>
              <w:fldChar w:fldCharType="end"/>
            </w:r>
            <w:r w:rsidRPr="000D6658">
              <w:rPr>
                <w:rFonts w:ascii="Arial" w:hAnsi="Arial" w:cs="Arial"/>
                <w:bCs/>
              </w:rPr>
              <w:t xml:space="preserve"> pass/fail </w:t>
            </w:r>
            <w:bookmarkStart w:id="2" w:name="Check24"/>
            <w:r w:rsidR="008C1AF5"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sidRPr="000D6658">
              <w:rPr>
                <w:rFonts w:ascii="Arial" w:hAnsi="Arial" w:cs="Arial"/>
                <w:bCs/>
              </w:rPr>
              <w:fldChar w:fldCharType="end"/>
            </w:r>
            <w:bookmarkEnd w:id="2"/>
            <w:r w:rsidRPr="000D6658">
              <w:rPr>
                <w:rFonts w:ascii="Arial" w:hAnsi="Arial" w:cs="Arial"/>
                <w:bCs/>
              </w:rPr>
              <w:t xml:space="preserve">  or both   </w:t>
            </w:r>
            <w:r w:rsidR="008C1AF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8C1AF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sidRPr="000D6658">
              <w:rPr>
                <w:rFonts w:ascii="Arial" w:hAnsi="Arial" w:cs="Arial"/>
                <w:bCs/>
              </w:rPr>
              <w:fldChar w:fldCharType="end"/>
            </w:r>
            <w:r w:rsidRPr="000D6658">
              <w:rPr>
                <w:rFonts w:ascii="Arial" w:hAnsi="Arial" w:cs="Arial"/>
                <w:bCs/>
              </w:rPr>
              <w:t xml:space="preserve">  pass/fail </w:t>
            </w:r>
            <w:bookmarkStart w:id="3" w:name="Check25"/>
            <w:r w:rsidR="008C1AF5"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sidRPr="000D6658">
              <w:rPr>
                <w:rFonts w:ascii="Arial" w:hAnsi="Arial" w:cs="Arial"/>
                <w:bCs/>
              </w:rPr>
              <w:fldChar w:fldCharType="end"/>
            </w:r>
            <w:bookmarkEnd w:id="3"/>
            <w:r w:rsidRPr="000D6658">
              <w:rPr>
                <w:rFonts w:ascii="Arial" w:hAnsi="Arial" w:cs="Arial"/>
                <w:bCs/>
              </w:rPr>
              <w:t xml:space="preserve"> or both   </w:t>
            </w:r>
            <w:r w:rsidR="008C1AF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205290" w:rsidRDefault="00205290">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205290" w:rsidRDefault="00205290">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70122" w:rsidRPr="00AF61AD" w:rsidRDefault="00970122" w:rsidP="00F71C64">
            <w:pPr>
              <w:rPr>
                <w:rFonts w:ascii="Arial" w:hAnsi="Arial" w:cs="Arial"/>
                <w:sz w:val="24"/>
                <w:szCs w:val="24"/>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851BF3" w:rsidRDefault="000D6658" w:rsidP="003F461D">
            <w:pPr>
              <w:rPr>
                <w:rFonts w:ascii="Arial" w:hAnsi="Arial" w:cs="Arial"/>
                <w:b/>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AF61AD" w:rsidRDefault="000D6658">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8C1AF5">
        <w:rPr>
          <w:rFonts w:ascii="Arial" w:hAnsi="Arial" w:cs="Arial"/>
          <w:bCs/>
        </w:rPr>
        <w:fldChar w:fldCharType="begin">
          <w:ffData>
            <w:name w:val="Check28"/>
            <w:enabled/>
            <w:calcOnExit w:val="0"/>
            <w:checkBox>
              <w:sizeAuto/>
              <w:default w:val="1"/>
            </w:checkBox>
          </w:ffData>
        </w:fldChar>
      </w:r>
      <w:bookmarkStart w:id="4" w:name="Check28"/>
      <w:r w:rsidR="00210169">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8C1AF5">
        <w:rPr>
          <w:rFonts w:ascii="Arial" w:hAnsi="Arial" w:cs="Arial"/>
          <w:bCs/>
          <w:sz w:val="22"/>
          <w:szCs w:val="22"/>
        </w:rPr>
        <w:fldChar w:fldCharType="begin">
          <w:ffData>
            <w:name w:val="Check29"/>
            <w:enabled/>
            <w:calcOnExit w:val="0"/>
            <w:checkBox>
              <w:sizeAuto/>
              <w:default w:val="0"/>
            </w:checkBox>
          </w:ffData>
        </w:fldChar>
      </w:r>
      <w:bookmarkStart w:id="5" w:name="Check29"/>
      <w:r w:rsidR="00210169">
        <w:rPr>
          <w:rFonts w:ascii="Arial" w:hAnsi="Arial" w:cs="Arial"/>
          <w:bCs/>
          <w:sz w:val="22"/>
          <w:szCs w:val="22"/>
        </w:rPr>
        <w:instrText xml:space="preserve"> FORMCHECKBOX </w:instrText>
      </w:r>
      <w:r w:rsidR="008C1AF5">
        <w:rPr>
          <w:rFonts w:ascii="Arial" w:hAnsi="Arial" w:cs="Arial"/>
          <w:bCs/>
          <w:sz w:val="22"/>
          <w:szCs w:val="22"/>
        </w:rPr>
      </w:r>
      <w:r w:rsidR="008C1AF5">
        <w:rPr>
          <w:rFonts w:ascii="Arial" w:hAnsi="Arial" w:cs="Arial"/>
          <w:bCs/>
          <w:sz w:val="22"/>
          <w:szCs w:val="22"/>
        </w:rPr>
        <w:fldChar w:fldCharType="separate"/>
      </w:r>
      <w:r w:rsidR="008C1AF5">
        <w:rPr>
          <w:rFonts w:ascii="Arial" w:hAnsi="Arial" w:cs="Arial"/>
          <w:bCs/>
          <w:sz w:val="22"/>
          <w:szCs w:val="22"/>
        </w:rPr>
        <w:fldChar w:fldCharType="end"/>
      </w:r>
      <w:bookmarkEnd w:id="5"/>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9F08E6" w:rsidRPr="00F71C64" w:rsidRDefault="00F71C64" w:rsidP="009F08E6">
      <w:pPr>
        <w:shd w:val="clear" w:color="auto" w:fill="D9D9D9" w:themeFill="background1" w:themeFillShade="D9"/>
        <w:rPr>
          <w:rFonts w:ascii="Arial" w:hAnsi="Arial" w:cs="Arial"/>
          <w:b/>
          <w:bCs/>
        </w:rPr>
      </w:pPr>
      <w:proofErr w:type="gramStart"/>
      <w:r w:rsidRPr="00F71C64">
        <w:rPr>
          <w:rFonts w:ascii="Arial" w:hAnsi="Arial" w:cs="Arial"/>
          <w:b/>
          <w:bCs/>
        </w:rPr>
        <w:t>Hotel and Restaurant Management BS, Internat</w:t>
      </w:r>
      <w:r w:rsidR="0083035C">
        <w:rPr>
          <w:rFonts w:ascii="Arial" w:hAnsi="Arial" w:cs="Arial"/>
          <w:b/>
          <w:bCs/>
        </w:rPr>
        <w:t>ional Hospitality Management BS.</w:t>
      </w:r>
      <w:proofErr w:type="gramEnd"/>
      <w:r w:rsidR="0083035C">
        <w:rPr>
          <w:rFonts w:ascii="Arial" w:hAnsi="Arial" w:cs="Arial"/>
          <w:b/>
          <w:bCs/>
        </w:rPr>
        <w:t xml:space="preserve"> </w:t>
      </w:r>
    </w:p>
    <w:p w:rsidR="00F71C64" w:rsidRDefault="00F71C64"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8C1AF5"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sidRPr="0009620D">
        <w:rPr>
          <w:rFonts w:ascii="Arial" w:hAnsi="Arial" w:cs="Arial"/>
          <w:bCs/>
        </w:rPr>
        <w:fldChar w:fldCharType="end"/>
      </w:r>
      <w:r w:rsidR="0009620D" w:rsidRPr="0009620D">
        <w:rPr>
          <w:rFonts w:ascii="Arial" w:hAnsi="Arial" w:cs="Arial"/>
          <w:bCs/>
        </w:rPr>
        <w:t xml:space="preserve">        No </w:t>
      </w:r>
      <w:r w:rsidR="008C1AF5">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05290" w:rsidRDefault="00210169" w:rsidP="009F08E6">
      <w:pPr>
        <w:shd w:val="clear" w:color="auto" w:fill="D9D9D9" w:themeFill="background1" w:themeFillShade="D9"/>
        <w:rPr>
          <w:rFonts w:ascii="Arial" w:hAnsi="Arial" w:cs="Arial"/>
          <w:b/>
          <w:bCs/>
        </w:rPr>
      </w:pPr>
      <w:r>
        <w:rPr>
          <w:rFonts w:ascii="Arial" w:hAnsi="Arial" w:cs="Arial"/>
          <w:b/>
          <w:bCs/>
        </w:rPr>
        <w:t>Th</w:t>
      </w:r>
      <w:r w:rsidR="00851BF3">
        <w:rPr>
          <w:rFonts w:ascii="Arial" w:hAnsi="Arial" w:cs="Arial"/>
          <w:b/>
          <w:bCs/>
        </w:rPr>
        <w:t>is pr</w:t>
      </w:r>
      <w:r w:rsidR="00F5323C">
        <w:rPr>
          <w:rFonts w:ascii="Arial" w:hAnsi="Arial" w:cs="Arial"/>
          <w:b/>
          <w:bCs/>
        </w:rPr>
        <w:t xml:space="preserve">oposed change will </w:t>
      </w:r>
      <w:r w:rsidR="00851BF3">
        <w:rPr>
          <w:rFonts w:ascii="Arial" w:hAnsi="Arial" w:cs="Arial"/>
          <w:b/>
          <w:bCs/>
        </w:rPr>
        <w:t>not require any r</w:t>
      </w:r>
      <w:r>
        <w:rPr>
          <w:rFonts w:ascii="Arial" w:hAnsi="Arial" w:cs="Arial"/>
          <w:b/>
          <w:bCs/>
        </w:rPr>
        <w:t>elated plan changes.</w:t>
      </w:r>
    </w:p>
    <w:p w:rsidR="009F08E6" w:rsidRDefault="009F08E6" w:rsidP="009F08E6">
      <w:pPr>
        <w:shd w:val="clear" w:color="auto" w:fill="D9D9D9" w:themeFill="background1" w:themeFillShade="D9"/>
        <w:rPr>
          <w:rFonts w:ascii="Arial" w:hAnsi="Arial" w:cs="Arial"/>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8C1AF5"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sidRPr="000E59CF">
        <w:rPr>
          <w:rFonts w:ascii="Arial" w:hAnsi="Arial" w:cs="Arial"/>
          <w:bCs/>
        </w:rPr>
        <w:fldChar w:fldCharType="end"/>
      </w:r>
      <w:r w:rsidR="000D6658" w:rsidRPr="000E59CF">
        <w:rPr>
          <w:rFonts w:ascii="Arial" w:hAnsi="Arial" w:cs="Arial"/>
          <w:bCs/>
        </w:rPr>
        <w:t xml:space="preserve">       No </w:t>
      </w:r>
      <w:r w:rsidR="008C1AF5">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8C1AF5">
        <w:rPr>
          <w:rFonts w:ascii="Arial" w:hAnsi="Arial" w:cs="Arial"/>
          <w:bCs/>
        </w:rPr>
        <w:fldChar w:fldCharType="begin">
          <w:ffData>
            <w:name w:val=""/>
            <w:enabled/>
            <w:calcOnExit w:val="0"/>
            <w:checkBox>
              <w:sizeAuto/>
              <w:default w:val="1"/>
            </w:checkBox>
          </w:ffData>
        </w:fldChar>
      </w:r>
      <w:r w:rsidR="00BA5019">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8C1AF5"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sidRPr="00271ACC">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8C1AF5">
        <w:rPr>
          <w:rFonts w:ascii="Arial" w:hAnsi="Arial" w:cs="Arial"/>
          <w:bCs/>
        </w:rPr>
        <w:fldChar w:fldCharType="begin">
          <w:ffData>
            <w:name w:val=""/>
            <w:enabled/>
            <w:calcOnExit w:val="0"/>
            <w:checkBox>
              <w:sizeAuto/>
              <w:default w:val="1"/>
            </w:checkBox>
          </w:ffData>
        </w:fldChar>
      </w:r>
      <w:r w:rsidR="00BA5019">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Pr>
          <w:rFonts w:ascii="Arial" w:hAnsi="Arial" w:cs="Arial"/>
          <w:bCs/>
        </w:rPr>
        <w:fldChar w:fldCharType="end"/>
      </w:r>
      <w:r w:rsidR="000D6658" w:rsidRPr="00271ACC">
        <w:rPr>
          <w:rFonts w:ascii="Arial" w:hAnsi="Arial" w:cs="Arial"/>
          <w:bCs/>
        </w:rPr>
        <w:t xml:space="preserve">      Diversity </w:t>
      </w:r>
      <w:r w:rsidR="008C1AF5"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sidRPr="00271ACC">
        <w:rPr>
          <w:rFonts w:ascii="Arial" w:hAnsi="Arial" w:cs="Arial"/>
          <w:bCs/>
        </w:rPr>
        <w:fldChar w:fldCharType="end"/>
      </w:r>
      <w:r w:rsidR="000D6658" w:rsidRPr="00271ACC">
        <w:rPr>
          <w:rFonts w:ascii="Arial" w:hAnsi="Arial" w:cs="Arial"/>
          <w:bCs/>
        </w:rPr>
        <w:t xml:space="preserve">        Both  </w:t>
      </w:r>
      <w:r w:rsidR="008C1AF5"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8C1AF5"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8C1AF5">
        <w:rPr>
          <w:rFonts w:ascii="Arial" w:hAnsi="Arial" w:cs="Arial"/>
          <w:bCs/>
        </w:rPr>
        <w:fldChar w:fldCharType="begin">
          <w:ffData>
            <w:name w:val=""/>
            <w:enabled/>
            <w:calcOnExit w:val="0"/>
            <w:checkBox>
              <w:sizeAuto/>
              <w:default w:val="1"/>
            </w:checkBox>
          </w:ffData>
        </w:fldChar>
      </w:r>
      <w:r w:rsidR="00BA5019">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8C1AF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sidRPr="00271ACC">
        <w:rPr>
          <w:rFonts w:ascii="Arial" w:hAnsi="Arial" w:cs="Arial"/>
          <w:bCs/>
        </w:rPr>
        <w:fldChar w:fldCharType="end"/>
      </w:r>
      <w:r w:rsidRPr="00271ACC">
        <w:rPr>
          <w:rFonts w:ascii="Arial" w:hAnsi="Arial" w:cs="Arial"/>
          <w:bCs/>
        </w:rPr>
        <w:t xml:space="preserve">      Diversity </w:t>
      </w:r>
      <w:r w:rsidR="008C1AF5"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sidRPr="00271ACC">
        <w:rPr>
          <w:rFonts w:ascii="Arial" w:hAnsi="Arial" w:cs="Arial"/>
          <w:bCs/>
        </w:rPr>
        <w:fldChar w:fldCharType="end"/>
      </w:r>
      <w:r w:rsidRPr="00271ACC">
        <w:rPr>
          <w:rFonts w:ascii="Arial" w:hAnsi="Arial" w:cs="Arial"/>
          <w:bCs/>
        </w:rPr>
        <w:t xml:space="preserve">        Both  </w:t>
      </w:r>
      <w:r w:rsidR="008C1AF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C1AF5">
        <w:rPr>
          <w:rFonts w:ascii="Arial" w:hAnsi="Arial" w:cs="Arial"/>
          <w:bCs/>
        </w:rPr>
      </w:r>
      <w:r w:rsidR="008C1AF5">
        <w:rPr>
          <w:rFonts w:ascii="Arial" w:hAnsi="Arial" w:cs="Arial"/>
          <w:bCs/>
        </w:rPr>
        <w:fldChar w:fldCharType="separate"/>
      </w:r>
      <w:r w:rsidR="008C1AF5"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lastRenderedPageBreak/>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8C1AF5">
        <w:rPr>
          <w:rFonts w:ascii="Arial" w:hAnsi="Arial" w:cs="Arial"/>
        </w:rPr>
        <w:fldChar w:fldCharType="begin">
          <w:ffData>
            <w:name w:val="Check32"/>
            <w:enabled/>
            <w:calcOnExit w:val="0"/>
            <w:checkBox>
              <w:sizeAuto/>
              <w:default w:val="0"/>
            </w:checkBox>
          </w:ffData>
        </w:fldChar>
      </w:r>
      <w:bookmarkStart w:id="6" w:name="Check32"/>
      <w:r w:rsidR="00BA5019">
        <w:rPr>
          <w:rFonts w:ascii="Arial" w:hAnsi="Arial" w:cs="Arial"/>
        </w:rPr>
        <w:instrText xml:space="preserve"> FORMCHECKBOX </w:instrText>
      </w:r>
      <w:r w:rsidR="008C1AF5">
        <w:rPr>
          <w:rFonts w:ascii="Arial" w:hAnsi="Arial" w:cs="Arial"/>
        </w:rPr>
      </w:r>
      <w:r w:rsidR="008C1AF5">
        <w:rPr>
          <w:rFonts w:ascii="Arial" w:hAnsi="Arial" w:cs="Arial"/>
        </w:rPr>
        <w:fldChar w:fldCharType="separate"/>
      </w:r>
      <w:r w:rsidR="008C1AF5">
        <w:rPr>
          <w:rFonts w:ascii="Arial" w:hAnsi="Arial" w:cs="Arial"/>
        </w:rPr>
        <w:fldChar w:fldCharType="end"/>
      </w:r>
      <w:bookmarkEnd w:id="6"/>
      <w:r w:rsidRPr="00986D6F">
        <w:rPr>
          <w:rFonts w:ascii="Arial" w:hAnsi="Arial" w:cs="Arial"/>
        </w:rPr>
        <w:t xml:space="preserve">       No </w:t>
      </w:r>
      <w:r w:rsidR="008C1AF5">
        <w:rPr>
          <w:rFonts w:ascii="Arial" w:hAnsi="Arial" w:cs="Arial"/>
        </w:rPr>
        <w:fldChar w:fldCharType="begin">
          <w:ffData>
            <w:name w:val="Check33"/>
            <w:enabled/>
            <w:calcOnExit w:val="0"/>
            <w:checkBox>
              <w:sizeAuto/>
              <w:default w:val="1"/>
            </w:checkBox>
          </w:ffData>
        </w:fldChar>
      </w:r>
      <w:bookmarkStart w:id="7" w:name="Check33"/>
      <w:r w:rsidR="00BA5019">
        <w:rPr>
          <w:rFonts w:ascii="Arial" w:hAnsi="Arial" w:cs="Arial"/>
        </w:rPr>
        <w:instrText xml:space="preserve"> FORMCHECKBOX </w:instrText>
      </w:r>
      <w:r w:rsidR="008C1AF5">
        <w:rPr>
          <w:rFonts w:ascii="Arial" w:hAnsi="Arial" w:cs="Arial"/>
        </w:rPr>
      </w:r>
      <w:r w:rsidR="008C1AF5">
        <w:rPr>
          <w:rFonts w:ascii="Arial" w:hAnsi="Arial" w:cs="Arial"/>
        </w:rPr>
        <w:fldChar w:fldCharType="separate"/>
      </w:r>
      <w:r w:rsidR="008C1AF5">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8C1AF5">
        <w:rPr>
          <w:rFonts w:ascii="Arial" w:hAnsi="Arial" w:cs="Arial"/>
        </w:rPr>
        <w:fldChar w:fldCharType="begin">
          <w:ffData>
            <w:name w:val="Check36"/>
            <w:enabled/>
            <w:calcOnExit w:val="0"/>
            <w:checkBox>
              <w:sizeAuto/>
              <w:default w:val="0"/>
            </w:checkBox>
          </w:ffData>
        </w:fldChar>
      </w:r>
      <w:bookmarkStart w:id="8" w:name="Check36"/>
      <w:r w:rsidR="00F5323C">
        <w:rPr>
          <w:rFonts w:ascii="Arial" w:hAnsi="Arial" w:cs="Arial"/>
        </w:rPr>
        <w:instrText xml:space="preserve"> FORMCHECKBOX </w:instrText>
      </w:r>
      <w:r w:rsidR="008C1AF5">
        <w:rPr>
          <w:rFonts w:ascii="Arial" w:hAnsi="Arial" w:cs="Arial"/>
        </w:rPr>
      </w:r>
      <w:r w:rsidR="008C1AF5">
        <w:rPr>
          <w:rFonts w:ascii="Arial" w:hAnsi="Arial" w:cs="Arial"/>
        </w:rPr>
        <w:fldChar w:fldCharType="separate"/>
      </w:r>
      <w:r w:rsidR="008C1AF5">
        <w:rPr>
          <w:rFonts w:ascii="Arial" w:hAnsi="Arial" w:cs="Arial"/>
        </w:rPr>
        <w:fldChar w:fldCharType="end"/>
      </w:r>
      <w:bookmarkEnd w:id="8"/>
      <w:r w:rsidRPr="00945FC2">
        <w:rPr>
          <w:rFonts w:ascii="Arial" w:hAnsi="Arial" w:cs="Arial"/>
        </w:rPr>
        <w:t xml:space="preserve">       No </w:t>
      </w:r>
      <w:r w:rsidR="008C1AF5">
        <w:rPr>
          <w:rFonts w:ascii="Arial" w:hAnsi="Arial" w:cs="Arial"/>
        </w:rPr>
        <w:fldChar w:fldCharType="begin">
          <w:ffData>
            <w:name w:val="Check37"/>
            <w:enabled/>
            <w:calcOnExit w:val="0"/>
            <w:checkBox>
              <w:sizeAuto/>
              <w:default w:val="1"/>
            </w:checkBox>
          </w:ffData>
        </w:fldChar>
      </w:r>
      <w:bookmarkStart w:id="9" w:name="Check37"/>
      <w:r w:rsidR="00F5323C">
        <w:rPr>
          <w:rFonts w:ascii="Arial" w:hAnsi="Arial" w:cs="Arial"/>
        </w:rPr>
        <w:instrText xml:space="preserve"> FORMCHECKBOX </w:instrText>
      </w:r>
      <w:r w:rsidR="008C1AF5">
        <w:rPr>
          <w:rFonts w:ascii="Arial" w:hAnsi="Arial" w:cs="Arial"/>
        </w:rPr>
      </w:r>
      <w:r w:rsidR="008C1AF5">
        <w:rPr>
          <w:rFonts w:ascii="Arial" w:hAnsi="Arial" w:cs="Arial"/>
        </w:rPr>
        <w:fldChar w:fldCharType="separate"/>
      </w:r>
      <w:r w:rsidR="008C1AF5">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B41366" w:rsidRPr="00205290" w:rsidRDefault="00B41366" w:rsidP="008A117D">
            <w:pPr>
              <w:rPr>
                <w:rFonts w:ascii="Arial" w:hAnsi="Arial" w:cs="Arial"/>
                <w:b/>
                <w:sz w:val="24"/>
                <w:szCs w:val="24"/>
              </w:rPr>
            </w:pPr>
          </w:p>
          <w:p w:rsidR="00B41366" w:rsidRPr="00205290" w:rsidRDefault="00E34048" w:rsidP="008A117D">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205290" w:rsidRPr="00205290" w:rsidRDefault="00205290" w:rsidP="008A117D">
            <w:pPr>
              <w:rPr>
                <w:rFonts w:ascii="Arial" w:hAnsi="Arial" w:cs="Arial"/>
                <w:b/>
                <w:sz w:val="24"/>
                <w:szCs w:val="24"/>
              </w:rPr>
            </w:pPr>
          </w:p>
          <w:p w:rsidR="00205290" w:rsidRPr="00205290" w:rsidRDefault="00F54686" w:rsidP="00F54686">
            <w:pPr>
              <w:rPr>
                <w:rFonts w:ascii="Arial" w:hAnsi="Arial" w:cs="Arial"/>
                <w:b/>
                <w:sz w:val="24"/>
                <w:szCs w:val="24"/>
              </w:rPr>
            </w:pPr>
            <w:r>
              <w:rPr>
                <w:rFonts w:ascii="Arial" w:hAnsi="Arial" w:cs="Arial"/>
                <w:b/>
                <w:sz w:val="24"/>
                <w:szCs w:val="24"/>
              </w:rPr>
              <w:t>2/6/2014</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sz w:val="24"/>
                <w:szCs w:val="24"/>
              </w:rPr>
              <w:t>Approvals</w:t>
            </w:r>
            <w:r w:rsidRPr="00B45DCE">
              <w:t>:</w:t>
            </w:r>
          </w:p>
          <w:p w:rsidR="00B41366" w:rsidRDefault="00B41366" w:rsidP="008A117D"/>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D44242">
            <w:pPr>
              <w:rPr>
                <w:b/>
              </w:rPr>
            </w:pPr>
          </w:p>
          <w:p w:rsidR="00E34048" w:rsidRDefault="00E34048" w:rsidP="00D44242">
            <w:pPr>
              <w:rPr>
                <w:b/>
              </w:rPr>
            </w:pPr>
          </w:p>
          <w:p w:rsidR="00E34048" w:rsidRPr="000C1190" w:rsidRDefault="00E34048" w:rsidP="00D44242">
            <w:pPr>
              <w:rPr>
                <w:b/>
              </w:rPr>
            </w:pPr>
          </w:p>
        </w:tc>
        <w:tc>
          <w:tcPr>
            <w:tcW w:w="1980" w:type="dxa"/>
            <w:tcBorders>
              <w:bottom w:val="single" w:sz="4" w:space="0" w:color="auto"/>
            </w:tcBorders>
            <w:shd w:val="clear" w:color="auto" w:fill="DDD9C3" w:themeFill="background2" w:themeFillShade="E6"/>
          </w:tcPr>
          <w:p w:rsidR="00E34048" w:rsidRDefault="00E34048" w:rsidP="00D44242"/>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8C1AF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C1AF5">
        <w:rPr>
          <w:rFonts w:ascii="Arial" w:hAnsi="Arial" w:cs="Arial"/>
        </w:rPr>
      </w:r>
      <w:r w:rsidR="008C1AF5">
        <w:rPr>
          <w:rFonts w:ascii="Arial" w:hAnsi="Arial" w:cs="Arial"/>
        </w:rPr>
        <w:fldChar w:fldCharType="separate"/>
      </w:r>
      <w:r w:rsidR="008C1AF5" w:rsidRPr="00313AE8">
        <w:rPr>
          <w:rFonts w:ascii="Arial" w:hAnsi="Arial" w:cs="Arial"/>
        </w:rPr>
        <w:fldChar w:fldCharType="end"/>
      </w:r>
      <w:r w:rsidRPr="00313AE8">
        <w:rPr>
          <w:rFonts w:ascii="Arial" w:hAnsi="Arial" w:cs="Arial"/>
        </w:rPr>
        <w:t xml:space="preserve">     No  </w:t>
      </w:r>
      <w:r w:rsidR="008C1AF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C1AF5">
        <w:rPr>
          <w:rFonts w:ascii="Arial" w:hAnsi="Arial" w:cs="Arial"/>
        </w:rPr>
      </w:r>
      <w:r w:rsidR="008C1AF5">
        <w:rPr>
          <w:rFonts w:ascii="Arial" w:hAnsi="Arial" w:cs="Arial"/>
        </w:rPr>
        <w:fldChar w:fldCharType="separate"/>
      </w:r>
      <w:r w:rsidR="008C1AF5"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8C1AF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C1AF5">
        <w:rPr>
          <w:rFonts w:ascii="Arial" w:hAnsi="Arial" w:cs="Arial"/>
        </w:rPr>
      </w:r>
      <w:r w:rsidR="008C1AF5">
        <w:rPr>
          <w:rFonts w:ascii="Arial" w:hAnsi="Arial" w:cs="Arial"/>
        </w:rPr>
        <w:fldChar w:fldCharType="separate"/>
      </w:r>
      <w:r w:rsidR="008C1AF5"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8C1AF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C1AF5">
        <w:rPr>
          <w:rFonts w:ascii="Arial" w:hAnsi="Arial" w:cs="Arial"/>
        </w:rPr>
      </w:r>
      <w:r w:rsidR="008C1AF5">
        <w:rPr>
          <w:rFonts w:ascii="Arial" w:hAnsi="Arial" w:cs="Arial"/>
        </w:rPr>
        <w:fldChar w:fldCharType="separate"/>
      </w:r>
      <w:r w:rsidR="008C1AF5"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8A117D">
            <w:pPr>
              <w:rPr>
                <w:rFonts w:ascii="Arial" w:hAnsi="Arial" w:cs="Arial"/>
                <w:b/>
                <w:sz w:val="24"/>
                <w:szCs w:val="24"/>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lastRenderedPageBreak/>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10" w:name="_GoBack"/>
            <w:bookmarkEnd w:id="10"/>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8C1AF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C1AF5">
        <w:rPr>
          <w:rFonts w:ascii="Arial" w:hAnsi="Arial" w:cs="Arial"/>
        </w:rPr>
      </w:r>
      <w:r w:rsidR="008C1AF5">
        <w:rPr>
          <w:rFonts w:ascii="Arial" w:hAnsi="Arial" w:cs="Arial"/>
        </w:rPr>
        <w:fldChar w:fldCharType="separate"/>
      </w:r>
      <w:r w:rsidR="008C1AF5" w:rsidRPr="00313AE8">
        <w:rPr>
          <w:rFonts w:ascii="Arial" w:hAnsi="Arial" w:cs="Arial"/>
        </w:rPr>
        <w:fldChar w:fldCharType="end"/>
      </w:r>
      <w:r w:rsidRPr="00313AE8">
        <w:rPr>
          <w:rFonts w:ascii="Arial" w:hAnsi="Arial" w:cs="Arial"/>
        </w:rPr>
        <w:t xml:space="preserve">     No  </w:t>
      </w:r>
      <w:r w:rsidR="008C1AF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C1AF5">
        <w:rPr>
          <w:rFonts w:ascii="Arial" w:hAnsi="Arial" w:cs="Arial"/>
        </w:rPr>
      </w:r>
      <w:r w:rsidR="008C1AF5">
        <w:rPr>
          <w:rFonts w:ascii="Arial" w:hAnsi="Arial" w:cs="Arial"/>
        </w:rPr>
        <w:fldChar w:fldCharType="separate"/>
      </w:r>
      <w:r w:rsidR="008C1AF5"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8C1AF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C1AF5">
        <w:rPr>
          <w:rFonts w:ascii="Arial" w:hAnsi="Arial" w:cs="Arial"/>
        </w:rPr>
      </w:r>
      <w:r w:rsidR="008C1AF5">
        <w:rPr>
          <w:rFonts w:ascii="Arial" w:hAnsi="Arial" w:cs="Arial"/>
        </w:rPr>
        <w:fldChar w:fldCharType="separate"/>
      </w:r>
      <w:r w:rsidR="008C1AF5"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8C1AF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C1AF5">
        <w:rPr>
          <w:rFonts w:ascii="Arial" w:hAnsi="Arial" w:cs="Arial"/>
        </w:rPr>
      </w:r>
      <w:r w:rsidR="008C1AF5">
        <w:rPr>
          <w:rFonts w:ascii="Arial" w:hAnsi="Arial" w:cs="Arial"/>
        </w:rPr>
        <w:fldChar w:fldCharType="separate"/>
      </w:r>
      <w:r w:rsidR="008C1AF5" w:rsidRPr="00313AE8">
        <w:rPr>
          <w:rFonts w:ascii="Arial" w:hAnsi="Arial" w:cs="Arial"/>
        </w:rPr>
        <w:fldChar w:fldCharType="end"/>
      </w:r>
    </w:p>
    <w:p w:rsidR="004711E9" w:rsidRDefault="004711E9"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241BE6" w:rsidRDefault="00241BE6" w:rsidP="00B41366">
      <w:pPr>
        <w:rPr>
          <w:rFonts w:ascii="Arial" w:hAnsi="Arial" w:cs="Arial"/>
        </w:rPr>
      </w:pPr>
    </w:p>
    <w:p w:rsidR="004711E9" w:rsidRDefault="004711E9" w:rsidP="00B41366">
      <w:pPr>
        <w:rPr>
          <w:rFonts w:ascii="Arial" w:hAnsi="Arial" w:cs="Arial"/>
        </w:rPr>
      </w:pPr>
    </w:p>
    <w:p w:rsidR="008C747A" w:rsidRDefault="008C747A" w:rsidP="008C747A">
      <w:pPr>
        <w:rPr>
          <w:rFonts w:ascii="Arial" w:hAnsi="Arial" w:cs="Arial"/>
          <w:b/>
          <w:u w:val="single"/>
        </w:rPr>
      </w:pPr>
      <w:r w:rsidRPr="004711E9">
        <w:rPr>
          <w:rFonts w:ascii="Arial" w:hAnsi="Arial" w:cs="Arial"/>
          <w:b/>
          <w:highlight w:val="yellow"/>
          <w:u w:val="single"/>
        </w:rPr>
        <w:t>CURRENT MASTER SYLLABUS</w:t>
      </w:r>
    </w:p>
    <w:p w:rsidR="008C747A" w:rsidRDefault="008C747A" w:rsidP="008C747A">
      <w:pPr>
        <w:pStyle w:val="Title"/>
        <w:spacing w:line="360" w:lineRule="auto"/>
        <w:jc w:val="right"/>
        <w:rPr>
          <w:sz w:val="18"/>
          <w:szCs w:val="18"/>
        </w:rPr>
      </w:pPr>
    </w:p>
    <w:p w:rsidR="008C747A" w:rsidRPr="00D56E4E" w:rsidRDefault="008C747A" w:rsidP="008C747A">
      <w:pPr>
        <w:pStyle w:val="Title"/>
        <w:spacing w:line="360" w:lineRule="auto"/>
        <w:jc w:val="right"/>
        <w:rPr>
          <w:sz w:val="18"/>
          <w:szCs w:val="18"/>
        </w:rPr>
      </w:pPr>
      <w:r>
        <w:rPr>
          <w:sz w:val="18"/>
          <w:szCs w:val="18"/>
        </w:rPr>
        <w:t xml:space="preserve"> </w:t>
      </w:r>
      <w:r w:rsidRPr="00D56E4E">
        <w:rPr>
          <w:sz w:val="18"/>
          <w:szCs w:val="18"/>
        </w:rPr>
        <w:t>Approved by the ____</w:t>
      </w:r>
      <w:r>
        <w:rPr>
          <w:sz w:val="18"/>
          <w:szCs w:val="18"/>
        </w:rPr>
        <w:t>__________area on ___</w:t>
      </w:r>
      <w:r w:rsidRPr="00D56E4E">
        <w:rPr>
          <w:sz w:val="18"/>
          <w:szCs w:val="18"/>
        </w:rPr>
        <w:t>____</w:t>
      </w:r>
      <w:r>
        <w:rPr>
          <w:sz w:val="18"/>
          <w:szCs w:val="18"/>
        </w:rPr>
        <w:t>_______</w:t>
      </w:r>
    </w:p>
    <w:p w:rsidR="008C747A" w:rsidRDefault="008C747A" w:rsidP="008C747A">
      <w:pPr>
        <w:pStyle w:val="Title"/>
        <w:spacing w:line="360" w:lineRule="auto"/>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6E4E">
        <w:rPr>
          <w:sz w:val="18"/>
          <w:szCs w:val="18"/>
        </w:rPr>
        <w:t>Accepted by</w:t>
      </w:r>
      <w:r>
        <w:rPr>
          <w:sz w:val="18"/>
          <w:szCs w:val="18"/>
        </w:rPr>
        <w:t xml:space="preserve"> the curriculum committee on ____</w:t>
      </w:r>
      <w:r w:rsidRPr="00CA48E5">
        <w:rPr>
          <w:sz w:val="18"/>
          <w:szCs w:val="18"/>
        </w:rPr>
        <w:t>_________</w:t>
      </w:r>
    </w:p>
    <w:p w:rsidR="008C747A" w:rsidRDefault="008C747A" w:rsidP="008C747A">
      <w:pPr>
        <w:pStyle w:val="Title"/>
        <w:jc w:val="right"/>
      </w:pPr>
    </w:p>
    <w:p w:rsidR="008C747A" w:rsidRDefault="008C747A" w:rsidP="008C747A">
      <w:pPr>
        <w:pStyle w:val="Title"/>
        <w:jc w:val="left"/>
      </w:pPr>
      <w:r>
        <w:rPr>
          <w:noProof/>
        </w:rPr>
        <w:drawing>
          <wp:inline distT="0" distB="0" distL="0" distR="0">
            <wp:extent cx="3658937" cy="647700"/>
            <wp:effectExtent l="19050" t="0" r="0" b="0"/>
            <wp:docPr id="3"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8"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r>
        <w:tab/>
      </w:r>
    </w:p>
    <w:p w:rsidR="008C747A" w:rsidRDefault="008C747A" w:rsidP="008C747A">
      <w:pPr>
        <w:pStyle w:val="Title"/>
        <w:jc w:val="right"/>
      </w:pPr>
    </w:p>
    <w:p w:rsidR="008C747A" w:rsidRPr="00B56965" w:rsidRDefault="008C747A" w:rsidP="008C747A">
      <w:pPr>
        <w:pStyle w:val="Title"/>
        <w:rPr>
          <w:rFonts w:ascii="Arial" w:hAnsi="Arial" w:cs="Arial"/>
          <w:i/>
          <w:sz w:val="24"/>
          <w:szCs w:val="24"/>
        </w:rPr>
      </w:pPr>
      <w:r w:rsidRPr="00B56965">
        <w:rPr>
          <w:rFonts w:ascii="Arial" w:hAnsi="Arial" w:cs="Arial"/>
          <w:i/>
          <w:sz w:val="24"/>
          <w:szCs w:val="24"/>
        </w:rPr>
        <w:t>MASTER SYLLABUS</w:t>
      </w:r>
    </w:p>
    <w:p w:rsidR="008C747A" w:rsidRPr="004711E9" w:rsidRDefault="008C747A" w:rsidP="008C747A">
      <w:pPr>
        <w:pStyle w:val="FootnoteText"/>
        <w:tabs>
          <w:tab w:val="left" w:pos="540"/>
          <w:tab w:val="left" w:pos="900"/>
        </w:tabs>
        <w:jc w:val="center"/>
        <w:rPr>
          <w:rFonts w:ascii="Arial" w:hAnsi="Arial" w:cs="Arial"/>
          <w:b/>
          <w:sz w:val="24"/>
          <w:szCs w:val="24"/>
        </w:rPr>
      </w:pPr>
      <w:r w:rsidRPr="004711E9">
        <w:rPr>
          <w:rFonts w:ascii="Arial" w:hAnsi="Arial" w:cs="Arial"/>
          <w:b/>
          <w:sz w:val="24"/>
          <w:szCs w:val="24"/>
        </w:rPr>
        <w:t>HA 315W Hospitality Leadership Systems</w:t>
      </w:r>
      <w:r>
        <w:rPr>
          <w:rFonts w:ascii="Arial" w:hAnsi="Arial" w:cs="Arial"/>
          <w:b/>
          <w:sz w:val="24"/>
          <w:szCs w:val="24"/>
        </w:rPr>
        <w:t xml:space="preserve"> (3 units)</w:t>
      </w:r>
    </w:p>
    <w:p w:rsidR="008C747A" w:rsidRPr="00960AF1" w:rsidRDefault="008C747A" w:rsidP="008C747A">
      <w:pPr>
        <w:pStyle w:val="FootnoteText"/>
        <w:tabs>
          <w:tab w:val="left" w:pos="540"/>
          <w:tab w:val="left" w:pos="900"/>
        </w:tabs>
        <w:rPr>
          <w:rFonts w:ascii="Arial" w:hAnsi="Arial" w:cs="Arial"/>
          <w:sz w:val="24"/>
          <w:szCs w:val="24"/>
        </w:rPr>
      </w:pPr>
    </w:p>
    <w:p w:rsidR="008C747A" w:rsidRPr="00B56965" w:rsidRDefault="008C747A" w:rsidP="008C747A">
      <w:pPr>
        <w:numPr>
          <w:ilvl w:val="0"/>
          <w:numId w:val="4"/>
        </w:numPr>
        <w:tabs>
          <w:tab w:val="clear" w:pos="720"/>
          <w:tab w:val="left" w:pos="540"/>
        </w:tabs>
        <w:ind w:left="540" w:hanging="540"/>
        <w:rPr>
          <w:rFonts w:ascii="Arial" w:hAnsi="Arial" w:cs="Arial"/>
          <w:b/>
          <w:i/>
        </w:rPr>
      </w:pPr>
      <w:r w:rsidRPr="00B56965">
        <w:rPr>
          <w:rFonts w:ascii="Arial" w:hAnsi="Arial" w:cs="Arial"/>
          <w:b/>
          <w:i/>
        </w:rPr>
        <w:t xml:space="preserve">Catalog Description: </w:t>
      </w:r>
    </w:p>
    <w:p w:rsidR="008C747A" w:rsidRDefault="008C747A" w:rsidP="008C747A">
      <w:pPr>
        <w:tabs>
          <w:tab w:val="left" w:pos="540"/>
        </w:tabs>
        <w:rPr>
          <w:rFonts w:ascii="Arial" w:hAnsi="Arial" w:cs="Arial"/>
        </w:rPr>
      </w:pPr>
      <w:r w:rsidRPr="00F30169">
        <w:rPr>
          <w:rFonts w:ascii="Arial" w:hAnsi="Arial" w:cs="Arial"/>
        </w:rPr>
        <w:t>A junior level writing-intensive course that gives a theoretical and practical overview of leadership and communication processes characteristic of the hospitality industry.</w:t>
      </w:r>
    </w:p>
    <w:p w:rsidR="008C747A" w:rsidRPr="00F30169" w:rsidRDefault="008C747A" w:rsidP="008C747A">
      <w:pPr>
        <w:tabs>
          <w:tab w:val="left" w:pos="540"/>
        </w:tabs>
        <w:rPr>
          <w:rFonts w:ascii="Arial" w:hAnsi="Arial" w:cs="Arial"/>
          <w:b/>
        </w:rPr>
      </w:pPr>
    </w:p>
    <w:p w:rsidR="008C747A" w:rsidRPr="00B56965" w:rsidRDefault="008C747A" w:rsidP="008C747A">
      <w:pPr>
        <w:numPr>
          <w:ilvl w:val="0"/>
          <w:numId w:val="4"/>
        </w:numPr>
        <w:tabs>
          <w:tab w:val="clear" w:pos="720"/>
          <w:tab w:val="left" w:pos="540"/>
        </w:tabs>
        <w:ind w:left="540" w:hanging="540"/>
        <w:rPr>
          <w:rFonts w:ascii="Arial" w:hAnsi="Arial" w:cs="Arial"/>
          <w:i/>
        </w:rPr>
      </w:pPr>
      <w:r w:rsidRPr="00B56965">
        <w:rPr>
          <w:rFonts w:ascii="Arial" w:hAnsi="Arial" w:cs="Arial"/>
          <w:b/>
          <w:i/>
        </w:rPr>
        <w:t xml:space="preserve">Prerequisites:  </w:t>
      </w:r>
    </w:p>
    <w:p w:rsidR="001411E8" w:rsidRPr="00347B13" w:rsidRDefault="008C747A" w:rsidP="001411E8">
      <w:pPr>
        <w:rPr>
          <w:rFonts w:ascii="Tahoma" w:hAnsi="Tahoma" w:cs="Tahoma"/>
        </w:rPr>
      </w:pPr>
      <w:r w:rsidRPr="00B56965">
        <w:rPr>
          <w:rFonts w:ascii="Arial" w:hAnsi="Arial" w:cs="Arial"/>
          <w:i/>
        </w:rPr>
        <w:t>Courses</w:t>
      </w:r>
      <w:r w:rsidR="00347B13">
        <w:rPr>
          <w:rFonts w:ascii="Arial" w:hAnsi="Arial" w:cs="Arial"/>
          <w:i/>
        </w:rPr>
        <w:t xml:space="preserve">:  </w:t>
      </w:r>
      <w:r w:rsidR="00347B13" w:rsidRPr="00347B13">
        <w:rPr>
          <w:rFonts w:ascii="Arial" w:hAnsi="Arial" w:cs="Arial"/>
        </w:rPr>
        <w:t>ENG 105</w:t>
      </w:r>
    </w:p>
    <w:p w:rsidR="008C747A" w:rsidRPr="00960AF1" w:rsidRDefault="008C747A" w:rsidP="001411E8">
      <w:pPr>
        <w:tabs>
          <w:tab w:val="left" w:pos="540"/>
        </w:tabs>
        <w:rPr>
          <w:rFonts w:ascii="Arial" w:hAnsi="Arial" w:cs="Arial"/>
        </w:rPr>
      </w:pPr>
    </w:p>
    <w:p w:rsidR="008C747A" w:rsidRPr="00B56965" w:rsidRDefault="008C747A" w:rsidP="008C747A">
      <w:pPr>
        <w:numPr>
          <w:ilvl w:val="0"/>
          <w:numId w:val="4"/>
        </w:numPr>
        <w:tabs>
          <w:tab w:val="left" w:pos="540"/>
        </w:tabs>
        <w:rPr>
          <w:rFonts w:ascii="Arial" w:hAnsi="Arial" w:cs="Arial"/>
          <w:i/>
        </w:rPr>
      </w:pPr>
      <w:r w:rsidRPr="00B56965">
        <w:rPr>
          <w:rFonts w:ascii="Arial" w:hAnsi="Arial" w:cs="Arial"/>
          <w:b/>
          <w:i/>
        </w:rPr>
        <w:t>Course Learning Goals:</w:t>
      </w:r>
      <w:r w:rsidRPr="00B56965">
        <w:rPr>
          <w:rFonts w:ascii="Arial" w:hAnsi="Arial" w:cs="Arial"/>
          <w:i/>
        </w:rPr>
        <w:t xml:space="preserve"> Upon completion of the course</w:t>
      </w:r>
      <w:r>
        <w:rPr>
          <w:rFonts w:ascii="Arial" w:hAnsi="Arial" w:cs="Arial"/>
          <w:i/>
        </w:rPr>
        <w:t xml:space="preserve"> students will be able to</w:t>
      </w:r>
      <w:r w:rsidRPr="00B56965">
        <w:rPr>
          <w:rFonts w:ascii="Arial" w:hAnsi="Arial" w:cs="Arial"/>
          <w:i/>
        </w:rPr>
        <w:t>:</w:t>
      </w:r>
    </w:p>
    <w:p w:rsidR="008C747A" w:rsidRPr="00F30169" w:rsidRDefault="008C747A" w:rsidP="008C747A">
      <w:pPr>
        <w:pStyle w:val="ListParagraph"/>
        <w:numPr>
          <w:ilvl w:val="0"/>
          <w:numId w:val="19"/>
        </w:numPr>
        <w:rPr>
          <w:rFonts w:ascii="Arial" w:hAnsi="Arial" w:cs="Arial"/>
        </w:rPr>
      </w:pPr>
      <w:r w:rsidRPr="00F30169">
        <w:rPr>
          <w:rFonts w:ascii="Arial" w:hAnsi="Arial" w:cs="Arial"/>
        </w:rPr>
        <w:t>Identify a variety of leadership methods;</w:t>
      </w:r>
    </w:p>
    <w:p w:rsidR="008C747A" w:rsidRPr="00F30169" w:rsidRDefault="008C747A" w:rsidP="008C747A">
      <w:pPr>
        <w:pStyle w:val="ListParagraph"/>
        <w:numPr>
          <w:ilvl w:val="0"/>
          <w:numId w:val="19"/>
        </w:numPr>
        <w:rPr>
          <w:rFonts w:ascii="Arial" w:hAnsi="Arial" w:cs="Arial"/>
        </w:rPr>
      </w:pPr>
      <w:r w:rsidRPr="00F30169">
        <w:rPr>
          <w:rFonts w:ascii="Arial" w:hAnsi="Arial" w:cs="Arial"/>
        </w:rPr>
        <w:t>Define leadership characteristics;</w:t>
      </w:r>
    </w:p>
    <w:p w:rsidR="008C747A" w:rsidRPr="00F30169" w:rsidRDefault="008C747A" w:rsidP="008C747A">
      <w:pPr>
        <w:pStyle w:val="ListParagraph"/>
        <w:numPr>
          <w:ilvl w:val="0"/>
          <w:numId w:val="19"/>
        </w:numPr>
        <w:rPr>
          <w:rFonts w:ascii="Arial" w:hAnsi="Arial" w:cs="Arial"/>
        </w:rPr>
      </w:pPr>
      <w:r w:rsidRPr="00F30169">
        <w:rPr>
          <w:rFonts w:ascii="Arial" w:hAnsi="Arial" w:cs="Arial"/>
        </w:rPr>
        <w:t>Explain the management process as it differs from leadership challenges;</w:t>
      </w:r>
    </w:p>
    <w:p w:rsidR="008C747A" w:rsidRPr="00F30169" w:rsidRDefault="008C747A" w:rsidP="008C747A">
      <w:pPr>
        <w:pStyle w:val="ListParagraph"/>
        <w:numPr>
          <w:ilvl w:val="0"/>
          <w:numId w:val="19"/>
        </w:numPr>
        <w:rPr>
          <w:rFonts w:ascii="Arial" w:hAnsi="Arial" w:cs="Arial"/>
        </w:rPr>
      </w:pPr>
      <w:r w:rsidRPr="00F30169">
        <w:rPr>
          <w:rFonts w:ascii="Arial" w:hAnsi="Arial" w:cs="Arial"/>
        </w:rPr>
        <w:t>Be proficient in advanced analytical and critical thinking skills;</w:t>
      </w:r>
    </w:p>
    <w:p w:rsidR="008C747A" w:rsidRPr="00F30169" w:rsidRDefault="008C747A" w:rsidP="008C747A">
      <w:pPr>
        <w:pStyle w:val="ListParagraph"/>
        <w:numPr>
          <w:ilvl w:val="0"/>
          <w:numId w:val="19"/>
        </w:numPr>
        <w:rPr>
          <w:rFonts w:ascii="Arial" w:hAnsi="Arial" w:cs="Arial"/>
        </w:rPr>
      </w:pPr>
      <w:r w:rsidRPr="00F30169">
        <w:rPr>
          <w:rFonts w:ascii="Arial" w:hAnsi="Arial" w:cs="Arial"/>
        </w:rPr>
        <w:t>Be proficient in efficient and effective written communication abilities;</w:t>
      </w:r>
    </w:p>
    <w:p w:rsidR="008C747A" w:rsidRPr="00F30169" w:rsidRDefault="008C747A" w:rsidP="008C747A">
      <w:pPr>
        <w:pStyle w:val="ListParagraph"/>
        <w:numPr>
          <w:ilvl w:val="0"/>
          <w:numId w:val="19"/>
        </w:numPr>
        <w:rPr>
          <w:rFonts w:ascii="Arial" w:hAnsi="Arial" w:cs="Arial"/>
        </w:rPr>
      </w:pPr>
      <w:r w:rsidRPr="00F30169">
        <w:rPr>
          <w:rFonts w:ascii="Arial" w:hAnsi="Arial" w:cs="Arial"/>
        </w:rPr>
        <w:t>Actively listen in interpersonal communications and conflict resolution situations;</w:t>
      </w:r>
    </w:p>
    <w:p w:rsidR="008C747A" w:rsidRPr="00F30169" w:rsidRDefault="008C747A" w:rsidP="008C747A">
      <w:pPr>
        <w:pStyle w:val="ListParagraph"/>
        <w:numPr>
          <w:ilvl w:val="0"/>
          <w:numId w:val="19"/>
        </w:numPr>
        <w:rPr>
          <w:rFonts w:ascii="Arial" w:hAnsi="Arial" w:cs="Arial"/>
        </w:rPr>
      </w:pPr>
      <w:r w:rsidRPr="00F30169">
        <w:rPr>
          <w:rFonts w:ascii="Arial" w:hAnsi="Arial" w:cs="Arial"/>
        </w:rPr>
        <w:t>Demonstrate competency in oral presentation skills;</w:t>
      </w:r>
    </w:p>
    <w:p w:rsidR="008C747A" w:rsidRPr="00F30169" w:rsidRDefault="008C747A" w:rsidP="008C747A">
      <w:pPr>
        <w:pStyle w:val="ListParagraph"/>
        <w:numPr>
          <w:ilvl w:val="0"/>
          <w:numId w:val="19"/>
        </w:numPr>
        <w:rPr>
          <w:rFonts w:ascii="Arial" w:hAnsi="Arial" w:cs="Arial"/>
        </w:rPr>
      </w:pPr>
      <w:r w:rsidRPr="00F30169">
        <w:rPr>
          <w:rFonts w:ascii="Arial" w:hAnsi="Arial" w:cs="Arial"/>
        </w:rPr>
        <w:t>Understand the “team” concept and dynamics of group behavior;</w:t>
      </w:r>
    </w:p>
    <w:p w:rsidR="008C747A" w:rsidRPr="00F30169" w:rsidRDefault="008C747A" w:rsidP="008C747A">
      <w:pPr>
        <w:pStyle w:val="ListParagraph"/>
        <w:numPr>
          <w:ilvl w:val="0"/>
          <w:numId w:val="19"/>
        </w:numPr>
        <w:rPr>
          <w:rFonts w:ascii="Arial" w:hAnsi="Arial" w:cs="Arial"/>
        </w:rPr>
      </w:pPr>
      <w:r w:rsidRPr="00F30169">
        <w:rPr>
          <w:rFonts w:ascii="Arial" w:hAnsi="Arial" w:cs="Arial"/>
        </w:rPr>
        <w:t>Define ethical hospitality leadership;</w:t>
      </w:r>
    </w:p>
    <w:p w:rsidR="008C747A" w:rsidRPr="00F30169" w:rsidRDefault="008C747A" w:rsidP="008C747A">
      <w:pPr>
        <w:pStyle w:val="ListParagraph"/>
        <w:numPr>
          <w:ilvl w:val="0"/>
          <w:numId w:val="19"/>
        </w:numPr>
        <w:rPr>
          <w:rFonts w:ascii="Arial" w:hAnsi="Arial" w:cs="Arial"/>
        </w:rPr>
      </w:pPr>
      <w:r w:rsidRPr="00F30169">
        <w:rPr>
          <w:rFonts w:ascii="Arial" w:hAnsi="Arial" w:cs="Arial"/>
        </w:rPr>
        <w:t>Define hospitality service in terms of leadership opportunities.</w:t>
      </w:r>
    </w:p>
    <w:p w:rsidR="008C747A" w:rsidRPr="00960AF1" w:rsidRDefault="008C747A" w:rsidP="008C747A">
      <w:pPr>
        <w:tabs>
          <w:tab w:val="left" w:pos="540"/>
        </w:tabs>
        <w:rPr>
          <w:rFonts w:ascii="Arial" w:hAnsi="Arial" w:cs="Arial"/>
        </w:rPr>
      </w:pPr>
    </w:p>
    <w:p w:rsidR="008C747A" w:rsidRPr="00B56965" w:rsidRDefault="008C747A" w:rsidP="008C747A">
      <w:pPr>
        <w:numPr>
          <w:ilvl w:val="0"/>
          <w:numId w:val="4"/>
        </w:numPr>
        <w:tabs>
          <w:tab w:val="left" w:pos="540"/>
        </w:tabs>
        <w:rPr>
          <w:rFonts w:ascii="Arial" w:hAnsi="Arial" w:cs="Arial"/>
          <w:i/>
        </w:rPr>
      </w:pPr>
      <w:r w:rsidRPr="00B56965">
        <w:rPr>
          <w:rFonts w:ascii="Arial" w:hAnsi="Arial" w:cs="Arial"/>
          <w:b/>
          <w:i/>
        </w:rPr>
        <w:t>Course Materials:</w:t>
      </w:r>
      <w:r w:rsidRPr="00B56965">
        <w:rPr>
          <w:rFonts w:ascii="Arial" w:hAnsi="Arial" w:cs="Arial"/>
          <w:i/>
        </w:rPr>
        <w:t xml:space="preserve"> </w:t>
      </w:r>
    </w:p>
    <w:p w:rsidR="008C747A" w:rsidRPr="00F30169" w:rsidRDefault="008C747A" w:rsidP="008C747A">
      <w:pPr>
        <w:pStyle w:val="ListParagraph"/>
        <w:numPr>
          <w:ilvl w:val="0"/>
          <w:numId w:val="20"/>
        </w:numPr>
        <w:ind w:left="360"/>
        <w:rPr>
          <w:rFonts w:ascii="Arial" w:hAnsi="Arial" w:cs="Arial"/>
        </w:rPr>
      </w:pPr>
      <w:r w:rsidRPr="00F30169">
        <w:rPr>
          <w:rFonts w:ascii="Arial" w:hAnsi="Arial" w:cs="Arial"/>
          <w:i/>
          <w:u w:val="single"/>
        </w:rPr>
        <w:t xml:space="preserve">Tuesdays With </w:t>
      </w:r>
      <w:proofErr w:type="spellStart"/>
      <w:r w:rsidRPr="00F30169">
        <w:rPr>
          <w:rFonts w:ascii="Arial" w:hAnsi="Arial" w:cs="Arial"/>
          <w:i/>
          <w:u w:val="single"/>
        </w:rPr>
        <w:t>Morrie</w:t>
      </w:r>
      <w:proofErr w:type="spellEnd"/>
      <w:r w:rsidRPr="00F30169">
        <w:rPr>
          <w:rFonts w:ascii="Arial" w:hAnsi="Arial" w:cs="Arial"/>
        </w:rPr>
        <w:t xml:space="preserve"> by Mitch </w:t>
      </w:r>
      <w:proofErr w:type="spellStart"/>
      <w:r w:rsidRPr="00F30169">
        <w:rPr>
          <w:rFonts w:ascii="Arial" w:hAnsi="Arial" w:cs="Arial"/>
        </w:rPr>
        <w:t>Albom</w:t>
      </w:r>
      <w:proofErr w:type="spellEnd"/>
    </w:p>
    <w:p w:rsidR="008C747A" w:rsidRPr="00F30169" w:rsidRDefault="008C747A" w:rsidP="008C747A">
      <w:pPr>
        <w:pStyle w:val="ListParagraph"/>
        <w:ind w:left="360"/>
        <w:rPr>
          <w:rFonts w:ascii="Arial" w:hAnsi="Arial" w:cs="Arial"/>
        </w:rPr>
      </w:pPr>
      <w:r w:rsidRPr="00F30169">
        <w:rPr>
          <w:rFonts w:ascii="Arial" w:hAnsi="Arial" w:cs="Arial"/>
          <w:u w:val="single"/>
        </w:rPr>
        <w:t>OR</w:t>
      </w:r>
    </w:p>
    <w:p w:rsidR="008C747A" w:rsidRPr="00F30169" w:rsidRDefault="008C747A" w:rsidP="008C747A">
      <w:pPr>
        <w:rPr>
          <w:rFonts w:ascii="Arial" w:hAnsi="Arial" w:cs="Arial"/>
        </w:rPr>
      </w:pPr>
      <w:r w:rsidRPr="00F30169">
        <w:rPr>
          <w:rFonts w:ascii="Arial" w:hAnsi="Arial" w:cs="Arial"/>
          <w:i/>
        </w:rPr>
        <w:t xml:space="preserve">      </w:t>
      </w:r>
      <w:r w:rsidRPr="00F30169">
        <w:rPr>
          <w:rFonts w:ascii="Arial" w:hAnsi="Arial" w:cs="Arial"/>
          <w:i/>
          <w:u w:val="single"/>
        </w:rPr>
        <w:t>Chasing Daylight</w:t>
      </w:r>
      <w:r w:rsidRPr="00F30169">
        <w:rPr>
          <w:rFonts w:ascii="Arial" w:hAnsi="Arial" w:cs="Arial"/>
        </w:rPr>
        <w:t xml:space="preserve"> by Eugene O’Kelly</w:t>
      </w:r>
    </w:p>
    <w:p w:rsidR="008C747A" w:rsidRPr="00F30169" w:rsidRDefault="008C747A" w:rsidP="008C747A">
      <w:pPr>
        <w:pStyle w:val="ListParagraph"/>
        <w:ind w:left="360"/>
        <w:rPr>
          <w:rFonts w:ascii="Arial" w:hAnsi="Arial" w:cs="Arial"/>
        </w:rPr>
      </w:pPr>
    </w:p>
    <w:p w:rsidR="008C747A" w:rsidRPr="00F30169" w:rsidRDefault="008C747A" w:rsidP="008C747A">
      <w:pPr>
        <w:pStyle w:val="ListParagraph"/>
        <w:numPr>
          <w:ilvl w:val="0"/>
          <w:numId w:val="20"/>
        </w:numPr>
        <w:ind w:left="360"/>
        <w:rPr>
          <w:rFonts w:ascii="Arial" w:hAnsi="Arial" w:cs="Arial"/>
        </w:rPr>
      </w:pPr>
      <w:r w:rsidRPr="00F30169">
        <w:rPr>
          <w:rFonts w:ascii="Arial" w:hAnsi="Arial" w:cs="Arial"/>
          <w:i/>
          <w:u w:val="single"/>
        </w:rPr>
        <w:t>An Ordinary Man</w:t>
      </w:r>
      <w:r w:rsidRPr="00F30169">
        <w:rPr>
          <w:rFonts w:ascii="Arial" w:hAnsi="Arial" w:cs="Arial"/>
        </w:rPr>
        <w:t xml:space="preserve"> by Paul </w:t>
      </w:r>
      <w:proofErr w:type="spellStart"/>
      <w:r w:rsidRPr="00F30169">
        <w:rPr>
          <w:rFonts w:ascii="Arial" w:hAnsi="Arial" w:cs="Arial"/>
        </w:rPr>
        <w:t>Rusesabagina</w:t>
      </w:r>
      <w:proofErr w:type="spellEnd"/>
    </w:p>
    <w:p w:rsidR="008C747A" w:rsidRPr="00F30169" w:rsidRDefault="008C747A" w:rsidP="008C747A">
      <w:pPr>
        <w:pStyle w:val="ListParagraph"/>
        <w:ind w:left="360"/>
        <w:rPr>
          <w:rFonts w:ascii="Arial" w:hAnsi="Arial" w:cs="Arial"/>
        </w:rPr>
      </w:pPr>
    </w:p>
    <w:p w:rsidR="008C747A" w:rsidRPr="00F30169" w:rsidRDefault="008C747A" w:rsidP="008C747A">
      <w:pPr>
        <w:pStyle w:val="ListParagraph"/>
        <w:numPr>
          <w:ilvl w:val="0"/>
          <w:numId w:val="20"/>
        </w:numPr>
        <w:ind w:left="360"/>
        <w:rPr>
          <w:rFonts w:ascii="Arial" w:hAnsi="Arial" w:cs="Arial"/>
        </w:rPr>
      </w:pPr>
      <w:r w:rsidRPr="00F30169">
        <w:rPr>
          <w:rFonts w:ascii="Arial" w:hAnsi="Arial" w:cs="Arial"/>
        </w:rPr>
        <w:t>All other reading assignments will be available on-line</w:t>
      </w:r>
    </w:p>
    <w:p w:rsidR="008C747A" w:rsidRPr="00F30169" w:rsidRDefault="008C747A" w:rsidP="008C747A">
      <w:pPr>
        <w:pStyle w:val="ListParagraph"/>
        <w:ind w:left="360"/>
        <w:rPr>
          <w:rFonts w:ascii="Arial" w:hAnsi="Arial" w:cs="Arial"/>
        </w:rPr>
      </w:pPr>
      <w:r w:rsidRPr="00F30169">
        <w:rPr>
          <w:rFonts w:ascii="Arial" w:hAnsi="Arial" w:cs="Arial"/>
        </w:rPr>
        <w:t xml:space="preserve">@ VISTA. </w:t>
      </w:r>
    </w:p>
    <w:p w:rsidR="008C747A" w:rsidRPr="00960AF1" w:rsidRDefault="008C747A" w:rsidP="008C747A">
      <w:pPr>
        <w:pStyle w:val="ListParagraph"/>
        <w:tabs>
          <w:tab w:val="left" w:pos="540"/>
        </w:tabs>
        <w:ind w:left="360"/>
        <w:rPr>
          <w:rFonts w:ascii="Arial" w:hAnsi="Arial" w:cs="Arial"/>
        </w:rPr>
      </w:pPr>
    </w:p>
    <w:p w:rsidR="008C747A" w:rsidRPr="00B56965" w:rsidRDefault="008C747A" w:rsidP="008C747A">
      <w:pPr>
        <w:numPr>
          <w:ilvl w:val="0"/>
          <w:numId w:val="5"/>
        </w:numPr>
        <w:tabs>
          <w:tab w:val="clear" w:pos="720"/>
          <w:tab w:val="left" w:pos="540"/>
          <w:tab w:val="left" w:pos="8370"/>
        </w:tabs>
        <w:ind w:left="540" w:hanging="540"/>
        <w:rPr>
          <w:rFonts w:ascii="Arial" w:hAnsi="Arial" w:cs="Arial"/>
          <w:i/>
        </w:rPr>
      </w:pPr>
      <w:r w:rsidRPr="00B56965">
        <w:rPr>
          <w:rFonts w:ascii="Arial" w:hAnsi="Arial" w:cs="Arial"/>
          <w:b/>
          <w:i/>
        </w:rPr>
        <w:t>Teaching Methods:</w:t>
      </w:r>
      <w:r w:rsidRPr="00B56965">
        <w:rPr>
          <w:rFonts w:ascii="Arial" w:hAnsi="Arial" w:cs="Arial"/>
          <w:i/>
        </w:rPr>
        <w:t xml:space="preserve"> </w:t>
      </w:r>
    </w:p>
    <w:p w:rsidR="008C747A" w:rsidRPr="003770B1" w:rsidRDefault="008C747A" w:rsidP="008C747A">
      <w:pPr>
        <w:tabs>
          <w:tab w:val="left" w:pos="-720"/>
        </w:tabs>
        <w:suppressAutoHyphens/>
        <w:rPr>
          <w:rFonts w:ascii="Arial" w:hAnsi="Arial" w:cs="Arial"/>
          <w:spacing w:val="-3"/>
        </w:rPr>
      </w:pPr>
      <w:r w:rsidRPr="004711E9">
        <w:rPr>
          <w:rFonts w:ascii="Arial" w:hAnsi="Arial" w:cs="Arial"/>
        </w:rPr>
        <w:t xml:space="preserve">As this course has both a theoretical emphasis and a heavy practical application component, instruction will vary with lectures, text and handout readings, classroom activities, video presentations, and guest lecturers.  The skills defined in the Course Objectives will be learned through readings in the assigned texts as well as through extensive group work; </w:t>
      </w:r>
      <w:r w:rsidRPr="004711E9">
        <w:rPr>
          <w:rFonts w:ascii="Arial" w:hAnsi="Arial" w:cs="Arial"/>
          <w:i/>
          <w:u w:val="single"/>
        </w:rPr>
        <w:t>frequent and intensive writing assignments</w:t>
      </w:r>
      <w:r w:rsidRPr="004711E9">
        <w:rPr>
          <w:rFonts w:ascii="Arial" w:hAnsi="Arial" w:cs="Arial"/>
        </w:rPr>
        <w:t>; and active, in-class activities focused on improving analysis skills. Student participation in classroom discussion is essential.  Memos are required, and field trips will be conducted as time permits</w:t>
      </w:r>
    </w:p>
    <w:p w:rsidR="008C747A" w:rsidRPr="00960AF1" w:rsidRDefault="008C747A" w:rsidP="008C747A">
      <w:pPr>
        <w:tabs>
          <w:tab w:val="left" w:pos="540"/>
          <w:tab w:val="left" w:pos="8370"/>
        </w:tabs>
        <w:rPr>
          <w:rFonts w:ascii="Arial" w:hAnsi="Arial" w:cs="Arial"/>
        </w:rPr>
      </w:pPr>
    </w:p>
    <w:p w:rsidR="008C747A" w:rsidRPr="00B56965" w:rsidRDefault="008C747A" w:rsidP="008C747A">
      <w:pPr>
        <w:numPr>
          <w:ilvl w:val="0"/>
          <w:numId w:val="5"/>
        </w:numPr>
        <w:tabs>
          <w:tab w:val="clear" w:pos="720"/>
          <w:tab w:val="left" w:pos="540"/>
          <w:tab w:val="left" w:pos="8370"/>
        </w:tabs>
        <w:ind w:left="540" w:hanging="540"/>
        <w:rPr>
          <w:rFonts w:ascii="Arial" w:hAnsi="Arial" w:cs="Arial"/>
          <w:i/>
        </w:rPr>
      </w:pPr>
      <w:r w:rsidRPr="00B56965">
        <w:rPr>
          <w:rFonts w:ascii="Arial" w:hAnsi="Arial" w:cs="Arial"/>
          <w:b/>
          <w:i/>
        </w:rPr>
        <w:t>Mechanisms for Feedback to Students/Interaction Between Students and Professors:</w:t>
      </w:r>
    </w:p>
    <w:p w:rsidR="008C747A" w:rsidRPr="00960AF1" w:rsidRDefault="008C747A" w:rsidP="008C747A">
      <w:pPr>
        <w:tabs>
          <w:tab w:val="left" w:pos="540"/>
          <w:tab w:val="left" w:pos="8370"/>
        </w:tabs>
        <w:rPr>
          <w:rFonts w:ascii="Arial" w:hAnsi="Arial" w:cs="Arial"/>
        </w:rPr>
      </w:pPr>
      <w:proofErr w:type="gramStart"/>
      <w:r w:rsidRPr="004711E9">
        <w:rPr>
          <w:rFonts w:ascii="Arial" w:hAnsi="Arial" w:cs="Arial"/>
        </w:rPr>
        <w:t>Written comments on student assignments, online feedback via e-mail and Vista Blackboard Learning System, class discussions, and individual oral feedback during class and office hours.</w:t>
      </w:r>
      <w:proofErr w:type="gramEnd"/>
      <w:r w:rsidRPr="004711E9">
        <w:rPr>
          <w:rFonts w:ascii="Arial" w:hAnsi="Arial" w:cs="Arial"/>
        </w:rPr>
        <w:t xml:space="preserve"> </w:t>
      </w:r>
      <w:r w:rsidRPr="00960AF1">
        <w:rPr>
          <w:rFonts w:ascii="Arial" w:hAnsi="Arial" w:cs="Arial"/>
        </w:rPr>
        <w:t xml:space="preserve"> </w:t>
      </w:r>
    </w:p>
    <w:p w:rsidR="008C747A" w:rsidRDefault="008C747A" w:rsidP="008C747A">
      <w:pPr>
        <w:tabs>
          <w:tab w:val="left" w:pos="540"/>
          <w:tab w:val="left" w:pos="8370"/>
        </w:tabs>
        <w:ind w:left="540" w:hanging="540"/>
        <w:rPr>
          <w:rFonts w:ascii="Arial" w:hAnsi="Arial" w:cs="Arial"/>
        </w:rPr>
      </w:pPr>
    </w:p>
    <w:p w:rsidR="008C747A" w:rsidRDefault="008C747A" w:rsidP="008C747A">
      <w:pPr>
        <w:numPr>
          <w:ilvl w:val="0"/>
          <w:numId w:val="5"/>
        </w:numPr>
        <w:tabs>
          <w:tab w:val="clear" w:pos="720"/>
          <w:tab w:val="left" w:pos="540"/>
          <w:tab w:val="left" w:pos="8370"/>
        </w:tabs>
        <w:ind w:left="540" w:hanging="540"/>
        <w:rPr>
          <w:rFonts w:ascii="Arial" w:hAnsi="Arial" w:cs="Arial"/>
          <w:i/>
        </w:rPr>
      </w:pPr>
      <w:r w:rsidRPr="00B56965">
        <w:rPr>
          <w:rFonts w:ascii="Arial" w:hAnsi="Arial" w:cs="Arial"/>
          <w:b/>
          <w:i/>
        </w:rPr>
        <w:t>Evaluation Tools:</w:t>
      </w:r>
      <w:r w:rsidRPr="00B56965">
        <w:rPr>
          <w:rFonts w:ascii="Arial" w:hAnsi="Arial" w:cs="Arial"/>
          <w:i/>
        </w:rPr>
        <w:t xml:space="preserve"> </w:t>
      </w:r>
    </w:p>
    <w:p w:rsidR="00306DC5" w:rsidRPr="00306DC5" w:rsidRDefault="00306DC5" w:rsidP="00306DC5">
      <w:pPr>
        <w:pStyle w:val="ListParagraph"/>
        <w:numPr>
          <w:ilvl w:val="0"/>
          <w:numId w:val="27"/>
        </w:numPr>
        <w:tabs>
          <w:tab w:val="left" w:pos="540"/>
          <w:tab w:val="left" w:pos="8370"/>
        </w:tabs>
        <w:rPr>
          <w:rFonts w:ascii="Arial" w:hAnsi="Arial" w:cs="Arial"/>
        </w:rPr>
      </w:pPr>
      <w:r w:rsidRPr="00306DC5">
        <w:rPr>
          <w:rFonts w:ascii="Arial" w:hAnsi="Arial" w:cs="Arial"/>
        </w:rPr>
        <w:t xml:space="preserve">Written assignments, participation, and exam. </w:t>
      </w:r>
    </w:p>
    <w:p w:rsidR="00306DC5" w:rsidRPr="00306DC5" w:rsidRDefault="00306DC5" w:rsidP="00306DC5">
      <w:pPr>
        <w:tabs>
          <w:tab w:val="left" w:pos="540"/>
          <w:tab w:val="left" w:pos="8370"/>
        </w:tabs>
        <w:ind w:left="540"/>
        <w:rPr>
          <w:rFonts w:ascii="Arial" w:hAnsi="Arial" w:cs="Arial"/>
          <w:i/>
        </w:rPr>
      </w:pPr>
    </w:p>
    <w:p w:rsidR="008C747A" w:rsidRPr="00306DC5" w:rsidRDefault="008C747A" w:rsidP="008C747A">
      <w:pPr>
        <w:pStyle w:val="BodyText"/>
        <w:rPr>
          <w:rFonts w:ascii="Arial" w:hAnsi="Arial" w:cs="Arial"/>
          <w:sz w:val="24"/>
        </w:rPr>
      </w:pPr>
      <w:r w:rsidRPr="00306DC5">
        <w:rPr>
          <w:rFonts w:ascii="Arial" w:hAnsi="Arial" w:cs="Arial"/>
          <w:sz w:val="24"/>
        </w:rPr>
        <w:t xml:space="preserve">Grading System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5"/>
        <w:gridCol w:w="4365"/>
      </w:tblGrid>
      <w:tr w:rsidR="008C747A" w:rsidRPr="00306DC5" w:rsidTr="00F54686">
        <w:tc>
          <w:tcPr>
            <w:tcW w:w="4365" w:type="dxa"/>
          </w:tcPr>
          <w:p w:rsidR="008C747A" w:rsidRPr="00306DC5" w:rsidRDefault="008C747A" w:rsidP="009F626A">
            <w:pPr>
              <w:pStyle w:val="BodyText"/>
              <w:jc w:val="center"/>
              <w:rPr>
                <w:rFonts w:ascii="Arial" w:hAnsi="Arial" w:cs="Arial"/>
                <w:sz w:val="24"/>
              </w:rPr>
            </w:pPr>
            <w:r w:rsidRPr="00306DC5">
              <w:rPr>
                <w:rFonts w:ascii="Arial" w:hAnsi="Arial" w:cs="Arial"/>
                <w:sz w:val="24"/>
              </w:rPr>
              <w:t>Grade</w:t>
            </w:r>
          </w:p>
        </w:tc>
        <w:tc>
          <w:tcPr>
            <w:tcW w:w="4365" w:type="dxa"/>
          </w:tcPr>
          <w:p w:rsidR="008C747A" w:rsidRPr="00306DC5" w:rsidRDefault="008C747A" w:rsidP="009F626A">
            <w:pPr>
              <w:pStyle w:val="BodyText"/>
              <w:jc w:val="center"/>
              <w:rPr>
                <w:rFonts w:ascii="Arial" w:hAnsi="Arial" w:cs="Arial"/>
                <w:sz w:val="24"/>
              </w:rPr>
            </w:pPr>
            <w:r w:rsidRPr="00306DC5">
              <w:rPr>
                <w:rFonts w:ascii="Arial" w:hAnsi="Arial" w:cs="Arial"/>
                <w:sz w:val="24"/>
              </w:rPr>
              <w:t>Scale</w:t>
            </w:r>
          </w:p>
        </w:tc>
      </w:tr>
      <w:tr w:rsidR="008C747A" w:rsidRPr="00306DC5" w:rsidTr="00F54686">
        <w:tc>
          <w:tcPr>
            <w:tcW w:w="4365" w:type="dxa"/>
          </w:tcPr>
          <w:p w:rsidR="008C747A" w:rsidRPr="00306DC5" w:rsidRDefault="008C747A" w:rsidP="009F626A">
            <w:pPr>
              <w:pStyle w:val="BodyText"/>
              <w:jc w:val="center"/>
              <w:rPr>
                <w:rFonts w:ascii="Arial" w:hAnsi="Arial" w:cs="Arial"/>
                <w:sz w:val="24"/>
              </w:rPr>
            </w:pPr>
            <w:r w:rsidRPr="00306DC5">
              <w:rPr>
                <w:rFonts w:ascii="Arial" w:hAnsi="Arial" w:cs="Arial"/>
                <w:sz w:val="24"/>
              </w:rPr>
              <w:t>A</w:t>
            </w:r>
          </w:p>
        </w:tc>
        <w:tc>
          <w:tcPr>
            <w:tcW w:w="4365" w:type="dxa"/>
          </w:tcPr>
          <w:p w:rsidR="008C747A" w:rsidRPr="00306DC5" w:rsidRDefault="008C747A" w:rsidP="009F626A">
            <w:pPr>
              <w:pStyle w:val="BodyText"/>
              <w:jc w:val="center"/>
              <w:rPr>
                <w:rFonts w:ascii="Arial" w:hAnsi="Arial" w:cs="Arial"/>
                <w:sz w:val="24"/>
              </w:rPr>
            </w:pPr>
            <w:r w:rsidRPr="00306DC5">
              <w:rPr>
                <w:rFonts w:ascii="Arial" w:hAnsi="Arial" w:cs="Arial"/>
                <w:sz w:val="24"/>
              </w:rPr>
              <w:t xml:space="preserve">90-100% </w:t>
            </w:r>
          </w:p>
        </w:tc>
      </w:tr>
      <w:tr w:rsidR="008C747A" w:rsidRPr="00306DC5" w:rsidTr="00F54686">
        <w:tc>
          <w:tcPr>
            <w:tcW w:w="4365" w:type="dxa"/>
          </w:tcPr>
          <w:p w:rsidR="008C747A" w:rsidRPr="00306DC5" w:rsidRDefault="008C747A" w:rsidP="009F626A">
            <w:pPr>
              <w:pStyle w:val="BodyText"/>
              <w:jc w:val="center"/>
              <w:rPr>
                <w:rFonts w:ascii="Arial" w:hAnsi="Arial" w:cs="Arial"/>
                <w:sz w:val="24"/>
              </w:rPr>
            </w:pPr>
            <w:r w:rsidRPr="00306DC5">
              <w:rPr>
                <w:rFonts w:ascii="Arial" w:hAnsi="Arial" w:cs="Arial"/>
                <w:sz w:val="24"/>
              </w:rPr>
              <w:t>B</w:t>
            </w:r>
          </w:p>
        </w:tc>
        <w:tc>
          <w:tcPr>
            <w:tcW w:w="4365" w:type="dxa"/>
          </w:tcPr>
          <w:p w:rsidR="008C747A" w:rsidRPr="00306DC5" w:rsidRDefault="008C747A" w:rsidP="009F626A">
            <w:pPr>
              <w:jc w:val="center"/>
              <w:rPr>
                <w:rFonts w:ascii="Arial" w:hAnsi="Arial" w:cs="Arial"/>
              </w:rPr>
            </w:pPr>
            <w:r w:rsidRPr="00306DC5">
              <w:rPr>
                <w:rFonts w:ascii="Arial" w:hAnsi="Arial" w:cs="Arial"/>
              </w:rPr>
              <w:t xml:space="preserve">80-89.9% </w:t>
            </w:r>
          </w:p>
        </w:tc>
      </w:tr>
      <w:tr w:rsidR="008C747A" w:rsidRPr="00306DC5" w:rsidTr="00F54686">
        <w:tc>
          <w:tcPr>
            <w:tcW w:w="4365" w:type="dxa"/>
          </w:tcPr>
          <w:p w:rsidR="008C747A" w:rsidRPr="00306DC5" w:rsidRDefault="008C747A" w:rsidP="009F626A">
            <w:pPr>
              <w:pStyle w:val="BodyText"/>
              <w:jc w:val="center"/>
              <w:rPr>
                <w:rFonts w:ascii="Arial" w:hAnsi="Arial" w:cs="Arial"/>
                <w:sz w:val="24"/>
              </w:rPr>
            </w:pPr>
            <w:r w:rsidRPr="00306DC5">
              <w:rPr>
                <w:rFonts w:ascii="Arial" w:hAnsi="Arial" w:cs="Arial"/>
                <w:sz w:val="24"/>
              </w:rPr>
              <w:t>C</w:t>
            </w:r>
          </w:p>
        </w:tc>
        <w:tc>
          <w:tcPr>
            <w:tcW w:w="4365" w:type="dxa"/>
          </w:tcPr>
          <w:p w:rsidR="008C747A" w:rsidRPr="00306DC5" w:rsidRDefault="008C747A" w:rsidP="009F626A">
            <w:pPr>
              <w:jc w:val="center"/>
              <w:rPr>
                <w:rFonts w:ascii="Arial" w:hAnsi="Arial" w:cs="Arial"/>
              </w:rPr>
            </w:pPr>
            <w:r w:rsidRPr="00306DC5">
              <w:rPr>
                <w:rFonts w:ascii="Arial" w:hAnsi="Arial" w:cs="Arial"/>
              </w:rPr>
              <w:t xml:space="preserve">70-79.9% </w:t>
            </w:r>
          </w:p>
        </w:tc>
      </w:tr>
      <w:tr w:rsidR="008C747A" w:rsidRPr="00306DC5" w:rsidTr="00F54686">
        <w:tc>
          <w:tcPr>
            <w:tcW w:w="4365" w:type="dxa"/>
          </w:tcPr>
          <w:p w:rsidR="008C747A" w:rsidRPr="00306DC5" w:rsidRDefault="008C747A" w:rsidP="009F626A">
            <w:pPr>
              <w:pStyle w:val="BodyText"/>
              <w:jc w:val="center"/>
              <w:rPr>
                <w:rFonts w:ascii="Arial" w:hAnsi="Arial" w:cs="Arial"/>
                <w:sz w:val="24"/>
              </w:rPr>
            </w:pPr>
            <w:r w:rsidRPr="00306DC5">
              <w:rPr>
                <w:rFonts w:ascii="Arial" w:hAnsi="Arial" w:cs="Arial"/>
                <w:sz w:val="24"/>
              </w:rPr>
              <w:t>D</w:t>
            </w:r>
          </w:p>
        </w:tc>
        <w:tc>
          <w:tcPr>
            <w:tcW w:w="4365" w:type="dxa"/>
          </w:tcPr>
          <w:p w:rsidR="008C747A" w:rsidRPr="00306DC5" w:rsidRDefault="008C747A" w:rsidP="009F626A">
            <w:pPr>
              <w:jc w:val="center"/>
              <w:rPr>
                <w:rFonts w:ascii="Arial" w:hAnsi="Arial" w:cs="Arial"/>
              </w:rPr>
            </w:pPr>
            <w:r w:rsidRPr="00306DC5">
              <w:rPr>
                <w:rFonts w:ascii="Arial" w:hAnsi="Arial" w:cs="Arial"/>
              </w:rPr>
              <w:t xml:space="preserve">60-69.9% </w:t>
            </w:r>
          </w:p>
        </w:tc>
      </w:tr>
      <w:tr w:rsidR="008C747A" w:rsidRPr="00306DC5" w:rsidTr="00F54686">
        <w:tc>
          <w:tcPr>
            <w:tcW w:w="4365" w:type="dxa"/>
          </w:tcPr>
          <w:p w:rsidR="008C747A" w:rsidRPr="00306DC5" w:rsidRDefault="008C747A" w:rsidP="009F626A">
            <w:pPr>
              <w:pStyle w:val="BodyText"/>
              <w:jc w:val="center"/>
              <w:rPr>
                <w:rFonts w:ascii="Arial" w:hAnsi="Arial" w:cs="Arial"/>
                <w:sz w:val="24"/>
              </w:rPr>
            </w:pPr>
            <w:r w:rsidRPr="00306DC5">
              <w:rPr>
                <w:rFonts w:ascii="Arial" w:hAnsi="Arial" w:cs="Arial"/>
                <w:sz w:val="24"/>
              </w:rPr>
              <w:t>F</w:t>
            </w:r>
          </w:p>
        </w:tc>
        <w:tc>
          <w:tcPr>
            <w:tcW w:w="4365" w:type="dxa"/>
          </w:tcPr>
          <w:p w:rsidR="008C747A" w:rsidRPr="00306DC5" w:rsidRDefault="008C747A" w:rsidP="009F626A">
            <w:pPr>
              <w:jc w:val="center"/>
              <w:rPr>
                <w:rFonts w:ascii="Arial" w:hAnsi="Arial" w:cs="Arial"/>
              </w:rPr>
            </w:pPr>
            <w:r w:rsidRPr="00306DC5">
              <w:rPr>
                <w:rFonts w:ascii="Arial" w:hAnsi="Arial" w:cs="Arial"/>
              </w:rPr>
              <w:t xml:space="preserve">0-59.9% </w:t>
            </w:r>
          </w:p>
        </w:tc>
      </w:tr>
    </w:tbl>
    <w:p w:rsidR="008C747A" w:rsidRPr="00960AF1" w:rsidRDefault="008C747A" w:rsidP="008C747A">
      <w:pPr>
        <w:tabs>
          <w:tab w:val="left" w:pos="540"/>
          <w:tab w:val="left" w:pos="8370"/>
        </w:tabs>
        <w:rPr>
          <w:rFonts w:ascii="Arial" w:hAnsi="Arial" w:cs="Arial"/>
        </w:rPr>
      </w:pPr>
    </w:p>
    <w:p w:rsidR="008C747A" w:rsidRPr="00B56965" w:rsidRDefault="008C747A" w:rsidP="008C747A">
      <w:pPr>
        <w:numPr>
          <w:ilvl w:val="0"/>
          <w:numId w:val="5"/>
        </w:numPr>
        <w:tabs>
          <w:tab w:val="clear" w:pos="720"/>
          <w:tab w:val="left" w:pos="540"/>
          <w:tab w:val="left" w:pos="8370"/>
        </w:tabs>
        <w:ind w:left="540" w:hanging="540"/>
        <w:rPr>
          <w:rFonts w:ascii="Arial" w:hAnsi="Arial" w:cs="Arial"/>
          <w:b/>
          <w:i/>
        </w:rPr>
      </w:pPr>
      <w:r w:rsidRPr="00B56965">
        <w:rPr>
          <w:rFonts w:ascii="Arial" w:hAnsi="Arial" w:cs="Arial"/>
          <w:b/>
          <w:i/>
        </w:rPr>
        <w:t xml:space="preserve">Use of Technology and Information Systems </w:t>
      </w:r>
    </w:p>
    <w:p w:rsidR="008C747A" w:rsidRPr="00F30169" w:rsidRDefault="008C747A" w:rsidP="008C747A">
      <w:pPr>
        <w:pStyle w:val="ListParagraph"/>
        <w:numPr>
          <w:ilvl w:val="0"/>
          <w:numId w:val="21"/>
        </w:numPr>
        <w:tabs>
          <w:tab w:val="left" w:pos="540"/>
          <w:tab w:val="left" w:pos="8370"/>
        </w:tabs>
        <w:rPr>
          <w:rFonts w:ascii="Arial" w:hAnsi="Arial" w:cs="Arial"/>
          <w:b/>
        </w:rPr>
      </w:pPr>
      <w:r w:rsidRPr="00F30169">
        <w:rPr>
          <w:rFonts w:ascii="Arial" w:hAnsi="Arial" w:cs="Arial"/>
        </w:rPr>
        <w:t>Power point presentations</w:t>
      </w:r>
      <w:r w:rsidRPr="00F30169">
        <w:rPr>
          <w:rFonts w:ascii="Arial" w:hAnsi="Arial" w:cs="Arial"/>
          <w:b/>
        </w:rPr>
        <w:t>.</w:t>
      </w:r>
    </w:p>
    <w:p w:rsidR="008C747A" w:rsidRDefault="008C747A" w:rsidP="008C747A">
      <w:pPr>
        <w:tabs>
          <w:tab w:val="left" w:pos="540"/>
          <w:tab w:val="left" w:pos="8370"/>
        </w:tabs>
        <w:rPr>
          <w:rFonts w:ascii="Arial" w:hAnsi="Arial" w:cs="Arial"/>
          <w:b/>
        </w:rPr>
      </w:pPr>
    </w:p>
    <w:p w:rsidR="008C747A" w:rsidRPr="00B56965" w:rsidRDefault="008C747A" w:rsidP="008C747A">
      <w:pPr>
        <w:numPr>
          <w:ilvl w:val="0"/>
          <w:numId w:val="5"/>
        </w:numPr>
        <w:tabs>
          <w:tab w:val="clear" w:pos="720"/>
          <w:tab w:val="left" w:pos="540"/>
          <w:tab w:val="left" w:pos="8370"/>
        </w:tabs>
        <w:ind w:left="540" w:hanging="540"/>
        <w:rPr>
          <w:rFonts w:ascii="Arial" w:hAnsi="Arial" w:cs="Arial"/>
          <w:b/>
          <w:i/>
        </w:rPr>
      </w:pPr>
      <w:r w:rsidRPr="00B56965">
        <w:rPr>
          <w:rFonts w:ascii="Arial" w:hAnsi="Arial" w:cs="Arial"/>
          <w:b/>
          <w:i/>
        </w:rPr>
        <w:t>Collaborative or Team Activities</w:t>
      </w:r>
    </w:p>
    <w:p w:rsidR="008C747A" w:rsidRPr="00F30169" w:rsidRDefault="008C747A" w:rsidP="008C747A">
      <w:pPr>
        <w:rPr>
          <w:rFonts w:ascii="Arial" w:hAnsi="Arial" w:cs="Arial"/>
        </w:rPr>
      </w:pPr>
      <w:r w:rsidRPr="00F30169">
        <w:rPr>
          <w:rFonts w:ascii="Arial" w:hAnsi="Arial" w:cs="Arial"/>
        </w:rPr>
        <w:t>Small in-class group assignments; pair-share exercises; online chat groups or virtual team assignments; three leadership activities:</w:t>
      </w:r>
    </w:p>
    <w:p w:rsidR="008C747A" w:rsidRPr="00F30169" w:rsidRDefault="008C747A" w:rsidP="008C747A">
      <w:pPr>
        <w:pStyle w:val="ListParagraph"/>
        <w:rPr>
          <w:rFonts w:ascii="Arial" w:hAnsi="Arial" w:cs="Arial"/>
        </w:rPr>
      </w:pPr>
      <w:r w:rsidRPr="00F30169">
        <w:rPr>
          <w:rFonts w:ascii="Arial" w:hAnsi="Arial" w:cs="Arial"/>
        </w:rPr>
        <w:t>a. True Colors</w:t>
      </w:r>
    </w:p>
    <w:p w:rsidR="008C747A" w:rsidRPr="00F30169" w:rsidRDefault="008C747A" w:rsidP="008C747A">
      <w:pPr>
        <w:pStyle w:val="ListParagraph"/>
        <w:rPr>
          <w:rFonts w:ascii="Arial" w:hAnsi="Arial" w:cs="Arial"/>
        </w:rPr>
      </w:pPr>
      <w:r w:rsidRPr="00F30169">
        <w:rPr>
          <w:rFonts w:ascii="Arial" w:hAnsi="Arial" w:cs="Arial"/>
        </w:rPr>
        <w:t>b. The High Ropes Challenge Course</w:t>
      </w:r>
    </w:p>
    <w:p w:rsidR="008C747A" w:rsidRPr="00F30169" w:rsidRDefault="008C747A" w:rsidP="008C747A">
      <w:pPr>
        <w:pStyle w:val="ListParagraph"/>
        <w:tabs>
          <w:tab w:val="left" w:pos="540"/>
          <w:tab w:val="left" w:pos="8370"/>
        </w:tabs>
        <w:rPr>
          <w:rFonts w:ascii="Arial" w:hAnsi="Arial" w:cs="Arial"/>
        </w:rPr>
      </w:pPr>
      <w:r w:rsidRPr="00F30169">
        <w:rPr>
          <w:rFonts w:ascii="Arial" w:hAnsi="Arial" w:cs="Arial"/>
        </w:rPr>
        <w:t>c. Desert Survival Simulation</w:t>
      </w:r>
    </w:p>
    <w:p w:rsidR="008C747A" w:rsidRDefault="008C747A" w:rsidP="008C747A">
      <w:pPr>
        <w:tabs>
          <w:tab w:val="left" w:pos="540"/>
          <w:tab w:val="left" w:pos="8370"/>
        </w:tabs>
        <w:rPr>
          <w:rFonts w:ascii="Arial" w:hAnsi="Arial" w:cs="Arial"/>
          <w:b/>
        </w:rPr>
      </w:pPr>
    </w:p>
    <w:p w:rsidR="008C747A" w:rsidRPr="00B56965" w:rsidRDefault="008C747A" w:rsidP="008C747A">
      <w:pPr>
        <w:numPr>
          <w:ilvl w:val="0"/>
          <w:numId w:val="5"/>
        </w:numPr>
        <w:tabs>
          <w:tab w:val="clear" w:pos="720"/>
          <w:tab w:val="left" w:pos="540"/>
          <w:tab w:val="left" w:pos="8370"/>
        </w:tabs>
        <w:ind w:left="540" w:hanging="540"/>
        <w:rPr>
          <w:rFonts w:ascii="Arial" w:hAnsi="Arial" w:cs="Arial"/>
          <w:b/>
          <w:i/>
        </w:rPr>
      </w:pPr>
      <w:r w:rsidRPr="00B56965">
        <w:rPr>
          <w:rFonts w:ascii="Arial" w:hAnsi="Arial" w:cs="Arial"/>
          <w:b/>
          <w:i/>
        </w:rPr>
        <w:t xml:space="preserve">Projects </w:t>
      </w:r>
    </w:p>
    <w:p w:rsidR="008C747A" w:rsidRDefault="008C747A" w:rsidP="008C747A">
      <w:pPr>
        <w:tabs>
          <w:tab w:val="left" w:pos="540"/>
          <w:tab w:val="left" w:pos="8370"/>
        </w:tabs>
        <w:rPr>
          <w:rFonts w:ascii="Arial" w:hAnsi="Arial" w:cs="Arial"/>
        </w:rPr>
      </w:pPr>
      <w:r w:rsidRPr="00F30169">
        <w:rPr>
          <w:rFonts w:ascii="Arial" w:hAnsi="Arial" w:cs="Arial"/>
        </w:rPr>
        <w:t>Create and design a personal mission statement.</w:t>
      </w:r>
    </w:p>
    <w:p w:rsidR="008C747A" w:rsidRPr="00F30169" w:rsidRDefault="008C747A" w:rsidP="008C747A">
      <w:pPr>
        <w:tabs>
          <w:tab w:val="left" w:pos="540"/>
          <w:tab w:val="left" w:pos="8370"/>
        </w:tabs>
        <w:rPr>
          <w:rFonts w:ascii="Arial" w:hAnsi="Arial" w:cs="Arial"/>
          <w:spacing w:val="-3"/>
        </w:rPr>
      </w:pPr>
    </w:p>
    <w:p w:rsidR="008C747A" w:rsidRPr="00B56965" w:rsidRDefault="008C747A" w:rsidP="008C747A">
      <w:pPr>
        <w:numPr>
          <w:ilvl w:val="0"/>
          <w:numId w:val="5"/>
        </w:numPr>
        <w:tabs>
          <w:tab w:val="left" w:pos="540"/>
          <w:tab w:val="left" w:pos="8370"/>
        </w:tabs>
        <w:rPr>
          <w:rFonts w:ascii="Arial" w:hAnsi="Arial" w:cs="Arial"/>
          <w:b/>
          <w:i/>
        </w:rPr>
      </w:pPr>
      <w:r w:rsidRPr="00B56965">
        <w:rPr>
          <w:rFonts w:ascii="Arial" w:hAnsi="Arial" w:cs="Arial"/>
          <w:b/>
          <w:i/>
        </w:rPr>
        <w:t>Statement Regarding Academic Dishonesty</w:t>
      </w:r>
    </w:p>
    <w:p w:rsidR="008C747A" w:rsidRPr="003770B1" w:rsidRDefault="008C747A" w:rsidP="008C747A">
      <w:pPr>
        <w:tabs>
          <w:tab w:val="left" w:pos="540"/>
          <w:tab w:val="left" w:pos="8370"/>
        </w:tabs>
        <w:rPr>
          <w:rFonts w:ascii="Arial" w:hAnsi="Arial" w:cs="Arial"/>
          <w:b/>
        </w:rPr>
      </w:pPr>
      <w:r w:rsidRPr="003770B1">
        <w:rPr>
          <w:rFonts w:ascii="Arial" w:hAnsi="Arial" w:cs="Arial"/>
        </w:rPr>
        <w:t xml:space="preserve">Students are responsible to inform themselves of university policies regarding </w:t>
      </w:r>
      <w:r w:rsidRPr="003770B1">
        <w:rPr>
          <w:rFonts w:ascii="Arial" w:hAnsi="Arial" w:cs="Arial"/>
          <w:i/>
          <w:iCs/>
        </w:rPr>
        <w:t>Academic Integrity</w:t>
      </w:r>
      <w:r w:rsidRPr="003770B1">
        <w:rPr>
          <w:rFonts w:ascii="Arial" w:hAnsi="Arial" w:cs="Arial"/>
        </w:rPr>
        <w:t xml:space="preserve">. In general, students found to be in violation of the code (e.g., cheating, fabrication, fraud, and plagiarism) are awarded a grade of F in the course. The complete policy on academic integrity is in Appendix F of NAU’s </w:t>
      </w:r>
      <w:r w:rsidRPr="003770B1">
        <w:rPr>
          <w:rFonts w:ascii="Arial" w:hAnsi="Arial" w:cs="Arial"/>
          <w:i/>
        </w:rPr>
        <w:t>Student Handbook</w:t>
      </w:r>
      <w:r w:rsidRPr="003770B1">
        <w:rPr>
          <w:rFonts w:ascii="Arial" w:hAnsi="Arial" w:cs="Arial"/>
        </w:rPr>
        <w:t xml:space="preserve">. </w:t>
      </w:r>
    </w:p>
    <w:p w:rsidR="008C747A" w:rsidRPr="00960AF1" w:rsidRDefault="008C747A" w:rsidP="008C747A">
      <w:pPr>
        <w:tabs>
          <w:tab w:val="left" w:pos="540"/>
          <w:tab w:val="left" w:pos="8370"/>
        </w:tabs>
        <w:rPr>
          <w:rFonts w:ascii="Arial" w:hAnsi="Arial" w:cs="Arial"/>
          <w:b/>
        </w:rPr>
      </w:pPr>
    </w:p>
    <w:p w:rsidR="008C747A" w:rsidRPr="00B56965" w:rsidRDefault="008C747A" w:rsidP="008C747A">
      <w:pPr>
        <w:tabs>
          <w:tab w:val="left" w:pos="540"/>
        </w:tabs>
        <w:ind w:left="540" w:hanging="540"/>
        <w:rPr>
          <w:rFonts w:ascii="Arial" w:hAnsi="Arial" w:cs="Arial"/>
          <w:i/>
        </w:rPr>
      </w:pPr>
      <w:r w:rsidRPr="00B56965">
        <w:rPr>
          <w:rFonts w:ascii="Arial" w:hAnsi="Arial" w:cs="Arial"/>
          <w:b/>
          <w:i/>
        </w:rPr>
        <w:t>XII</w:t>
      </w:r>
      <w:r w:rsidRPr="00B56965">
        <w:rPr>
          <w:rFonts w:ascii="Arial" w:hAnsi="Arial" w:cs="Arial"/>
          <w:i/>
        </w:rPr>
        <w:t>.</w:t>
      </w:r>
      <w:r w:rsidRPr="00B56965">
        <w:rPr>
          <w:rFonts w:ascii="Arial" w:hAnsi="Arial" w:cs="Arial"/>
          <w:i/>
        </w:rPr>
        <w:tab/>
      </w:r>
      <w:r w:rsidRPr="00B56965">
        <w:rPr>
          <w:rFonts w:ascii="Arial" w:hAnsi="Arial" w:cs="Arial"/>
          <w:b/>
          <w:i/>
        </w:rPr>
        <w:t>Course Content</w:t>
      </w:r>
      <w:r w:rsidRPr="00B56965">
        <w:rPr>
          <w:rFonts w:ascii="Arial" w:hAnsi="Arial" w:cs="Arial"/>
          <w:i/>
        </w:rPr>
        <w:t>:</w:t>
      </w:r>
    </w:p>
    <w:p w:rsidR="008C747A" w:rsidRDefault="008C747A" w:rsidP="008C747A">
      <w:pPr>
        <w:spacing w:line="276" w:lineRule="auto"/>
        <w:rPr>
          <w:rFonts w:ascii="Arial" w:hAnsi="Arial" w:cs="Arial"/>
        </w:rPr>
      </w:pPr>
      <w:r w:rsidRPr="004711E9">
        <w:rPr>
          <w:rFonts w:ascii="Arial" w:hAnsi="Arial" w:cs="Arial"/>
        </w:rPr>
        <w:t>In the Hospitality Leadership class you will be given the opportunity to understand the key principles of leadership within the hospitality industry.  The labor intensive, crisis management nature of the hospitality industry creates challenges not found in the same form in other industries.  In this course, students are guided to explore the leadership challenges of hospitality managers; delineate the distinction between hospitality managers and leaders; and understand their roles as leaders within hospitality operations.</w:t>
      </w:r>
    </w:p>
    <w:p w:rsidR="008C747A" w:rsidRDefault="008C747A" w:rsidP="008C747A">
      <w:pPr>
        <w:tabs>
          <w:tab w:val="left" w:pos="8370"/>
        </w:tabs>
        <w:rPr>
          <w:rFonts w:ascii="Arial" w:hAnsi="Arial" w:cs="Arial"/>
          <w:b/>
        </w:rPr>
      </w:pPr>
      <w:r w:rsidRPr="00960AF1">
        <w:rPr>
          <w:rFonts w:ascii="Arial" w:hAnsi="Arial" w:cs="Arial"/>
          <w:b/>
        </w:rPr>
        <w:t>A.  Topics</w:t>
      </w:r>
    </w:p>
    <w:p w:rsidR="008C747A" w:rsidRPr="00960AF1" w:rsidRDefault="008C747A" w:rsidP="008C747A">
      <w:pPr>
        <w:tabs>
          <w:tab w:val="left" w:pos="8370"/>
        </w:tabs>
        <w:rPr>
          <w:rFonts w:ascii="Arial" w:hAnsi="Arial" w:cs="Arial"/>
          <w:b/>
        </w:rPr>
      </w:pPr>
    </w:p>
    <w:tbl>
      <w:tblPr>
        <w:tblStyle w:val="TableGrid"/>
        <w:tblW w:w="10638" w:type="dxa"/>
        <w:tblLayout w:type="fixed"/>
        <w:tblLook w:val="01E0"/>
      </w:tblPr>
      <w:tblGrid>
        <w:gridCol w:w="1519"/>
        <w:gridCol w:w="1520"/>
        <w:gridCol w:w="1520"/>
        <w:gridCol w:w="1519"/>
        <w:gridCol w:w="1520"/>
        <w:gridCol w:w="1520"/>
        <w:gridCol w:w="1520"/>
      </w:tblGrid>
      <w:tr w:rsidR="008C747A" w:rsidRPr="00F30169" w:rsidTr="008C747A">
        <w:trPr>
          <w:trHeight w:val="646"/>
        </w:trPr>
        <w:tc>
          <w:tcPr>
            <w:tcW w:w="1519" w:type="dxa"/>
            <w:shd w:val="clear" w:color="auto" w:fill="D9D9D9" w:themeFill="background1" w:themeFillShade="D9"/>
          </w:tcPr>
          <w:p w:rsidR="008C747A" w:rsidRPr="00F30169" w:rsidRDefault="008C747A" w:rsidP="009F626A">
            <w:pPr>
              <w:rPr>
                <w:rFonts w:ascii="Arial" w:hAnsi="Arial" w:cs="Arial"/>
                <w:b/>
              </w:rPr>
            </w:pPr>
            <w:r w:rsidRPr="00F30169">
              <w:rPr>
                <w:rFonts w:ascii="Arial" w:hAnsi="Arial" w:cs="Arial"/>
                <w:b/>
              </w:rPr>
              <w:t>Dr. Hill's Leadership Theories</w:t>
            </w:r>
          </w:p>
        </w:tc>
        <w:tc>
          <w:tcPr>
            <w:tcW w:w="1520" w:type="dxa"/>
            <w:shd w:val="clear" w:color="auto" w:fill="D9D9D9" w:themeFill="background1" w:themeFillShade="D9"/>
          </w:tcPr>
          <w:p w:rsidR="008C747A" w:rsidRPr="00F30169" w:rsidRDefault="008C747A" w:rsidP="009F626A">
            <w:pPr>
              <w:rPr>
                <w:rFonts w:ascii="Arial" w:hAnsi="Arial" w:cs="Arial"/>
                <w:b/>
              </w:rPr>
            </w:pPr>
            <w:r w:rsidRPr="00F30169">
              <w:rPr>
                <w:rFonts w:ascii="Arial" w:hAnsi="Arial" w:cs="Arial"/>
                <w:b/>
              </w:rPr>
              <w:t>Classroom Application</w:t>
            </w:r>
          </w:p>
          <w:p w:rsidR="008C747A" w:rsidRPr="00F30169" w:rsidRDefault="008C747A" w:rsidP="009F626A">
            <w:pPr>
              <w:rPr>
                <w:rFonts w:ascii="Arial" w:hAnsi="Arial" w:cs="Arial"/>
                <w:b/>
              </w:rPr>
            </w:pPr>
            <w:r w:rsidRPr="00F30169">
              <w:rPr>
                <w:rFonts w:ascii="Arial" w:hAnsi="Arial" w:cs="Arial"/>
                <w:b/>
              </w:rPr>
              <w:t>Lecture</w:t>
            </w:r>
          </w:p>
        </w:tc>
        <w:tc>
          <w:tcPr>
            <w:tcW w:w="1520" w:type="dxa"/>
            <w:shd w:val="clear" w:color="auto" w:fill="D9D9D9" w:themeFill="background1" w:themeFillShade="D9"/>
          </w:tcPr>
          <w:p w:rsidR="008C747A" w:rsidRPr="00F30169" w:rsidRDefault="008C747A" w:rsidP="009F626A">
            <w:pPr>
              <w:rPr>
                <w:rFonts w:ascii="Arial" w:hAnsi="Arial" w:cs="Arial"/>
                <w:b/>
              </w:rPr>
            </w:pPr>
            <w:r w:rsidRPr="00F30169">
              <w:rPr>
                <w:rFonts w:ascii="Arial" w:hAnsi="Arial" w:cs="Arial"/>
                <w:b/>
              </w:rPr>
              <w:t>Real World Application</w:t>
            </w:r>
          </w:p>
        </w:tc>
        <w:tc>
          <w:tcPr>
            <w:tcW w:w="1519" w:type="dxa"/>
            <w:shd w:val="clear" w:color="auto" w:fill="D9D9D9" w:themeFill="background1" w:themeFillShade="D9"/>
          </w:tcPr>
          <w:p w:rsidR="008C747A" w:rsidRPr="00F30169" w:rsidRDefault="008C747A" w:rsidP="009F626A">
            <w:pPr>
              <w:rPr>
                <w:rFonts w:ascii="Arial" w:hAnsi="Arial" w:cs="Arial"/>
                <w:b/>
              </w:rPr>
            </w:pPr>
            <w:r w:rsidRPr="00F30169">
              <w:rPr>
                <w:rFonts w:ascii="Arial" w:hAnsi="Arial" w:cs="Arial"/>
                <w:b/>
              </w:rPr>
              <w:t>Readings/</w:t>
            </w:r>
          </w:p>
          <w:p w:rsidR="008C747A" w:rsidRPr="00F30169" w:rsidRDefault="008C747A" w:rsidP="009F626A">
            <w:pPr>
              <w:rPr>
                <w:rFonts w:ascii="Arial" w:hAnsi="Arial" w:cs="Arial"/>
                <w:b/>
              </w:rPr>
            </w:pPr>
            <w:r w:rsidRPr="00F30169">
              <w:rPr>
                <w:rFonts w:ascii="Arial" w:hAnsi="Arial" w:cs="Arial"/>
                <w:b/>
              </w:rPr>
              <w:t>Book</w:t>
            </w:r>
          </w:p>
        </w:tc>
        <w:tc>
          <w:tcPr>
            <w:tcW w:w="1520" w:type="dxa"/>
            <w:shd w:val="clear" w:color="auto" w:fill="D9D9D9" w:themeFill="background1" w:themeFillShade="D9"/>
          </w:tcPr>
          <w:p w:rsidR="008C747A" w:rsidRPr="00F30169" w:rsidRDefault="008C747A" w:rsidP="009F626A">
            <w:pPr>
              <w:rPr>
                <w:rFonts w:ascii="Arial" w:hAnsi="Arial" w:cs="Arial"/>
                <w:b/>
              </w:rPr>
            </w:pPr>
            <w:r w:rsidRPr="00F30169">
              <w:rPr>
                <w:rFonts w:ascii="Arial" w:hAnsi="Arial" w:cs="Arial"/>
                <w:b/>
              </w:rPr>
              <w:t>Video</w:t>
            </w:r>
          </w:p>
          <w:p w:rsidR="008C747A" w:rsidRPr="00F30169" w:rsidRDefault="008C747A" w:rsidP="009F626A">
            <w:pPr>
              <w:rPr>
                <w:rFonts w:ascii="Arial" w:hAnsi="Arial" w:cs="Arial"/>
                <w:b/>
              </w:rPr>
            </w:pPr>
            <w:r w:rsidRPr="00F30169">
              <w:rPr>
                <w:rFonts w:ascii="Arial" w:hAnsi="Arial" w:cs="Arial"/>
                <w:b/>
              </w:rPr>
              <w:t>DVD</w:t>
            </w:r>
          </w:p>
          <w:p w:rsidR="008C747A" w:rsidRPr="00F30169" w:rsidRDefault="008C747A" w:rsidP="009F626A">
            <w:pPr>
              <w:rPr>
                <w:rFonts w:ascii="Arial" w:hAnsi="Arial" w:cs="Arial"/>
                <w:b/>
              </w:rPr>
            </w:pPr>
            <w:r w:rsidRPr="00F30169">
              <w:rPr>
                <w:rFonts w:ascii="Arial" w:hAnsi="Arial" w:cs="Arial"/>
                <w:b/>
              </w:rPr>
              <w:t>Audio</w:t>
            </w:r>
          </w:p>
        </w:tc>
        <w:tc>
          <w:tcPr>
            <w:tcW w:w="1520" w:type="dxa"/>
            <w:shd w:val="clear" w:color="auto" w:fill="D9D9D9" w:themeFill="background1" w:themeFillShade="D9"/>
          </w:tcPr>
          <w:p w:rsidR="008C747A" w:rsidRPr="00F30169" w:rsidRDefault="008C747A" w:rsidP="009F626A">
            <w:pPr>
              <w:rPr>
                <w:rFonts w:ascii="Arial" w:hAnsi="Arial" w:cs="Arial"/>
                <w:b/>
              </w:rPr>
            </w:pPr>
            <w:r w:rsidRPr="00F30169">
              <w:rPr>
                <w:rFonts w:ascii="Arial" w:hAnsi="Arial" w:cs="Arial"/>
                <w:b/>
              </w:rPr>
              <w:t>Case Study</w:t>
            </w:r>
          </w:p>
        </w:tc>
        <w:tc>
          <w:tcPr>
            <w:tcW w:w="1520" w:type="dxa"/>
            <w:shd w:val="clear" w:color="auto" w:fill="D9D9D9" w:themeFill="background1" w:themeFillShade="D9"/>
          </w:tcPr>
          <w:p w:rsidR="008C747A" w:rsidRPr="00F30169" w:rsidRDefault="008C747A" w:rsidP="009F626A">
            <w:pPr>
              <w:rPr>
                <w:rFonts w:ascii="Arial" w:hAnsi="Arial" w:cs="Arial"/>
                <w:b/>
              </w:rPr>
            </w:pPr>
            <w:r w:rsidRPr="00F30169">
              <w:rPr>
                <w:rFonts w:ascii="Arial" w:hAnsi="Arial" w:cs="Arial"/>
                <w:b/>
              </w:rPr>
              <w:t>Great Leaders</w:t>
            </w:r>
          </w:p>
        </w:tc>
      </w:tr>
      <w:tr w:rsidR="008C747A" w:rsidRPr="00F30169" w:rsidTr="008C747A">
        <w:trPr>
          <w:trHeight w:val="646"/>
        </w:trPr>
        <w:tc>
          <w:tcPr>
            <w:tcW w:w="1519" w:type="dxa"/>
          </w:tcPr>
          <w:p w:rsidR="008C747A" w:rsidRPr="00F30169" w:rsidRDefault="008C747A" w:rsidP="009F626A">
            <w:pPr>
              <w:rPr>
                <w:rFonts w:ascii="Arial" w:hAnsi="Arial" w:cs="Arial"/>
              </w:rPr>
            </w:pPr>
            <w:r w:rsidRPr="00F30169">
              <w:rPr>
                <w:rFonts w:ascii="Arial" w:hAnsi="Arial" w:cs="Arial"/>
              </w:rPr>
              <w:t xml:space="preserve">True Colors </w:t>
            </w:r>
          </w:p>
          <w:p w:rsidR="008C747A" w:rsidRPr="00F30169" w:rsidRDefault="008C747A" w:rsidP="009F626A">
            <w:pPr>
              <w:rPr>
                <w:rFonts w:ascii="Arial" w:hAnsi="Arial" w:cs="Arial"/>
              </w:rPr>
            </w:pPr>
            <w:r w:rsidRPr="00F30169">
              <w:rPr>
                <w:rFonts w:ascii="Arial" w:hAnsi="Arial" w:cs="Arial"/>
              </w:rPr>
              <w:t>Introvert</w:t>
            </w:r>
          </w:p>
          <w:p w:rsidR="008C747A" w:rsidRPr="00F30169" w:rsidRDefault="008C747A" w:rsidP="009F626A">
            <w:pPr>
              <w:rPr>
                <w:rFonts w:ascii="Arial" w:hAnsi="Arial" w:cs="Arial"/>
              </w:rPr>
            </w:pPr>
            <w:r w:rsidRPr="00F30169">
              <w:rPr>
                <w:rFonts w:ascii="Arial" w:hAnsi="Arial" w:cs="Arial"/>
              </w:rPr>
              <w:t>Extravert</w:t>
            </w:r>
          </w:p>
        </w:tc>
        <w:tc>
          <w:tcPr>
            <w:tcW w:w="1520" w:type="dxa"/>
          </w:tcPr>
          <w:p w:rsidR="008C747A" w:rsidRPr="00F30169" w:rsidRDefault="008C747A" w:rsidP="009F626A">
            <w:pPr>
              <w:rPr>
                <w:rFonts w:ascii="Arial" w:hAnsi="Arial" w:cs="Arial"/>
              </w:rPr>
            </w:pPr>
            <w:r w:rsidRPr="00F30169">
              <w:rPr>
                <w:rFonts w:ascii="Arial" w:hAnsi="Arial" w:cs="Arial"/>
              </w:rPr>
              <w:t xml:space="preserve">1. True Colors Activity                                               </w:t>
            </w:r>
            <w:r w:rsidRPr="00F30169">
              <w:rPr>
                <w:rFonts w:ascii="Arial" w:hAnsi="Arial" w:cs="Arial"/>
              </w:rPr>
              <w:lastRenderedPageBreak/>
              <w:t xml:space="preserve">2.  I/E Inventory                                                      </w:t>
            </w:r>
          </w:p>
        </w:tc>
        <w:tc>
          <w:tcPr>
            <w:tcW w:w="1520" w:type="dxa"/>
          </w:tcPr>
          <w:p w:rsidR="008C747A" w:rsidRPr="00F30169" w:rsidRDefault="008C747A" w:rsidP="009F626A">
            <w:pPr>
              <w:rPr>
                <w:rFonts w:ascii="Arial" w:hAnsi="Arial" w:cs="Arial"/>
              </w:rPr>
            </w:pPr>
            <w:r w:rsidRPr="00F30169">
              <w:rPr>
                <w:rFonts w:ascii="Arial" w:hAnsi="Arial" w:cs="Arial"/>
              </w:rPr>
              <w:lastRenderedPageBreak/>
              <w:t xml:space="preserve">1. Coconino County                                  2. Flagstaff </w:t>
            </w:r>
            <w:r w:rsidRPr="00F30169">
              <w:rPr>
                <w:rFonts w:ascii="Arial" w:hAnsi="Arial" w:cs="Arial"/>
              </w:rPr>
              <w:lastRenderedPageBreak/>
              <w:t>Leadership Academy</w:t>
            </w:r>
          </w:p>
        </w:tc>
        <w:tc>
          <w:tcPr>
            <w:tcW w:w="1519" w:type="dxa"/>
          </w:tcPr>
          <w:p w:rsidR="008C747A" w:rsidRPr="00F30169" w:rsidRDefault="008C747A" w:rsidP="009F626A">
            <w:pPr>
              <w:rPr>
                <w:rFonts w:ascii="Arial" w:hAnsi="Arial" w:cs="Arial"/>
              </w:rPr>
            </w:pPr>
            <w:r w:rsidRPr="00F30169">
              <w:rPr>
                <w:rFonts w:ascii="Arial" w:hAnsi="Arial" w:cs="Arial"/>
              </w:rPr>
              <w:lastRenderedPageBreak/>
              <w:t xml:space="preserve">1. Please Understand Me                                   </w:t>
            </w:r>
            <w:r w:rsidRPr="00F30169">
              <w:rPr>
                <w:rFonts w:ascii="Arial" w:hAnsi="Arial" w:cs="Arial"/>
              </w:rPr>
              <w:lastRenderedPageBreak/>
              <w:t xml:space="preserve">2. Type for Work                           </w:t>
            </w:r>
          </w:p>
        </w:tc>
        <w:tc>
          <w:tcPr>
            <w:tcW w:w="1520"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r w:rsidRPr="00F30169">
              <w:rPr>
                <w:rFonts w:ascii="Arial" w:hAnsi="Arial" w:cs="Arial"/>
              </w:rPr>
              <w:t>B.MLK</w:t>
            </w:r>
          </w:p>
          <w:p w:rsidR="008C747A" w:rsidRPr="00F30169" w:rsidRDefault="008C747A" w:rsidP="009F626A">
            <w:pPr>
              <w:rPr>
                <w:rFonts w:ascii="Arial" w:hAnsi="Arial" w:cs="Arial"/>
              </w:rPr>
            </w:pPr>
            <w:r w:rsidRPr="00F30169">
              <w:rPr>
                <w:rFonts w:ascii="Arial" w:hAnsi="Arial" w:cs="Arial"/>
              </w:rPr>
              <w:t>Gr. Bill Gates</w:t>
            </w:r>
          </w:p>
          <w:p w:rsidR="008C747A" w:rsidRPr="00F30169" w:rsidRDefault="008C747A" w:rsidP="009F626A">
            <w:pPr>
              <w:rPr>
                <w:rFonts w:ascii="Arial" w:hAnsi="Arial" w:cs="Arial"/>
              </w:rPr>
            </w:pPr>
            <w:r w:rsidRPr="00F30169">
              <w:rPr>
                <w:rFonts w:ascii="Arial" w:hAnsi="Arial" w:cs="Arial"/>
              </w:rPr>
              <w:lastRenderedPageBreak/>
              <w:t>G. Presidents</w:t>
            </w:r>
          </w:p>
          <w:p w:rsidR="008C747A" w:rsidRPr="00F30169" w:rsidRDefault="008C747A" w:rsidP="009F626A">
            <w:pPr>
              <w:rPr>
                <w:rFonts w:ascii="Arial" w:hAnsi="Arial" w:cs="Arial"/>
              </w:rPr>
            </w:pPr>
            <w:r w:rsidRPr="00F30169">
              <w:rPr>
                <w:rFonts w:ascii="Arial" w:hAnsi="Arial" w:cs="Arial"/>
              </w:rPr>
              <w:t>O. Astronauts</w:t>
            </w:r>
          </w:p>
        </w:tc>
      </w:tr>
      <w:tr w:rsidR="008C747A" w:rsidRPr="00F30169" w:rsidTr="008C747A">
        <w:trPr>
          <w:trHeight w:val="615"/>
        </w:trPr>
        <w:tc>
          <w:tcPr>
            <w:tcW w:w="1519" w:type="dxa"/>
          </w:tcPr>
          <w:p w:rsidR="008C747A" w:rsidRPr="00F30169" w:rsidRDefault="008C747A" w:rsidP="009F626A">
            <w:pPr>
              <w:rPr>
                <w:rFonts w:ascii="Arial" w:hAnsi="Arial" w:cs="Arial"/>
              </w:rPr>
            </w:pPr>
            <w:r w:rsidRPr="00F30169">
              <w:rPr>
                <w:rFonts w:ascii="Arial" w:hAnsi="Arial" w:cs="Arial"/>
              </w:rPr>
              <w:lastRenderedPageBreak/>
              <w:t>Paradigms</w:t>
            </w:r>
          </w:p>
        </w:tc>
        <w:tc>
          <w:tcPr>
            <w:tcW w:w="1520" w:type="dxa"/>
          </w:tcPr>
          <w:p w:rsidR="008C747A" w:rsidRPr="00F30169" w:rsidRDefault="008C747A" w:rsidP="009F626A">
            <w:pPr>
              <w:rPr>
                <w:rFonts w:ascii="Arial" w:hAnsi="Arial" w:cs="Arial"/>
              </w:rPr>
            </w:pPr>
            <w:r w:rsidRPr="00F30169">
              <w:rPr>
                <w:rFonts w:ascii="Arial" w:hAnsi="Arial" w:cs="Arial"/>
              </w:rPr>
              <w:t xml:space="preserve">1. Affective/ Cognitive Learning                                             2. Lessons from the Classroom                                                          </w:t>
            </w:r>
          </w:p>
        </w:tc>
        <w:tc>
          <w:tcPr>
            <w:tcW w:w="1520" w:type="dxa"/>
          </w:tcPr>
          <w:p w:rsidR="008C747A" w:rsidRPr="00F30169" w:rsidRDefault="008C747A" w:rsidP="009F626A">
            <w:pPr>
              <w:rPr>
                <w:rFonts w:ascii="Arial" w:hAnsi="Arial" w:cs="Arial"/>
              </w:rPr>
            </w:pPr>
          </w:p>
        </w:tc>
        <w:tc>
          <w:tcPr>
            <w:tcW w:w="1519"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r w:rsidRPr="00F30169">
              <w:rPr>
                <w:rFonts w:ascii="Arial" w:hAnsi="Arial" w:cs="Arial"/>
              </w:rPr>
              <w:t>Joel Barker: The New Business of Paradigms</w:t>
            </w:r>
          </w:p>
        </w:tc>
        <w:tc>
          <w:tcPr>
            <w:tcW w:w="1520"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p>
        </w:tc>
      </w:tr>
      <w:tr w:rsidR="008C747A" w:rsidRPr="00F30169" w:rsidTr="008C747A">
        <w:trPr>
          <w:trHeight w:val="646"/>
        </w:trPr>
        <w:tc>
          <w:tcPr>
            <w:tcW w:w="1519" w:type="dxa"/>
          </w:tcPr>
          <w:p w:rsidR="008C747A" w:rsidRPr="00F30169" w:rsidRDefault="008C747A" w:rsidP="009F626A">
            <w:pPr>
              <w:rPr>
                <w:rFonts w:ascii="Arial" w:hAnsi="Arial" w:cs="Arial"/>
              </w:rPr>
            </w:pPr>
            <w:r w:rsidRPr="00F30169">
              <w:rPr>
                <w:rFonts w:ascii="Arial" w:hAnsi="Arial" w:cs="Arial"/>
              </w:rPr>
              <w:t>Relationship-Centered Leadership</w:t>
            </w:r>
          </w:p>
        </w:tc>
        <w:tc>
          <w:tcPr>
            <w:tcW w:w="1520" w:type="dxa"/>
          </w:tcPr>
          <w:p w:rsidR="008C747A" w:rsidRPr="00F30169" w:rsidRDefault="008C747A" w:rsidP="009F626A">
            <w:pPr>
              <w:rPr>
                <w:rFonts w:ascii="Arial" w:hAnsi="Arial" w:cs="Arial"/>
              </w:rPr>
            </w:pPr>
            <w:r w:rsidRPr="00F30169">
              <w:rPr>
                <w:rFonts w:ascii="Arial" w:hAnsi="Arial" w:cs="Arial"/>
              </w:rPr>
              <w:t>1. Class at My Home                                               2. Student Papers                                       3. What is Remarkable about you?</w:t>
            </w:r>
          </w:p>
        </w:tc>
        <w:tc>
          <w:tcPr>
            <w:tcW w:w="1520" w:type="dxa"/>
          </w:tcPr>
          <w:p w:rsidR="008C747A" w:rsidRPr="00F30169" w:rsidRDefault="008C747A" w:rsidP="009F626A">
            <w:pPr>
              <w:rPr>
                <w:rFonts w:ascii="Arial" w:hAnsi="Arial" w:cs="Arial"/>
              </w:rPr>
            </w:pPr>
            <w:r w:rsidRPr="00F30169">
              <w:rPr>
                <w:rFonts w:ascii="Arial" w:hAnsi="Arial" w:cs="Arial"/>
              </w:rPr>
              <w:t>1. High Ropes Challenge Course</w:t>
            </w:r>
          </w:p>
        </w:tc>
        <w:tc>
          <w:tcPr>
            <w:tcW w:w="1519" w:type="dxa"/>
          </w:tcPr>
          <w:p w:rsidR="008C747A" w:rsidRPr="00F30169" w:rsidRDefault="008C747A" w:rsidP="009F626A">
            <w:pPr>
              <w:rPr>
                <w:rFonts w:ascii="Arial" w:hAnsi="Arial" w:cs="Arial"/>
              </w:rPr>
            </w:pPr>
            <w:r w:rsidRPr="00F30169">
              <w:rPr>
                <w:rFonts w:ascii="Arial" w:hAnsi="Arial" w:cs="Arial"/>
              </w:rPr>
              <w:t>1. Coach K</w:t>
            </w:r>
          </w:p>
          <w:p w:rsidR="008C747A" w:rsidRPr="00F30169" w:rsidRDefault="008C747A" w:rsidP="009F626A">
            <w:pPr>
              <w:rPr>
                <w:rFonts w:ascii="Arial" w:hAnsi="Arial" w:cs="Arial"/>
              </w:rPr>
            </w:pPr>
            <w:r w:rsidRPr="00F30169">
              <w:rPr>
                <w:rFonts w:ascii="Arial" w:hAnsi="Arial" w:cs="Arial"/>
              </w:rPr>
              <w:t>Chapter 2</w:t>
            </w:r>
          </w:p>
        </w:tc>
        <w:tc>
          <w:tcPr>
            <w:tcW w:w="1520"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p>
        </w:tc>
      </w:tr>
      <w:tr w:rsidR="008C747A" w:rsidRPr="00F30169" w:rsidTr="008C747A">
        <w:trPr>
          <w:trHeight w:val="615"/>
        </w:trPr>
        <w:tc>
          <w:tcPr>
            <w:tcW w:w="1519" w:type="dxa"/>
          </w:tcPr>
          <w:p w:rsidR="008C747A" w:rsidRPr="00F30169" w:rsidRDefault="008C747A" w:rsidP="009F626A">
            <w:pPr>
              <w:rPr>
                <w:rFonts w:ascii="Arial" w:hAnsi="Arial" w:cs="Arial"/>
              </w:rPr>
            </w:pPr>
            <w:r w:rsidRPr="00F30169">
              <w:rPr>
                <w:rFonts w:ascii="Arial" w:hAnsi="Arial" w:cs="Arial"/>
              </w:rPr>
              <w:t>Change Theory</w:t>
            </w:r>
          </w:p>
        </w:tc>
        <w:tc>
          <w:tcPr>
            <w:tcW w:w="1520" w:type="dxa"/>
          </w:tcPr>
          <w:p w:rsidR="008C747A" w:rsidRPr="00F30169" w:rsidRDefault="008C747A" w:rsidP="009F626A">
            <w:pPr>
              <w:rPr>
                <w:rFonts w:ascii="Arial" w:hAnsi="Arial" w:cs="Arial"/>
              </w:rPr>
            </w:pPr>
            <w:r w:rsidRPr="00F30169">
              <w:rPr>
                <w:rFonts w:ascii="Arial" w:hAnsi="Arial" w:cs="Arial"/>
              </w:rPr>
              <w:t>1. Everything goes back to zero                                             2.  Paradigms</w:t>
            </w:r>
          </w:p>
        </w:tc>
        <w:tc>
          <w:tcPr>
            <w:tcW w:w="1520" w:type="dxa"/>
          </w:tcPr>
          <w:p w:rsidR="008C747A" w:rsidRPr="00F30169" w:rsidRDefault="008C747A" w:rsidP="009F626A">
            <w:pPr>
              <w:rPr>
                <w:rFonts w:ascii="Arial" w:hAnsi="Arial" w:cs="Arial"/>
              </w:rPr>
            </w:pPr>
            <w:r w:rsidRPr="00F30169">
              <w:rPr>
                <w:rFonts w:ascii="Arial" w:hAnsi="Arial" w:cs="Arial"/>
              </w:rPr>
              <w:t>1. Apple vs. IBM                   2. VHS vs. DVD                3. Hotels: Wash Linen</w:t>
            </w:r>
          </w:p>
        </w:tc>
        <w:tc>
          <w:tcPr>
            <w:tcW w:w="1519" w:type="dxa"/>
          </w:tcPr>
          <w:p w:rsidR="008C747A" w:rsidRPr="00F30169" w:rsidRDefault="008C747A" w:rsidP="009F626A">
            <w:pPr>
              <w:rPr>
                <w:rFonts w:ascii="Arial" w:hAnsi="Arial" w:cs="Arial"/>
              </w:rPr>
            </w:pPr>
            <w:r w:rsidRPr="00F30169">
              <w:rPr>
                <w:rFonts w:ascii="Arial" w:hAnsi="Arial" w:cs="Arial"/>
              </w:rPr>
              <w:t>1. Who Moved My Cheese?</w:t>
            </w:r>
          </w:p>
        </w:tc>
        <w:tc>
          <w:tcPr>
            <w:tcW w:w="1520" w:type="dxa"/>
          </w:tcPr>
          <w:p w:rsidR="008C747A" w:rsidRPr="00F30169" w:rsidRDefault="008C747A" w:rsidP="009F626A">
            <w:pPr>
              <w:rPr>
                <w:rFonts w:ascii="Arial" w:hAnsi="Arial" w:cs="Arial"/>
              </w:rPr>
            </w:pPr>
            <w:r w:rsidRPr="00F30169">
              <w:rPr>
                <w:rFonts w:ascii="Arial" w:hAnsi="Arial" w:cs="Arial"/>
              </w:rPr>
              <w:t>Video: Who Moved My Cheese?</w:t>
            </w:r>
          </w:p>
        </w:tc>
        <w:tc>
          <w:tcPr>
            <w:tcW w:w="1520"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p>
        </w:tc>
      </w:tr>
      <w:tr w:rsidR="008C747A" w:rsidRPr="00F30169" w:rsidTr="008C747A">
        <w:trPr>
          <w:trHeight w:val="646"/>
        </w:trPr>
        <w:tc>
          <w:tcPr>
            <w:tcW w:w="1519" w:type="dxa"/>
          </w:tcPr>
          <w:p w:rsidR="008C747A" w:rsidRPr="00F30169" w:rsidRDefault="008C747A" w:rsidP="009F626A">
            <w:pPr>
              <w:rPr>
                <w:rFonts w:ascii="Arial" w:hAnsi="Arial" w:cs="Arial"/>
              </w:rPr>
            </w:pPr>
            <w:r w:rsidRPr="00F30169">
              <w:rPr>
                <w:rFonts w:ascii="Arial" w:hAnsi="Arial" w:cs="Arial"/>
              </w:rPr>
              <w:t>Vision/</w:t>
            </w:r>
          </w:p>
          <w:p w:rsidR="008C747A" w:rsidRPr="00F30169" w:rsidRDefault="008C747A" w:rsidP="009F626A">
            <w:pPr>
              <w:rPr>
                <w:rFonts w:ascii="Arial" w:hAnsi="Arial" w:cs="Arial"/>
              </w:rPr>
            </w:pPr>
            <w:r w:rsidRPr="00F30169">
              <w:rPr>
                <w:rFonts w:ascii="Arial" w:hAnsi="Arial" w:cs="Arial"/>
              </w:rPr>
              <w:t>Mission</w:t>
            </w:r>
          </w:p>
        </w:tc>
        <w:tc>
          <w:tcPr>
            <w:tcW w:w="1520" w:type="dxa"/>
          </w:tcPr>
          <w:p w:rsidR="008C747A" w:rsidRPr="00F30169" w:rsidRDefault="008C747A" w:rsidP="009F626A">
            <w:pPr>
              <w:rPr>
                <w:rFonts w:ascii="Arial" w:hAnsi="Arial" w:cs="Arial"/>
              </w:rPr>
            </w:pPr>
            <w:r w:rsidRPr="00F30169">
              <w:rPr>
                <w:rFonts w:ascii="Arial" w:hAnsi="Arial" w:cs="Arial"/>
              </w:rPr>
              <w:t>1. Mission Statement of Students and companies</w:t>
            </w:r>
          </w:p>
        </w:tc>
        <w:tc>
          <w:tcPr>
            <w:tcW w:w="1520" w:type="dxa"/>
          </w:tcPr>
          <w:p w:rsidR="008C747A" w:rsidRPr="00F30169" w:rsidRDefault="008C747A" w:rsidP="009F626A">
            <w:pPr>
              <w:rPr>
                <w:rFonts w:ascii="Arial" w:hAnsi="Arial" w:cs="Arial"/>
              </w:rPr>
            </w:pPr>
            <w:r w:rsidRPr="00F30169">
              <w:rPr>
                <w:rFonts w:ascii="Arial" w:hAnsi="Arial" w:cs="Arial"/>
              </w:rPr>
              <w:t>1. More than one right answer</w:t>
            </w:r>
          </w:p>
        </w:tc>
        <w:tc>
          <w:tcPr>
            <w:tcW w:w="1519" w:type="dxa"/>
          </w:tcPr>
          <w:p w:rsidR="008C747A" w:rsidRPr="00F30169" w:rsidRDefault="008C747A" w:rsidP="009F626A">
            <w:pPr>
              <w:rPr>
                <w:rFonts w:ascii="Arial" w:hAnsi="Arial" w:cs="Arial"/>
              </w:rPr>
            </w:pPr>
            <w:r w:rsidRPr="00F30169">
              <w:rPr>
                <w:rFonts w:ascii="Arial" w:hAnsi="Arial" w:cs="Arial"/>
              </w:rPr>
              <w:t>Stephen Covey: 7 Habits</w:t>
            </w:r>
          </w:p>
        </w:tc>
        <w:tc>
          <w:tcPr>
            <w:tcW w:w="1520" w:type="dxa"/>
          </w:tcPr>
          <w:p w:rsidR="008C747A" w:rsidRPr="00F30169" w:rsidRDefault="008C747A" w:rsidP="009F626A">
            <w:pPr>
              <w:rPr>
                <w:rFonts w:ascii="Arial" w:hAnsi="Arial" w:cs="Arial"/>
              </w:rPr>
            </w:pPr>
            <w:r w:rsidRPr="00F30169">
              <w:rPr>
                <w:rFonts w:ascii="Arial" w:hAnsi="Arial" w:cs="Arial"/>
              </w:rPr>
              <w:t xml:space="preserve">1.Everyday </w:t>
            </w:r>
          </w:p>
          <w:p w:rsidR="008C747A" w:rsidRPr="00F30169" w:rsidRDefault="008C747A" w:rsidP="009F626A">
            <w:pPr>
              <w:rPr>
                <w:rFonts w:ascii="Arial" w:hAnsi="Arial" w:cs="Arial"/>
              </w:rPr>
            </w:pPr>
            <w:r w:rsidRPr="00F30169">
              <w:rPr>
                <w:rFonts w:ascii="Arial" w:hAnsi="Arial" w:cs="Arial"/>
              </w:rPr>
              <w:t>Creativity</w:t>
            </w:r>
          </w:p>
          <w:p w:rsidR="008C747A" w:rsidRPr="00F30169" w:rsidRDefault="008C747A" w:rsidP="009F626A">
            <w:pPr>
              <w:rPr>
                <w:rFonts w:ascii="Arial" w:hAnsi="Arial" w:cs="Arial"/>
              </w:rPr>
            </w:pPr>
            <w:r w:rsidRPr="00F30169">
              <w:rPr>
                <w:rFonts w:ascii="Arial" w:hAnsi="Arial" w:cs="Arial"/>
              </w:rPr>
              <w:t>2. The Power of Vision</w:t>
            </w:r>
          </w:p>
        </w:tc>
        <w:tc>
          <w:tcPr>
            <w:tcW w:w="1520"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p>
        </w:tc>
      </w:tr>
      <w:tr w:rsidR="008C747A" w:rsidRPr="00F30169" w:rsidTr="008C747A">
        <w:trPr>
          <w:trHeight w:val="646"/>
        </w:trPr>
        <w:tc>
          <w:tcPr>
            <w:tcW w:w="1519" w:type="dxa"/>
          </w:tcPr>
          <w:p w:rsidR="008C747A" w:rsidRPr="00F30169" w:rsidRDefault="008C747A" w:rsidP="009F626A">
            <w:pPr>
              <w:rPr>
                <w:rFonts w:ascii="Arial" w:hAnsi="Arial" w:cs="Arial"/>
              </w:rPr>
            </w:pPr>
            <w:r w:rsidRPr="00F30169">
              <w:rPr>
                <w:rFonts w:ascii="Arial" w:hAnsi="Arial" w:cs="Arial"/>
              </w:rPr>
              <w:t>Emotional Intelligence</w:t>
            </w:r>
          </w:p>
        </w:tc>
        <w:tc>
          <w:tcPr>
            <w:tcW w:w="1520" w:type="dxa"/>
          </w:tcPr>
          <w:p w:rsidR="008C747A" w:rsidRPr="00F30169" w:rsidRDefault="008C747A" w:rsidP="009F626A">
            <w:pPr>
              <w:rPr>
                <w:rFonts w:ascii="Arial" w:hAnsi="Arial" w:cs="Arial"/>
              </w:rPr>
            </w:pPr>
            <w:r w:rsidRPr="00F30169">
              <w:rPr>
                <w:rFonts w:ascii="Arial" w:hAnsi="Arial" w:cs="Arial"/>
              </w:rPr>
              <w:t>1. CMAA-Inventory</w:t>
            </w:r>
          </w:p>
        </w:tc>
        <w:tc>
          <w:tcPr>
            <w:tcW w:w="1520" w:type="dxa"/>
          </w:tcPr>
          <w:p w:rsidR="008C747A" w:rsidRPr="00F30169" w:rsidRDefault="008C747A" w:rsidP="009F626A">
            <w:pPr>
              <w:rPr>
                <w:rFonts w:ascii="Arial" w:hAnsi="Arial" w:cs="Arial"/>
              </w:rPr>
            </w:pPr>
            <w:r w:rsidRPr="00F30169">
              <w:rPr>
                <w:rFonts w:ascii="Arial" w:hAnsi="Arial" w:cs="Arial"/>
              </w:rPr>
              <w:t>1. Mayor Giuliani</w:t>
            </w:r>
          </w:p>
          <w:p w:rsidR="008C747A" w:rsidRPr="00F30169" w:rsidRDefault="008C747A" w:rsidP="009F626A">
            <w:pPr>
              <w:rPr>
                <w:rFonts w:ascii="Arial" w:hAnsi="Arial" w:cs="Arial"/>
              </w:rPr>
            </w:pPr>
            <w:r w:rsidRPr="00F30169">
              <w:rPr>
                <w:rFonts w:ascii="Arial" w:hAnsi="Arial" w:cs="Arial"/>
              </w:rPr>
              <w:t>Sept. 11</w:t>
            </w:r>
          </w:p>
        </w:tc>
        <w:tc>
          <w:tcPr>
            <w:tcW w:w="1519" w:type="dxa"/>
          </w:tcPr>
          <w:p w:rsidR="008C747A" w:rsidRPr="00F30169" w:rsidRDefault="008C747A" w:rsidP="009F626A">
            <w:pPr>
              <w:rPr>
                <w:rFonts w:ascii="Arial" w:hAnsi="Arial" w:cs="Arial"/>
              </w:rPr>
            </w:pPr>
            <w:r w:rsidRPr="00F30169">
              <w:rPr>
                <w:rFonts w:ascii="Arial" w:hAnsi="Arial" w:cs="Arial"/>
              </w:rPr>
              <w:t xml:space="preserve">1. D. </w:t>
            </w:r>
            <w:proofErr w:type="spellStart"/>
            <w:r w:rsidRPr="00F30169">
              <w:rPr>
                <w:rFonts w:ascii="Arial" w:hAnsi="Arial" w:cs="Arial"/>
              </w:rPr>
              <w:t>Goleman</w:t>
            </w:r>
            <w:proofErr w:type="spellEnd"/>
          </w:p>
          <w:p w:rsidR="008C747A" w:rsidRPr="00F30169" w:rsidRDefault="008C747A" w:rsidP="009F626A">
            <w:pPr>
              <w:rPr>
                <w:rFonts w:ascii="Arial" w:hAnsi="Arial" w:cs="Arial"/>
              </w:rPr>
            </w:pPr>
            <w:r w:rsidRPr="00F30169">
              <w:rPr>
                <w:rFonts w:ascii="Arial" w:hAnsi="Arial" w:cs="Arial"/>
              </w:rPr>
              <w:t xml:space="preserve">Primal Intelligence </w:t>
            </w:r>
          </w:p>
          <w:p w:rsidR="008C747A" w:rsidRPr="00F30169" w:rsidRDefault="008C747A" w:rsidP="009F626A">
            <w:pPr>
              <w:rPr>
                <w:rFonts w:ascii="Arial" w:hAnsi="Arial" w:cs="Arial"/>
              </w:rPr>
            </w:pPr>
            <w:r w:rsidRPr="00F30169">
              <w:rPr>
                <w:rFonts w:ascii="Arial" w:hAnsi="Arial" w:cs="Arial"/>
              </w:rPr>
              <w:t xml:space="preserve">2. Giuliani </w:t>
            </w:r>
          </w:p>
          <w:p w:rsidR="008C747A" w:rsidRPr="00F30169" w:rsidRDefault="008C747A" w:rsidP="009F626A">
            <w:pPr>
              <w:rPr>
                <w:rFonts w:ascii="Arial" w:hAnsi="Arial" w:cs="Arial"/>
              </w:rPr>
            </w:pPr>
            <w:r w:rsidRPr="00F30169">
              <w:rPr>
                <w:rFonts w:ascii="Arial" w:hAnsi="Arial" w:cs="Arial"/>
              </w:rPr>
              <w:t>Leadership</w:t>
            </w:r>
          </w:p>
        </w:tc>
        <w:tc>
          <w:tcPr>
            <w:tcW w:w="1520" w:type="dxa"/>
          </w:tcPr>
          <w:p w:rsidR="008C747A" w:rsidRPr="00F30169" w:rsidRDefault="008C747A" w:rsidP="009F626A">
            <w:pPr>
              <w:rPr>
                <w:rFonts w:ascii="Arial" w:hAnsi="Arial" w:cs="Arial"/>
              </w:rPr>
            </w:pPr>
            <w:r w:rsidRPr="00F30169">
              <w:rPr>
                <w:rFonts w:ascii="Arial" w:hAnsi="Arial" w:cs="Arial"/>
              </w:rPr>
              <w:t>Audio:</w:t>
            </w:r>
          </w:p>
          <w:p w:rsidR="008C747A" w:rsidRPr="00F30169" w:rsidRDefault="008C747A" w:rsidP="009F626A">
            <w:pPr>
              <w:rPr>
                <w:rFonts w:ascii="Arial" w:hAnsi="Arial" w:cs="Arial"/>
              </w:rPr>
            </w:pPr>
            <w:r w:rsidRPr="00F30169">
              <w:rPr>
                <w:rFonts w:ascii="Arial" w:hAnsi="Arial" w:cs="Arial"/>
              </w:rPr>
              <w:t>CEO</w:t>
            </w:r>
          </w:p>
          <w:p w:rsidR="008C747A" w:rsidRPr="00F30169" w:rsidRDefault="008C747A" w:rsidP="009F626A">
            <w:pPr>
              <w:rPr>
                <w:rFonts w:ascii="Arial" w:hAnsi="Arial" w:cs="Arial"/>
              </w:rPr>
            </w:pPr>
            <w:r w:rsidRPr="00F30169">
              <w:rPr>
                <w:rFonts w:ascii="Arial" w:hAnsi="Arial" w:cs="Arial"/>
              </w:rPr>
              <w:t>NPR Story</w:t>
            </w:r>
          </w:p>
        </w:tc>
        <w:tc>
          <w:tcPr>
            <w:tcW w:w="1520" w:type="dxa"/>
          </w:tcPr>
          <w:p w:rsidR="008C747A" w:rsidRPr="00F30169" w:rsidRDefault="008C747A" w:rsidP="009F626A">
            <w:pPr>
              <w:rPr>
                <w:rFonts w:ascii="Arial" w:hAnsi="Arial" w:cs="Arial"/>
              </w:rPr>
            </w:pPr>
            <w:r w:rsidRPr="00F30169">
              <w:rPr>
                <w:rFonts w:ascii="Arial" w:hAnsi="Arial" w:cs="Arial"/>
              </w:rPr>
              <w:t>Sheraton Studio City Hotel</w:t>
            </w:r>
          </w:p>
        </w:tc>
        <w:tc>
          <w:tcPr>
            <w:tcW w:w="1520" w:type="dxa"/>
          </w:tcPr>
          <w:p w:rsidR="008C747A" w:rsidRPr="00F30169" w:rsidRDefault="008C747A" w:rsidP="009F626A">
            <w:pPr>
              <w:rPr>
                <w:rFonts w:ascii="Arial" w:hAnsi="Arial" w:cs="Arial"/>
              </w:rPr>
            </w:pPr>
            <w:r w:rsidRPr="00F30169">
              <w:rPr>
                <w:rFonts w:ascii="Arial" w:hAnsi="Arial" w:cs="Arial"/>
              </w:rPr>
              <w:t>Jimmy Dunne</w:t>
            </w:r>
          </w:p>
          <w:p w:rsidR="008C747A" w:rsidRPr="00F30169" w:rsidRDefault="008C747A" w:rsidP="009F626A">
            <w:pPr>
              <w:rPr>
                <w:rFonts w:ascii="Arial" w:hAnsi="Arial" w:cs="Arial"/>
              </w:rPr>
            </w:pPr>
            <w:r w:rsidRPr="00F30169">
              <w:rPr>
                <w:rFonts w:ascii="Arial" w:hAnsi="Arial" w:cs="Arial"/>
              </w:rPr>
              <w:t>CEO Sandler</w:t>
            </w:r>
          </w:p>
          <w:p w:rsidR="008C747A" w:rsidRPr="00F30169" w:rsidRDefault="008C747A" w:rsidP="009F626A">
            <w:pPr>
              <w:rPr>
                <w:rFonts w:ascii="Arial" w:hAnsi="Arial" w:cs="Arial"/>
              </w:rPr>
            </w:pPr>
            <w:r w:rsidRPr="00F30169">
              <w:rPr>
                <w:rFonts w:ascii="Arial" w:hAnsi="Arial" w:cs="Arial"/>
              </w:rPr>
              <w:t>O’Neill</w:t>
            </w:r>
          </w:p>
          <w:p w:rsidR="008C747A" w:rsidRPr="00F30169" w:rsidRDefault="008C747A" w:rsidP="009F626A">
            <w:pPr>
              <w:rPr>
                <w:rFonts w:ascii="Arial" w:hAnsi="Arial" w:cs="Arial"/>
              </w:rPr>
            </w:pPr>
            <w:r w:rsidRPr="00F30169">
              <w:rPr>
                <w:rFonts w:ascii="Arial" w:hAnsi="Arial" w:cs="Arial"/>
              </w:rPr>
              <w:t>Investment Co.</w:t>
            </w:r>
          </w:p>
        </w:tc>
      </w:tr>
      <w:tr w:rsidR="008C747A" w:rsidRPr="00F30169" w:rsidTr="008C747A">
        <w:trPr>
          <w:trHeight w:val="615"/>
        </w:trPr>
        <w:tc>
          <w:tcPr>
            <w:tcW w:w="1519" w:type="dxa"/>
          </w:tcPr>
          <w:p w:rsidR="008C747A" w:rsidRPr="00F30169" w:rsidRDefault="008C747A" w:rsidP="009F626A">
            <w:pPr>
              <w:rPr>
                <w:rFonts w:ascii="Arial" w:hAnsi="Arial" w:cs="Arial"/>
              </w:rPr>
            </w:pPr>
            <w:r w:rsidRPr="00F30169">
              <w:rPr>
                <w:rFonts w:ascii="Arial" w:hAnsi="Arial" w:cs="Arial"/>
              </w:rPr>
              <w:t>Multiple Intelligences</w:t>
            </w:r>
          </w:p>
        </w:tc>
        <w:tc>
          <w:tcPr>
            <w:tcW w:w="1520" w:type="dxa"/>
          </w:tcPr>
          <w:p w:rsidR="008C747A" w:rsidRPr="00F30169" w:rsidRDefault="008C747A" w:rsidP="009F626A">
            <w:pPr>
              <w:rPr>
                <w:rFonts w:ascii="Arial" w:hAnsi="Arial" w:cs="Arial"/>
              </w:rPr>
            </w:pPr>
            <w:r w:rsidRPr="00F30169">
              <w:rPr>
                <w:rFonts w:ascii="Arial" w:hAnsi="Arial" w:cs="Arial"/>
              </w:rPr>
              <w:t>1. Howard Gardner: M. Intelligence Inventory                  2. Website</w:t>
            </w:r>
          </w:p>
        </w:tc>
        <w:tc>
          <w:tcPr>
            <w:tcW w:w="1520" w:type="dxa"/>
          </w:tcPr>
          <w:p w:rsidR="008C747A" w:rsidRPr="00F30169" w:rsidRDefault="008C747A" w:rsidP="009F626A">
            <w:pPr>
              <w:rPr>
                <w:rFonts w:ascii="Arial" w:hAnsi="Arial" w:cs="Arial"/>
              </w:rPr>
            </w:pPr>
            <w:r w:rsidRPr="00F30169">
              <w:rPr>
                <w:rFonts w:ascii="Arial" w:hAnsi="Arial" w:cs="Arial"/>
              </w:rPr>
              <w:t>1.  GM of Airport Hotel</w:t>
            </w:r>
          </w:p>
        </w:tc>
        <w:tc>
          <w:tcPr>
            <w:tcW w:w="1519"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p>
        </w:tc>
      </w:tr>
      <w:tr w:rsidR="008C747A" w:rsidRPr="00F30169" w:rsidTr="008C747A">
        <w:trPr>
          <w:trHeight w:val="646"/>
        </w:trPr>
        <w:tc>
          <w:tcPr>
            <w:tcW w:w="1519" w:type="dxa"/>
          </w:tcPr>
          <w:p w:rsidR="008C747A" w:rsidRPr="00F30169" w:rsidRDefault="008C747A" w:rsidP="009F626A">
            <w:pPr>
              <w:rPr>
                <w:rFonts w:ascii="Arial" w:hAnsi="Arial" w:cs="Arial"/>
              </w:rPr>
            </w:pPr>
            <w:r w:rsidRPr="00F30169">
              <w:rPr>
                <w:rFonts w:ascii="Arial" w:hAnsi="Arial" w:cs="Arial"/>
              </w:rPr>
              <w:t>Diversity</w:t>
            </w:r>
          </w:p>
        </w:tc>
        <w:tc>
          <w:tcPr>
            <w:tcW w:w="1520" w:type="dxa"/>
          </w:tcPr>
          <w:p w:rsidR="008C747A" w:rsidRPr="00F30169" w:rsidRDefault="008C747A" w:rsidP="009F626A">
            <w:pPr>
              <w:rPr>
                <w:rFonts w:ascii="Arial" w:hAnsi="Arial" w:cs="Arial"/>
              </w:rPr>
            </w:pPr>
            <w:r w:rsidRPr="00F30169">
              <w:rPr>
                <w:rFonts w:ascii="Arial" w:hAnsi="Arial" w:cs="Arial"/>
              </w:rPr>
              <w:t>1. Racism,</w:t>
            </w:r>
          </w:p>
          <w:p w:rsidR="008C747A" w:rsidRPr="00F30169" w:rsidRDefault="008C747A" w:rsidP="009F626A">
            <w:pPr>
              <w:rPr>
                <w:rFonts w:ascii="Arial" w:hAnsi="Arial" w:cs="Arial"/>
              </w:rPr>
            </w:pPr>
            <w:r w:rsidRPr="00F30169">
              <w:rPr>
                <w:rFonts w:ascii="Arial" w:hAnsi="Arial" w:cs="Arial"/>
              </w:rPr>
              <w:t>Prejudice,</w:t>
            </w:r>
          </w:p>
          <w:p w:rsidR="008C747A" w:rsidRPr="00F30169" w:rsidRDefault="008C747A" w:rsidP="009F626A">
            <w:pPr>
              <w:rPr>
                <w:rFonts w:ascii="Arial" w:hAnsi="Arial" w:cs="Arial"/>
              </w:rPr>
            </w:pPr>
            <w:r w:rsidRPr="00F30169">
              <w:rPr>
                <w:rFonts w:ascii="Arial" w:hAnsi="Arial" w:cs="Arial"/>
              </w:rPr>
              <w:t>Discrimination</w:t>
            </w:r>
          </w:p>
        </w:tc>
        <w:tc>
          <w:tcPr>
            <w:tcW w:w="1520" w:type="dxa"/>
          </w:tcPr>
          <w:p w:rsidR="008C747A" w:rsidRPr="00F30169" w:rsidRDefault="008C747A" w:rsidP="009F626A">
            <w:pPr>
              <w:rPr>
                <w:rFonts w:ascii="Arial" w:hAnsi="Arial" w:cs="Arial"/>
              </w:rPr>
            </w:pPr>
            <w:r w:rsidRPr="00F30169">
              <w:rPr>
                <w:rFonts w:ascii="Arial" w:hAnsi="Arial" w:cs="Arial"/>
              </w:rPr>
              <w:t>1.  Diversity in the Hosp Industry</w:t>
            </w:r>
          </w:p>
        </w:tc>
        <w:tc>
          <w:tcPr>
            <w:tcW w:w="1519" w:type="dxa"/>
          </w:tcPr>
          <w:p w:rsidR="008C747A" w:rsidRPr="00F30169" w:rsidRDefault="008C747A" w:rsidP="009F626A">
            <w:pPr>
              <w:rPr>
                <w:rFonts w:ascii="Arial" w:hAnsi="Arial" w:cs="Arial"/>
              </w:rPr>
            </w:pPr>
            <w:r w:rsidRPr="00F30169">
              <w:rPr>
                <w:rFonts w:ascii="Arial" w:hAnsi="Arial" w:cs="Arial"/>
              </w:rPr>
              <w:t>1.    Book:</w:t>
            </w:r>
          </w:p>
          <w:p w:rsidR="008C747A" w:rsidRPr="00F30169" w:rsidRDefault="008C747A" w:rsidP="009F626A">
            <w:pPr>
              <w:rPr>
                <w:rFonts w:ascii="Arial" w:hAnsi="Arial" w:cs="Arial"/>
              </w:rPr>
            </w:pPr>
            <w:r w:rsidRPr="00F30169">
              <w:rPr>
                <w:rFonts w:ascii="Arial" w:hAnsi="Arial" w:cs="Arial"/>
              </w:rPr>
              <w:t>An Ordinary Man</w:t>
            </w:r>
          </w:p>
        </w:tc>
        <w:tc>
          <w:tcPr>
            <w:tcW w:w="1520" w:type="dxa"/>
          </w:tcPr>
          <w:p w:rsidR="008C747A" w:rsidRPr="00F30169" w:rsidRDefault="008C747A" w:rsidP="009F626A">
            <w:pPr>
              <w:rPr>
                <w:rFonts w:ascii="Arial" w:hAnsi="Arial" w:cs="Arial"/>
              </w:rPr>
            </w:pPr>
            <w:r w:rsidRPr="00F30169">
              <w:rPr>
                <w:rFonts w:ascii="Arial" w:hAnsi="Arial" w:cs="Arial"/>
              </w:rPr>
              <w:t xml:space="preserve"> V. Blue Eyes/ Brown Eyes   </w:t>
            </w:r>
          </w:p>
          <w:p w:rsidR="008C747A" w:rsidRPr="00F30169" w:rsidRDefault="008C747A" w:rsidP="009F626A">
            <w:pPr>
              <w:rPr>
                <w:rFonts w:ascii="Arial" w:hAnsi="Arial" w:cs="Arial"/>
              </w:rPr>
            </w:pPr>
            <w:r w:rsidRPr="00F30169">
              <w:rPr>
                <w:rFonts w:ascii="Arial" w:hAnsi="Arial" w:cs="Arial"/>
              </w:rPr>
              <w:t>V. The 60’s  DVD: Hotel Rwanda</w:t>
            </w:r>
          </w:p>
        </w:tc>
        <w:tc>
          <w:tcPr>
            <w:tcW w:w="1520"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p>
        </w:tc>
      </w:tr>
      <w:tr w:rsidR="008C747A" w:rsidRPr="00F30169" w:rsidTr="008C747A">
        <w:trPr>
          <w:trHeight w:val="646"/>
        </w:trPr>
        <w:tc>
          <w:tcPr>
            <w:tcW w:w="1519" w:type="dxa"/>
          </w:tcPr>
          <w:p w:rsidR="008C747A" w:rsidRPr="00F30169" w:rsidRDefault="008C747A" w:rsidP="009F626A">
            <w:pPr>
              <w:rPr>
                <w:rFonts w:ascii="Arial" w:hAnsi="Arial" w:cs="Arial"/>
              </w:rPr>
            </w:pPr>
            <w:r w:rsidRPr="00F30169">
              <w:rPr>
                <w:rFonts w:ascii="Arial" w:hAnsi="Arial" w:cs="Arial"/>
              </w:rPr>
              <w:t>Celebrate</w:t>
            </w:r>
          </w:p>
        </w:tc>
        <w:tc>
          <w:tcPr>
            <w:tcW w:w="1520" w:type="dxa"/>
          </w:tcPr>
          <w:p w:rsidR="008C747A" w:rsidRPr="00F30169" w:rsidRDefault="008C747A" w:rsidP="009F626A">
            <w:pPr>
              <w:rPr>
                <w:rFonts w:ascii="Arial" w:hAnsi="Arial" w:cs="Arial"/>
              </w:rPr>
            </w:pPr>
            <w:r w:rsidRPr="00F30169">
              <w:rPr>
                <w:rFonts w:ascii="Arial" w:hAnsi="Arial" w:cs="Arial"/>
              </w:rPr>
              <w:t xml:space="preserve">1. </w:t>
            </w:r>
            <w:proofErr w:type="spellStart"/>
            <w:r w:rsidRPr="00F30169">
              <w:rPr>
                <w:rFonts w:ascii="Arial" w:hAnsi="Arial" w:cs="Arial"/>
              </w:rPr>
              <w:t>Kouzes</w:t>
            </w:r>
            <w:proofErr w:type="spellEnd"/>
            <w:r w:rsidRPr="00F30169">
              <w:rPr>
                <w:rFonts w:ascii="Arial" w:hAnsi="Arial" w:cs="Arial"/>
              </w:rPr>
              <w:t xml:space="preserve"> The 7 Essentials of Leading</w:t>
            </w:r>
          </w:p>
        </w:tc>
        <w:tc>
          <w:tcPr>
            <w:tcW w:w="1520" w:type="dxa"/>
          </w:tcPr>
          <w:p w:rsidR="008C747A" w:rsidRPr="00F30169" w:rsidRDefault="008C747A" w:rsidP="009F626A">
            <w:pPr>
              <w:rPr>
                <w:rFonts w:ascii="Arial" w:hAnsi="Arial" w:cs="Arial"/>
              </w:rPr>
            </w:pPr>
            <w:r w:rsidRPr="00F30169">
              <w:rPr>
                <w:rFonts w:ascii="Arial" w:hAnsi="Arial" w:cs="Arial"/>
              </w:rPr>
              <w:t xml:space="preserve">1. HRM End of Year Faculty and Staff Appreciation   </w:t>
            </w:r>
          </w:p>
          <w:p w:rsidR="008C747A" w:rsidRPr="00F30169" w:rsidRDefault="008C747A" w:rsidP="009F626A">
            <w:pPr>
              <w:rPr>
                <w:rFonts w:ascii="Arial" w:hAnsi="Arial" w:cs="Arial"/>
              </w:rPr>
            </w:pPr>
            <w:r w:rsidRPr="00F30169">
              <w:rPr>
                <w:rFonts w:ascii="Arial" w:hAnsi="Arial" w:cs="Arial"/>
              </w:rPr>
              <w:t>2. Incomplete Sentence Survey</w:t>
            </w:r>
          </w:p>
        </w:tc>
        <w:tc>
          <w:tcPr>
            <w:tcW w:w="1519" w:type="dxa"/>
          </w:tcPr>
          <w:p w:rsidR="008C747A" w:rsidRPr="00F30169" w:rsidRDefault="008C747A" w:rsidP="009F626A">
            <w:pPr>
              <w:rPr>
                <w:rFonts w:ascii="Arial" w:hAnsi="Arial" w:cs="Arial"/>
              </w:rPr>
            </w:pPr>
            <w:r w:rsidRPr="00F30169">
              <w:rPr>
                <w:rFonts w:ascii="Arial" w:hAnsi="Arial" w:cs="Arial"/>
              </w:rPr>
              <w:t xml:space="preserve">1. Joy at Work                             2.   Encouraging The Heart </w:t>
            </w:r>
          </w:p>
          <w:p w:rsidR="008C747A" w:rsidRPr="00F30169" w:rsidRDefault="008C747A" w:rsidP="009F626A">
            <w:pPr>
              <w:rPr>
                <w:rFonts w:ascii="Arial" w:hAnsi="Arial" w:cs="Arial"/>
              </w:rPr>
            </w:pPr>
            <w:r w:rsidRPr="00F30169">
              <w:rPr>
                <w:rFonts w:ascii="Arial" w:hAnsi="Arial" w:cs="Arial"/>
              </w:rPr>
              <w:t xml:space="preserve">3. Inside the Magic Kingdom T. </w:t>
            </w:r>
            <w:proofErr w:type="spellStart"/>
            <w:r w:rsidRPr="00F30169">
              <w:rPr>
                <w:rFonts w:ascii="Arial" w:hAnsi="Arial" w:cs="Arial"/>
              </w:rPr>
              <w:t>Connellan</w:t>
            </w:r>
            <w:proofErr w:type="spellEnd"/>
            <w:r w:rsidRPr="00F30169">
              <w:rPr>
                <w:rFonts w:ascii="Arial" w:hAnsi="Arial" w:cs="Arial"/>
              </w:rPr>
              <w:t xml:space="preserve"> </w:t>
            </w:r>
          </w:p>
          <w:p w:rsidR="008C747A" w:rsidRPr="00F30169" w:rsidRDefault="008C747A" w:rsidP="009F626A">
            <w:pPr>
              <w:rPr>
                <w:rFonts w:ascii="Arial" w:hAnsi="Arial" w:cs="Arial"/>
              </w:rPr>
            </w:pPr>
            <w:r w:rsidRPr="00F30169">
              <w:rPr>
                <w:rFonts w:ascii="Arial" w:hAnsi="Arial" w:cs="Arial"/>
              </w:rPr>
              <w:t>4. Coach K</w:t>
            </w:r>
          </w:p>
        </w:tc>
        <w:tc>
          <w:tcPr>
            <w:tcW w:w="1520" w:type="dxa"/>
          </w:tcPr>
          <w:p w:rsidR="008C747A" w:rsidRPr="00F30169" w:rsidRDefault="008C747A" w:rsidP="009F626A">
            <w:pPr>
              <w:rPr>
                <w:rFonts w:ascii="Arial" w:hAnsi="Arial" w:cs="Arial"/>
              </w:rPr>
            </w:pPr>
            <w:r w:rsidRPr="00F30169">
              <w:rPr>
                <w:rFonts w:ascii="Arial" w:hAnsi="Arial" w:cs="Arial"/>
              </w:rPr>
              <w:t>V. Celebrate What’s Right With The World</w:t>
            </w:r>
          </w:p>
        </w:tc>
        <w:tc>
          <w:tcPr>
            <w:tcW w:w="1520"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p>
        </w:tc>
      </w:tr>
      <w:tr w:rsidR="008C747A" w:rsidRPr="00F30169" w:rsidTr="008C747A">
        <w:trPr>
          <w:trHeight w:val="615"/>
        </w:trPr>
        <w:tc>
          <w:tcPr>
            <w:tcW w:w="1519" w:type="dxa"/>
          </w:tcPr>
          <w:p w:rsidR="008C747A" w:rsidRPr="00F30169" w:rsidRDefault="008C747A" w:rsidP="009F626A">
            <w:pPr>
              <w:rPr>
                <w:rFonts w:ascii="Arial" w:hAnsi="Arial" w:cs="Arial"/>
              </w:rPr>
            </w:pPr>
            <w:r w:rsidRPr="00F30169">
              <w:rPr>
                <w:rFonts w:ascii="Arial" w:hAnsi="Arial" w:cs="Arial"/>
              </w:rPr>
              <w:lastRenderedPageBreak/>
              <w:t>Group Think</w:t>
            </w:r>
          </w:p>
        </w:tc>
        <w:tc>
          <w:tcPr>
            <w:tcW w:w="1520" w:type="dxa"/>
          </w:tcPr>
          <w:p w:rsidR="008C747A" w:rsidRPr="00F30169" w:rsidRDefault="008C747A" w:rsidP="009F626A">
            <w:pPr>
              <w:rPr>
                <w:rFonts w:ascii="Arial" w:hAnsi="Arial" w:cs="Arial"/>
              </w:rPr>
            </w:pPr>
            <w:r w:rsidRPr="00F30169">
              <w:rPr>
                <w:rFonts w:ascii="Arial" w:hAnsi="Arial" w:cs="Arial"/>
              </w:rPr>
              <w:t xml:space="preserve">1. Desert Survival                                                2. Alcohol Consumption                                        </w:t>
            </w:r>
          </w:p>
        </w:tc>
        <w:tc>
          <w:tcPr>
            <w:tcW w:w="1520" w:type="dxa"/>
          </w:tcPr>
          <w:p w:rsidR="008C747A" w:rsidRPr="00F30169" w:rsidRDefault="008C747A" w:rsidP="009F626A">
            <w:pPr>
              <w:rPr>
                <w:rFonts w:ascii="Arial" w:hAnsi="Arial" w:cs="Arial"/>
              </w:rPr>
            </w:pPr>
            <w:r w:rsidRPr="00F30169">
              <w:rPr>
                <w:rFonts w:ascii="Arial" w:hAnsi="Arial" w:cs="Arial"/>
              </w:rPr>
              <w:t>1. Challenger Disaster</w:t>
            </w:r>
          </w:p>
        </w:tc>
        <w:tc>
          <w:tcPr>
            <w:tcW w:w="1519"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p>
        </w:tc>
      </w:tr>
      <w:tr w:rsidR="008C747A" w:rsidRPr="00F30169" w:rsidTr="008C747A">
        <w:trPr>
          <w:trHeight w:val="646"/>
        </w:trPr>
        <w:tc>
          <w:tcPr>
            <w:tcW w:w="1519" w:type="dxa"/>
          </w:tcPr>
          <w:p w:rsidR="008C747A" w:rsidRPr="00F30169" w:rsidRDefault="008C747A" w:rsidP="009F626A">
            <w:pPr>
              <w:rPr>
                <w:rFonts w:ascii="Arial" w:hAnsi="Arial" w:cs="Arial"/>
              </w:rPr>
            </w:pPr>
            <w:r w:rsidRPr="00F30169">
              <w:rPr>
                <w:rFonts w:ascii="Arial" w:hAnsi="Arial" w:cs="Arial"/>
              </w:rPr>
              <w:t>Servant Leadership</w:t>
            </w:r>
          </w:p>
        </w:tc>
        <w:tc>
          <w:tcPr>
            <w:tcW w:w="1520" w:type="dxa"/>
          </w:tcPr>
          <w:p w:rsidR="008C747A" w:rsidRPr="00F30169" w:rsidRDefault="008C747A" w:rsidP="009F626A">
            <w:pPr>
              <w:rPr>
                <w:rFonts w:ascii="Arial" w:hAnsi="Arial" w:cs="Arial"/>
              </w:rPr>
            </w:pPr>
            <w:r w:rsidRPr="00F30169">
              <w:rPr>
                <w:rFonts w:ascii="Arial" w:hAnsi="Arial" w:cs="Arial"/>
              </w:rPr>
              <w:t xml:space="preserve">1. Lecture: </w:t>
            </w:r>
          </w:p>
          <w:p w:rsidR="008C747A" w:rsidRPr="00F30169" w:rsidRDefault="008C747A" w:rsidP="009F626A">
            <w:pPr>
              <w:rPr>
                <w:rFonts w:ascii="Arial" w:hAnsi="Arial" w:cs="Arial"/>
              </w:rPr>
            </w:pPr>
            <w:r w:rsidRPr="00F30169">
              <w:rPr>
                <w:rFonts w:ascii="Arial" w:hAnsi="Arial" w:cs="Arial"/>
              </w:rPr>
              <w:t>SL tenets</w:t>
            </w:r>
          </w:p>
          <w:p w:rsidR="008C747A" w:rsidRPr="00F30169" w:rsidRDefault="008C747A" w:rsidP="009F626A">
            <w:pPr>
              <w:rPr>
                <w:rFonts w:ascii="Arial" w:hAnsi="Arial" w:cs="Arial"/>
              </w:rPr>
            </w:pPr>
            <w:r w:rsidRPr="00F30169">
              <w:rPr>
                <w:rFonts w:ascii="Arial" w:hAnsi="Arial" w:cs="Arial"/>
              </w:rPr>
              <w:t>Greenleaf</w:t>
            </w:r>
          </w:p>
        </w:tc>
        <w:tc>
          <w:tcPr>
            <w:tcW w:w="1520" w:type="dxa"/>
          </w:tcPr>
          <w:p w:rsidR="008C747A" w:rsidRPr="00F30169" w:rsidRDefault="008C747A" w:rsidP="009F626A">
            <w:pPr>
              <w:rPr>
                <w:rFonts w:ascii="Arial" w:hAnsi="Arial" w:cs="Arial"/>
              </w:rPr>
            </w:pPr>
            <w:r w:rsidRPr="00F30169">
              <w:rPr>
                <w:rFonts w:ascii="Arial" w:hAnsi="Arial" w:cs="Arial"/>
              </w:rPr>
              <w:t>1. Forest Highlands                                                2. Starbucks</w:t>
            </w:r>
          </w:p>
        </w:tc>
        <w:tc>
          <w:tcPr>
            <w:tcW w:w="1519" w:type="dxa"/>
          </w:tcPr>
          <w:p w:rsidR="008C747A" w:rsidRPr="00F30169" w:rsidRDefault="008C747A" w:rsidP="009F626A">
            <w:pPr>
              <w:rPr>
                <w:rFonts w:ascii="Arial" w:hAnsi="Arial" w:cs="Arial"/>
              </w:rPr>
            </w:pPr>
            <w:r w:rsidRPr="00F30169">
              <w:rPr>
                <w:rFonts w:ascii="Arial" w:hAnsi="Arial" w:cs="Arial"/>
              </w:rPr>
              <w:t>1. Robert Greenleaf - The Servant as a Leader</w:t>
            </w:r>
          </w:p>
        </w:tc>
        <w:tc>
          <w:tcPr>
            <w:tcW w:w="1520" w:type="dxa"/>
          </w:tcPr>
          <w:p w:rsidR="008C747A" w:rsidRPr="00F30169" w:rsidRDefault="008C747A" w:rsidP="009F626A">
            <w:pPr>
              <w:rPr>
                <w:rFonts w:ascii="Arial" w:hAnsi="Arial" w:cs="Arial"/>
              </w:rPr>
            </w:pPr>
            <w:r w:rsidRPr="00F30169">
              <w:rPr>
                <w:rFonts w:ascii="Arial" w:hAnsi="Arial" w:cs="Arial"/>
              </w:rPr>
              <w:t>V. Meg Wheatley</w:t>
            </w:r>
          </w:p>
          <w:p w:rsidR="008C747A" w:rsidRPr="00F30169" w:rsidRDefault="008C747A" w:rsidP="009F626A">
            <w:pPr>
              <w:rPr>
                <w:rFonts w:ascii="Arial" w:hAnsi="Arial" w:cs="Arial"/>
              </w:rPr>
            </w:pPr>
            <w:r w:rsidRPr="00F30169">
              <w:rPr>
                <w:rFonts w:ascii="Arial" w:hAnsi="Arial" w:cs="Arial"/>
              </w:rPr>
              <w:t>“It’s A Wonderful Life”</w:t>
            </w:r>
          </w:p>
        </w:tc>
        <w:tc>
          <w:tcPr>
            <w:tcW w:w="1520"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p>
        </w:tc>
      </w:tr>
      <w:tr w:rsidR="008C747A" w:rsidRPr="00F30169" w:rsidTr="008C747A">
        <w:trPr>
          <w:trHeight w:val="646"/>
        </w:trPr>
        <w:tc>
          <w:tcPr>
            <w:tcW w:w="1519" w:type="dxa"/>
          </w:tcPr>
          <w:p w:rsidR="008C747A" w:rsidRPr="00F30169" w:rsidRDefault="008C747A" w:rsidP="009F626A">
            <w:pPr>
              <w:rPr>
                <w:rFonts w:ascii="Arial" w:hAnsi="Arial" w:cs="Arial"/>
              </w:rPr>
            </w:pPr>
            <w:r w:rsidRPr="00F30169">
              <w:rPr>
                <w:rFonts w:ascii="Arial" w:hAnsi="Arial" w:cs="Arial"/>
              </w:rPr>
              <w:t>Spiritual Intelligence</w:t>
            </w:r>
          </w:p>
        </w:tc>
        <w:tc>
          <w:tcPr>
            <w:tcW w:w="1520" w:type="dxa"/>
          </w:tcPr>
          <w:p w:rsidR="008C747A" w:rsidRPr="00F30169" w:rsidRDefault="008C747A" w:rsidP="009F626A">
            <w:pPr>
              <w:rPr>
                <w:rFonts w:ascii="Arial" w:hAnsi="Arial" w:cs="Arial"/>
              </w:rPr>
            </w:pPr>
            <w:r w:rsidRPr="00F30169">
              <w:rPr>
                <w:rFonts w:ascii="Arial" w:hAnsi="Arial" w:cs="Arial"/>
              </w:rPr>
              <w:t>1. S. I. Inventory</w:t>
            </w:r>
          </w:p>
        </w:tc>
        <w:tc>
          <w:tcPr>
            <w:tcW w:w="1520" w:type="dxa"/>
          </w:tcPr>
          <w:p w:rsidR="008C747A" w:rsidRPr="00F30169" w:rsidRDefault="008C747A" w:rsidP="009F626A">
            <w:pPr>
              <w:rPr>
                <w:rFonts w:ascii="Arial" w:hAnsi="Arial" w:cs="Arial"/>
              </w:rPr>
            </w:pPr>
          </w:p>
        </w:tc>
        <w:tc>
          <w:tcPr>
            <w:tcW w:w="1519" w:type="dxa"/>
          </w:tcPr>
          <w:p w:rsidR="008C747A" w:rsidRPr="00F30169" w:rsidRDefault="008C747A" w:rsidP="009F626A">
            <w:pPr>
              <w:rPr>
                <w:rFonts w:ascii="Arial" w:hAnsi="Arial" w:cs="Arial"/>
              </w:rPr>
            </w:pPr>
            <w:r w:rsidRPr="00F30169">
              <w:rPr>
                <w:rFonts w:ascii="Arial" w:hAnsi="Arial" w:cs="Arial"/>
              </w:rPr>
              <w:t>1.  NPR Transcripts</w:t>
            </w:r>
          </w:p>
          <w:p w:rsidR="008C747A" w:rsidRPr="00F30169" w:rsidRDefault="008C747A" w:rsidP="009F626A">
            <w:pPr>
              <w:rPr>
                <w:rFonts w:ascii="Arial" w:hAnsi="Arial" w:cs="Arial"/>
              </w:rPr>
            </w:pPr>
            <w:r w:rsidRPr="00F30169">
              <w:rPr>
                <w:rFonts w:ascii="Arial" w:hAnsi="Arial" w:cs="Arial"/>
              </w:rPr>
              <w:t xml:space="preserve">2. Smith Article    </w:t>
            </w:r>
          </w:p>
          <w:p w:rsidR="008C747A" w:rsidRPr="00F30169" w:rsidRDefault="008C747A" w:rsidP="009F626A">
            <w:pPr>
              <w:rPr>
                <w:rFonts w:ascii="Arial" w:hAnsi="Arial" w:cs="Arial"/>
              </w:rPr>
            </w:pPr>
            <w:r w:rsidRPr="00F30169">
              <w:rPr>
                <w:rFonts w:ascii="Arial" w:hAnsi="Arial" w:cs="Arial"/>
              </w:rPr>
              <w:t>3. P. Jackson</w:t>
            </w:r>
          </w:p>
          <w:p w:rsidR="008C747A" w:rsidRPr="00F30169" w:rsidRDefault="008C747A" w:rsidP="009F626A">
            <w:pPr>
              <w:rPr>
                <w:rFonts w:ascii="Arial" w:hAnsi="Arial" w:cs="Arial"/>
              </w:rPr>
            </w:pPr>
            <w:r w:rsidRPr="00F30169">
              <w:rPr>
                <w:rFonts w:ascii="Arial" w:hAnsi="Arial" w:cs="Arial"/>
              </w:rPr>
              <w:t>Sacred Hoops</w:t>
            </w:r>
          </w:p>
        </w:tc>
        <w:tc>
          <w:tcPr>
            <w:tcW w:w="1520"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p>
        </w:tc>
        <w:tc>
          <w:tcPr>
            <w:tcW w:w="1520" w:type="dxa"/>
          </w:tcPr>
          <w:p w:rsidR="008C747A" w:rsidRPr="00F30169" w:rsidRDefault="008C747A" w:rsidP="009F626A">
            <w:pPr>
              <w:rPr>
                <w:rFonts w:ascii="Arial" w:hAnsi="Arial" w:cs="Arial"/>
              </w:rPr>
            </w:pPr>
          </w:p>
        </w:tc>
      </w:tr>
    </w:tbl>
    <w:p w:rsidR="008C747A" w:rsidRDefault="008C747A" w:rsidP="008C747A">
      <w:pPr>
        <w:rPr>
          <w:rFonts w:ascii="Arial" w:hAnsi="Arial" w:cs="Arial"/>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2"/>
        <w:gridCol w:w="3099"/>
        <w:gridCol w:w="2493"/>
        <w:gridCol w:w="1171"/>
        <w:gridCol w:w="1743"/>
      </w:tblGrid>
      <w:tr w:rsidR="008C747A" w:rsidRPr="00F30169" w:rsidTr="008C747A">
        <w:tc>
          <w:tcPr>
            <w:tcW w:w="2132" w:type="dxa"/>
            <w:shd w:val="clear" w:color="auto" w:fill="D9D9D9"/>
          </w:tcPr>
          <w:p w:rsidR="008C747A" w:rsidRPr="00F30169" w:rsidRDefault="008C747A" w:rsidP="009F626A">
            <w:pPr>
              <w:pStyle w:val="NoSpacing"/>
              <w:rPr>
                <w:rFonts w:ascii="Arial" w:hAnsi="Arial" w:cs="Arial"/>
                <w:b/>
                <w:sz w:val="20"/>
                <w:szCs w:val="20"/>
              </w:rPr>
            </w:pPr>
            <w:r w:rsidRPr="00F30169">
              <w:rPr>
                <w:rFonts w:ascii="Arial" w:hAnsi="Arial" w:cs="Arial"/>
                <w:b/>
                <w:sz w:val="20"/>
                <w:szCs w:val="20"/>
              </w:rPr>
              <w:t>Competency</w:t>
            </w:r>
          </w:p>
        </w:tc>
        <w:tc>
          <w:tcPr>
            <w:tcW w:w="3099" w:type="dxa"/>
            <w:shd w:val="clear" w:color="auto" w:fill="D9D9D9"/>
          </w:tcPr>
          <w:p w:rsidR="008C747A" w:rsidRPr="00F30169" w:rsidRDefault="008C747A" w:rsidP="009F626A">
            <w:pPr>
              <w:pStyle w:val="NoSpacing"/>
              <w:rPr>
                <w:rFonts w:ascii="Arial" w:hAnsi="Arial" w:cs="Arial"/>
                <w:b/>
                <w:sz w:val="20"/>
                <w:szCs w:val="20"/>
              </w:rPr>
            </w:pPr>
            <w:r w:rsidRPr="00F30169">
              <w:rPr>
                <w:rFonts w:ascii="Arial" w:hAnsi="Arial" w:cs="Arial"/>
                <w:b/>
                <w:sz w:val="20"/>
                <w:szCs w:val="20"/>
              </w:rPr>
              <w:t>Instruction method(s)</w:t>
            </w:r>
          </w:p>
        </w:tc>
        <w:tc>
          <w:tcPr>
            <w:tcW w:w="2493" w:type="dxa"/>
            <w:shd w:val="clear" w:color="auto" w:fill="D9D9D9"/>
          </w:tcPr>
          <w:p w:rsidR="008C747A" w:rsidRPr="00F30169" w:rsidRDefault="008C747A" w:rsidP="009F626A">
            <w:pPr>
              <w:pStyle w:val="NoSpacing"/>
              <w:rPr>
                <w:rFonts w:ascii="Arial" w:hAnsi="Arial" w:cs="Arial"/>
                <w:b/>
                <w:sz w:val="20"/>
                <w:szCs w:val="20"/>
              </w:rPr>
            </w:pPr>
            <w:r w:rsidRPr="00F30169">
              <w:rPr>
                <w:rFonts w:ascii="Arial" w:hAnsi="Arial" w:cs="Arial"/>
                <w:b/>
                <w:sz w:val="20"/>
                <w:szCs w:val="20"/>
              </w:rPr>
              <w:t xml:space="preserve">Testing </w:t>
            </w:r>
          </w:p>
          <w:p w:rsidR="008C747A" w:rsidRPr="00F30169" w:rsidRDefault="008C747A" w:rsidP="009F626A">
            <w:pPr>
              <w:pStyle w:val="NoSpacing"/>
              <w:rPr>
                <w:rFonts w:ascii="Arial" w:hAnsi="Arial" w:cs="Arial"/>
                <w:b/>
                <w:sz w:val="20"/>
                <w:szCs w:val="20"/>
              </w:rPr>
            </w:pPr>
            <w:r w:rsidRPr="00F30169">
              <w:rPr>
                <w:rFonts w:ascii="Arial" w:hAnsi="Arial" w:cs="Arial"/>
                <w:b/>
                <w:sz w:val="20"/>
                <w:szCs w:val="20"/>
              </w:rPr>
              <w:t>method</w:t>
            </w:r>
          </w:p>
        </w:tc>
        <w:tc>
          <w:tcPr>
            <w:tcW w:w="1171" w:type="dxa"/>
            <w:shd w:val="clear" w:color="auto" w:fill="D9D9D9"/>
          </w:tcPr>
          <w:p w:rsidR="008C747A" w:rsidRPr="00F30169" w:rsidRDefault="008C747A" w:rsidP="009F626A">
            <w:pPr>
              <w:pStyle w:val="NoSpacing"/>
              <w:rPr>
                <w:rFonts w:ascii="Arial" w:hAnsi="Arial" w:cs="Arial"/>
                <w:b/>
                <w:sz w:val="20"/>
                <w:szCs w:val="20"/>
              </w:rPr>
            </w:pPr>
            <w:r w:rsidRPr="00F30169">
              <w:rPr>
                <w:rFonts w:ascii="Arial" w:hAnsi="Arial" w:cs="Arial"/>
                <w:b/>
                <w:sz w:val="20"/>
                <w:szCs w:val="20"/>
              </w:rPr>
              <w:t xml:space="preserve">% of student mastery </w:t>
            </w:r>
          </w:p>
        </w:tc>
        <w:tc>
          <w:tcPr>
            <w:tcW w:w="1743" w:type="dxa"/>
            <w:shd w:val="clear" w:color="auto" w:fill="D9D9D9"/>
          </w:tcPr>
          <w:p w:rsidR="008C747A" w:rsidRPr="00F30169" w:rsidRDefault="008C747A" w:rsidP="009F626A">
            <w:pPr>
              <w:pStyle w:val="NoSpacing"/>
              <w:rPr>
                <w:rFonts w:ascii="Arial" w:hAnsi="Arial" w:cs="Arial"/>
                <w:sz w:val="20"/>
                <w:szCs w:val="20"/>
              </w:rPr>
            </w:pPr>
          </w:p>
        </w:tc>
      </w:tr>
      <w:tr w:rsidR="008C747A" w:rsidRPr="00F30169" w:rsidTr="008C747A">
        <w:tc>
          <w:tcPr>
            <w:tcW w:w="2132"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1.Personality Analysis</w:t>
            </w:r>
          </w:p>
        </w:tc>
        <w:tc>
          <w:tcPr>
            <w:tcW w:w="3099"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 xml:space="preserve">“True Colors” Activity and Introversion/Extroversion </w:t>
            </w:r>
          </w:p>
        </w:tc>
        <w:tc>
          <w:tcPr>
            <w:tcW w:w="2493"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n/a</w:t>
            </w:r>
          </w:p>
        </w:tc>
        <w:tc>
          <w:tcPr>
            <w:tcW w:w="1171"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100%</w:t>
            </w:r>
          </w:p>
        </w:tc>
        <w:tc>
          <w:tcPr>
            <w:tcW w:w="1743" w:type="dxa"/>
          </w:tcPr>
          <w:p w:rsidR="008C747A" w:rsidRPr="00F30169" w:rsidRDefault="008C747A" w:rsidP="009F626A">
            <w:pPr>
              <w:pStyle w:val="NoSpacing"/>
              <w:rPr>
                <w:rFonts w:ascii="Arial" w:hAnsi="Arial" w:cs="Arial"/>
                <w:sz w:val="20"/>
                <w:szCs w:val="20"/>
              </w:rPr>
            </w:pPr>
          </w:p>
        </w:tc>
      </w:tr>
      <w:tr w:rsidR="008C747A" w:rsidRPr="00F30169" w:rsidTr="008C747A">
        <w:tc>
          <w:tcPr>
            <w:tcW w:w="2132"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2.Change Theory/Paradigms</w:t>
            </w:r>
          </w:p>
        </w:tc>
        <w:tc>
          <w:tcPr>
            <w:tcW w:w="3099"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u w:val="single"/>
              </w:rPr>
              <w:t>Video</w:t>
            </w:r>
            <w:r w:rsidRPr="00F30169">
              <w:rPr>
                <w:rFonts w:ascii="Arial" w:hAnsi="Arial" w:cs="Arial"/>
                <w:sz w:val="20"/>
                <w:szCs w:val="20"/>
              </w:rPr>
              <w:t>: The New Business of Paradigms and accompanying lecture illustrating the points.</w:t>
            </w:r>
          </w:p>
        </w:tc>
        <w:tc>
          <w:tcPr>
            <w:tcW w:w="2493"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Reviewed on Final Take Home Exam</w:t>
            </w:r>
          </w:p>
        </w:tc>
        <w:tc>
          <w:tcPr>
            <w:tcW w:w="1171"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100%</w:t>
            </w:r>
          </w:p>
        </w:tc>
        <w:tc>
          <w:tcPr>
            <w:tcW w:w="1743" w:type="dxa"/>
          </w:tcPr>
          <w:p w:rsidR="008C747A" w:rsidRPr="00F30169" w:rsidRDefault="008C747A" w:rsidP="009F626A">
            <w:pPr>
              <w:pStyle w:val="NoSpacing"/>
              <w:rPr>
                <w:rFonts w:ascii="Arial" w:hAnsi="Arial" w:cs="Arial"/>
                <w:sz w:val="20"/>
                <w:szCs w:val="20"/>
              </w:rPr>
            </w:pPr>
          </w:p>
        </w:tc>
      </w:tr>
      <w:tr w:rsidR="008C747A" w:rsidRPr="00F30169" w:rsidTr="008C747A">
        <w:tc>
          <w:tcPr>
            <w:tcW w:w="2132"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3. Relationship-centered Leadership</w:t>
            </w:r>
          </w:p>
        </w:tc>
        <w:tc>
          <w:tcPr>
            <w:tcW w:w="3099"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 xml:space="preserve">The High Ropes Challenge Course; </w:t>
            </w:r>
            <w:r w:rsidRPr="00F30169">
              <w:rPr>
                <w:rFonts w:ascii="Arial" w:hAnsi="Arial" w:cs="Arial"/>
                <w:sz w:val="20"/>
                <w:szCs w:val="20"/>
                <w:u w:val="single"/>
              </w:rPr>
              <w:t>Books</w:t>
            </w:r>
            <w:r w:rsidRPr="00F30169">
              <w:rPr>
                <w:rFonts w:ascii="Arial" w:hAnsi="Arial" w:cs="Arial"/>
                <w:sz w:val="20"/>
                <w:szCs w:val="20"/>
              </w:rPr>
              <w:t xml:space="preserve">: </w:t>
            </w:r>
            <w:r w:rsidRPr="00F30169">
              <w:rPr>
                <w:rFonts w:ascii="Arial" w:hAnsi="Arial" w:cs="Arial"/>
                <w:i/>
                <w:sz w:val="20"/>
                <w:szCs w:val="20"/>
                <w:u w:val="single"/>
              </w:rPr>
              <w:t>Chasing Daylight/Tuesdays W/</w:t>
            </w:r>
            <w:proofErr w:type="spellStart"/>
            <w:r w:rsidRPr="00F30169">
              <w:rPr>
                <w:rFonts w:ascii="Arial" w:hAnsi="Arial" w:cs="Arial"/>
                <w:i/>
                <w:sz w:val="20"/>
                <w:szCs w:val="20"/>
                <w:u w:val="single"/>
              </w:rPr>
              <w:t>Morrie</w:t>
            </w:r>
            <w:proofErr w:type="spellEnd"/>
          </w:p>
        </w:tc>
        <w:tc>
          <w:tcPr>
            <w:tcW w:w="2493"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Participation in the activity.</w:t>
            </w:r>
          </w:p>
          <w:p w:rsidR="008C747A" w:rsidRPr="00F30169" w:rsidRDefault="008C747A" w:rsidP="009F626A">
            <w:pPr>
              <w:pStyle w:val="NoSpacing"/>
              <w:rPr>
                <w:rFonts w:ascii="Arial" w:hAnsi="Arial" w:cs="Arial"/>
                <w:sz w:val="20"/>
                <w:szCs w:val="20"/>
              </w:rPr>
            </w:pPr>
            <w:r w:rsidRPr="00F30169">
              <w:rPr>
                <w:rFonts w:ascii="Arial" w:hAnsi="Arial" w:cs="Arial"/>
                <w:sz w:val="20"/>
                <w:szCs w:val="20"/>
              </w:rPr>
              <w:t>Five page paper</w:t>
            </w:r>
          </w:p>
        </w:tc>
        <w:tc>
          <w:tcPr>
            <w:tcW w:w="1171"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100%</w:t>
            </w:r>
          </w:p>
        </w:tc>
        <w:tc>
          <w:tcPr>
            <w:tcW w:w="1743" w:type="dxa"/>
          </w:tcPr>
          <w:p w:rsidR="008C747A" w:rsidRPr="00F30169" w:rsidRDefault="008C747A" w:rsidP="009F626A">
            <w:pPr>
              <w:pStyle w:val="NoSpacing"/>
              <w:rPr>
                <w:rFonts w:ascii="Arial" w:hAnsi="Arial" w:cs="Arial"/>
                <w:sz w:val="20"/>
                <w:szCs w:val="20"/>
              </w:rPr>
            </w:pPr>
          </w:p>
        </w:tc>
      </w:tr>
      <w:tr w:rsidR="008C747A" w:rsidRPr="00F30169" w:rsidTr="008C747A">
        <w:tc>
          <w:tcPr>
            <w:tcW w:w="2132"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4.Emotional Intelligence</w:t>
            </w:r>
          </w:p>
        </w:tc>
        <w:tc>
          <w:tcPr>
            <w:tcW w:w="3099"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CMAA’s  Emotional Intelligence Inventory</w:t>
            </w:r>
          </w:p>
        </w:tc>
        <w:tc>
          <w:tcPr>
            <w:tcW w:w="2493"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n/a</w:t>
            </w:r>
          </w:p>
        </w:tc>
        <w:tc>
          <w:tcPr>
            <w:tcW w:w="1171"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95%</w:t>
            </w:r>
          </w:p>
        </w:tc>
        <w:tc>
          <w:tcPr>
            <w:tcW w:w="1743" w:type="dxa"/>
          </w:tcPr>
          <w:p w:rsidR="008C747A" w:rsidRPr="00F30169" w:rsidRDefault="008C747A" w:rsidP="009F626A">
            <w:pPr>
              <w:pStyle w:val="NoSpacing"/>
              <w:rPr>
                <w:rFonts w:ascii="Arial" w:hAnsi="Arial" w:cs="Arial"/>
                <w:sz w:val="20"/>
                <w:szCs w:val="20"/>
              </w:rPr>
            </w:pPr>
          </w:p>
        </w:tc>
      </w:tr>
      <w:tr w:rsidR="008C747A" w:rsidRPr="00F30169" w:rsidTr="008C747A">
        <w:tc>
          <w:tcPr>
            <w:tcW w:w="2132"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5. Multiple Intelligences</w:t>
            </w:r>
          </w:p>
        </w:tc>
        <w:tc>
          <w:tcPr>
            <w:tcW w:w="3099"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Dr. Howard Gardner’s Multiple Intelligences</w:t>
            </w:r>
          </w:p>
          <w:p w:rsidR="008C747A" w:rsidRPr="00F30169" w:rsidRDefault="008C747A" w:rsidP="009F626A">
            <w:pPr>
              <w:pStyle w:val="NoSpacing"/>
              <w:rPr>
                <w:rFonts w:ascii="Arial" w:hAnsi="Arial" w:cs="Arial"/>
                <w:sz w:val="20"/>
                <w:szCs w:val="20"/>
              </w:rPr>
            </w:pPr>
            <w:r w:rsidRPr="00F30169">
              <w:rPr>
                <w:rFonts w:ascii="Arial" w:hAnsi="Arial" w:cs="Arial"/>
                <w:sz w:val="20"/>
                <w:szCs w:val="20"/>
              </w:rPr>
              <w:t>Inventory</w:t>
            </w:r>
          </w:p>
        </w:tc>
        <w:tc>
          <w:tcPr>
            <w:tcW w:w="2493"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n/a</w:t>
            </w:r>
          </w:p>
        </w:tc>
        <w:tc>
          <w:tcPr>
            <w:tcW w:w="1171"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95%</w:t>
            </w:r>
          </w:p>
        </w:tc>
        <w:tc>
          <w:tcPr>
            <w:tcW w:w="1743" w:type="dxa"/>
          </w:tcPr>
          <w:p w:rsidR="008C747A" w:rsidRPr="00F30169" w:rsidRDefault="008C747A" w:rsidP="009F626A">
            <w:pPr>
              <w:pStyle w:val="NoSpacing"/>
              <w:rPr>
                <w:rFonts w:ascii="Arial" w:hAnsi="Arial" w:cs="Arial"/>
                <w:sz w:val="20"/>
                <w:szCs w:val="20"/>
              </w:rPr>
            </w:pPr>
          </w:p>
        </w:tc>
      </w:tr>
      <w:tr w:rsidR="008C747A" w:rsidRPr="00F30169" w:rsidTr="008C747A">
        <w:tc>
          <w:tcPr>
            <w:tcW w:w="2132"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6. Spiritual Intelligence</w:t>
            </w:r>
          </w:p>
        </w:tc>
        <w:tc>
          <w:tcPr>
            <w:tcW w:w="3099"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Drs. Breed and Hill’s Spiritual Intelligence Inventory.</w:t>
            </w:r>
          </w:p>
        </w:tc>
        <w:tc>
          <w:tcPr>
            <w:tcW w:w="2493"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n/a</w:t>
            </w:r>
          </w:p>
        </w:tc>
        <w:tc>
          <w:tcPr>
            <w:tcW w:w="1171"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90%</w:t>
            </w:r>
          </w:p>
        </w:tc>
        <w:tc>
          <w:tcPr>
            <w:tcW w:w="1743" w:type="dxa"/>
          </w:tcPr>
          <w:p w:rsidR="008C747A" w:rsidRPr="00F30169" w:rsidRDefault="008C747A" w:rsidP="009F626A">
            <w:pPr>
              <w:pStyle w:val="NoSpacing"/>
              <w:rPr>
                <w:rFonts w:ascii="Arial" w:hAnsi="Arial" w:cs="Arial"/>
                <w:sz w:val="20"/>
                <w:szCs w:val="20"/>
              </w:rPr>
            </w:pPr>
          </w:p>
        </w:tc>
      </w:tr>
      <w:tr w:rsidR="008C747A" w:rsidRPr="00F30169" w:rsidTr="008C747A">
        <w:tc>
          <w:tcPr>
            <w:tcW w:w="2132"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7. Diversity</w:t>
            </w:r>
          </w:p>
        </w:tc>
        <w:tc>
          <w:tcPr>
            <w:tcW w:w="3099"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u w:val="single"/>
              </w:rPr>
              <w:t>Video</w:t>
            </w:r>
            <w:r w:rsidRPr="00F30169">
              <w:rPr>
                <w:rFonts w:ascii="Arial" w:hAnsi="Arial" w:cs="Arial"/>
                <w:sz w:val="20"/>
                <w:szCs w:val="20"/>
              </w:rPr>
              <w:t>:</w:t>
            </w:r>
          </w:p>
          <w:p w:rsidR="008C747A" w:rsidRPr="00F30169" w:rsidRDefault="008C747A" w:rsidP="009F626A">
            <w:pPr>
              <w:pStyle w:val="NoSpacing"/>
              <w:rPr>
                <w:rFonts w:ascii="Arial" w:hAnsi="Arial" w:cs="Arial"/>
                <w:sz w:val="20"/>
                <w:szCs w:val="20"/>
              </w:rPr>
            </w:pPr>
            <w:r w:rsidRPr="00F30169">
              <w:rPr>
                <w:rFonts w:ascii="Arial" w:hAnsi="Arial" w:cs="Arial"/>
                <w:sz w:val="20"/>
                <w:szCs w:val="20"/>
              </w:rPr>
              <w:t>Blue Eyes/Brown Eyes</w:t>
            </w:r>
          </w:p>
          <w:p w:rsidR="008C747A" w:rsidRPr="00F30169" w:rsidRDefault="008C747A" w:rsidP="009F626A">
            <w:pPr>
              <w:pStyle w:val="NoSpacing"/>
              <w:rPr>
                <w:rFonts w:ascii="Arial" w:hAnsi="Arial" w:cs="Arial"/>
                <w:sz w:val="20"/>
                <w:szCs w:val="20"/>
              </w:rPr>
            </w:pPr>
            <w:r w:rsidRPr="00F30169">
              <w:rPr>
                <w:rFonts w:ascii="Arial" w:hAnsi="Arial" w:cs="Arial"/>
                <w:sz w:val="20"/>
                <w:szCs w:val="20"/>
                <w:u w:val="single"/>
              </w:rPr>
              <w:t>Book:</w:t>
            </w:r>
            <w:r w:rsidRPr="00F30169">
              <w:rPr>
                <w:rFonts w:ascii="Arial" w:hAnsi="Arial" w:cs="Arial"/>
                <w:sz w:val="20"/>
                <w:szCs w:val="20"/>
              </w:rPr>
              <w:t xml:space="preserve"> </w:t>
            </w:r>
            <w:r w:rsidRPr="00F30169">
              <w:rPr>
                <w:rFonts w:ascii="Arial" w:hAnsi="Arial" w:cs="Arial"/>
                <w:i/>
                <w:sz w:val="20"/>
                <w:szCs w:val="20"/>
                <w:u w:val="single"/>
              </w:rPr>
              <w:t>An Ordinary Man</w:t>
            </w:r>
            <w:r w:rsidRPr="00F30169">
              <w:rPr>
                <w:rFonts w:ascii="Arial" w:hAnsi="Arial" w:cs="Arial"/>
                <w:sz w:val="20"/>
                <w:szCs w:val="20"/>
              </w:rPr>
              <w:t xml:space="preserve"> </w:t>
            </w:r>
          </w:p>
        </w:tc>
        <w:tc>
          <w:tcPr>
            <w:tcW w:w="2493"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 xml:space="preserve">Paper  on  Mr. </w:t>
            </w:r>
            <w:proofErr w:type="spellStart"/>
            <w:r w:rsidRPr="00F30169">
              <w:rPr>
                <w:rFonts w:ascii="Arial" w:hAnsi="Arial" w:cs="Arial"/>
                <w:sz w:val="20"/>
                <w:szCs w:val="20"/>
              </w:rPr>
              <w:t>Rusesabagina</w:t>
            </w:r>
            <w:proofErr w:type="spellEnd"/>
            <w:r w:rsidRPr="00F30169">
              <w:rPr>
                <w:rFonts w:ascii="Arial" w:hAnsi="Arial" w:cs="Arial"/>
                <w:sz w:val="20"/>
                <w:szCs w:val="20"/>
              </w:rPr>
              <w:t xml:space="preserve"> Book</w:t>
            </w:r>
          </w:p>
        </w:tc>
        <w:tc>
          <w:tcPr>
            <w:tcW w:w="1171"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100%</w:t>
            </w:r>
          </w:p>
        </w:tc>
        <w:tc>
          <w:tcPr>
            <w:tcW w:w="1743" w:type="dxa"/>
          </w:tcPr>
          <w:p w:rsidR="008C747A" w:rsidRPr="00F30169" w:rsidRDefault="008C747A" w:rsidP="009F626A">
            <w:pPr>
              <w:pStyle w:val="NoSpacing"/>
              <w:rPr>
                <w:rFonts w:ascii="Arial" w:hAnsi="Arial" w:cs="Arial"/>
                <w:sz w:val="20"/>
                <w:szCs w:val="20"/>
              </w:rPr>
            </w:pPr>
          </w:p>
        </w:tc>
      </w:tr>
      <w:tr w:rsidR="008C747A" w:rsidRPr="00F30169" w:rsidTr="008C747A">
        <w:tc>
          <w:tcPr>
            <w:tcW w:w="2132"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8. Group Think</w:t>
            </w:r>
          </w:p>
        </w:tc>
        <w:tc>
          <w:tcPr>
            <w:tcW w:w="3099"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u w:val="single"/>
              </w:rPr>
              <w:t>Video:</w:t>
            </w:r>
            <w:r w:rsidRPr="00F30169">
              <w:rPr>
                <w:rFonts w:ascii="Arial" w:hAnsi="Arial" w:cs="Arial"/>
                <w:sz w:val="20"/>
                <w:szCs w:val="20"/>
              </w:rPr>
              <w:t xml:space="preserve"> Group Think</w:t>
            </w:r>
          </w:p>
          <w:p w:rsidR="008C747A" w:rsidRPr="00F30169" w:rsidRDefault="008C747A" w:rsidP="009F626A">
            <w:pPr>
              <w:pStyle w:val="NoSpacing"/>
              <w:rPr>
                <w:rFonts w:ascii="Arial" w:hAnsi="Arial" w:cs="Arial"/>
                <w:sz w:val="20"/>
                <w:szCs w:val="20"/>
              </w:rPr>
            </w:pPr>
            <w:r w:rsidRPr="00F30169">
              <w:rPr>
                <w:rFonts w:ascii="Arial" w:hAnsi="Arial" w:cs="Arial"/>
                <w:sz w:val="20"/>
                <w:szCs w:val="20"/>
              </w:rPr>
              <w:t>In-class discussion</w:t>
            </w:r>
          </w:p>
          <w:p w:rsidR="008C747A" w:rsidRPr="00F30169" w:rsidRDefault="008C747A" w:rsidP="009F626A">
            <w:pPr>
              <w:pStyle w:val="NoSpacing"/>
              <w:rPr>
                <w:rFonts w:ascii="Arial" w:hAnsi="Arial" w:cs="Arial"/>
                <w:sz w:val="20"/>
                <w:szCs w:val="20"/>
              </w:rPr>
            </w:pPr>
            <w:r w:rsidRPr="00F30169">
              <w:rPr>
                <w:rFonts w:ascii="Arial" w:hAnsi="Arial" w:cs="Arial"/>
                <w:sz w:val="20"/>
                <w:szCs w:val="20"/>
              </w:rPr>
              <w:t>Desert Survival Simulation</w:t>
            </w:r>
          </w:p>
        </w:tc>
        <w:tc>
          <w:tcPr>
            <w:tcW w:w="2493"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Reviewed on Final Take Home Exam</w:t>
            </w:r>
          </w:p>
        </w:tc>
        <w:tc>
          <w:tcPr>
            <w:tcW w:w="1171"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100%</w:t>
            </w:r>
          </w:p>
        </w:tc>
        <w:tc>
          <w:tcPr>
            <w:tcW w:w="1743" w:type="dxa"/>
          </w:tcPr>
          <w:p w:rsidR="008C747A" w:rsidRPr="00F30169" w:rsidRDefault="008C747A" w:rsidP="009F626A">
            <w:pPr>
              <w:pStyle w:val="NoSpacing"/>
              <w:rPr>
                <w:rFonts w:ascii="Arial" w:hAnsi="Arial" w:cs="Arial"/>
                <w:sz w:val="20"/>
                <w:szCs w:val="20"/>
              </w:rPr>
            </w:pPr>
          </w:p>
        </w:tc>
      </w:tr>
      <w:tr w:rsidR="008C747A" w:rsidRPr="00F30169" w:rsidTr="008C747A">
        <w:tc>
          <w:tcPr>
            <w:tcW w:w="2132"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9. Servant Leadership</w:t>
            </w:r>
          </w:p>
        </w:tc>
        <w:tc>
          <w:tcPr>
            <w:tcW w:w="3099"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u w:val="single"/>
              </w:rPr>
              <w:t>Video</w:t>
            </w:r>
            <w:r w:rsidRPr="00F30169">
              <w:rPr>
                <w:rFonts w:ascii="Arial" w:hAnsi="Arial" w:cs="Arial"/>
                <w:sz w:val="20"/>
                <w:szCs w:val="20"/>
              </w:rPr>
              <w:t xml:space="preserve">: Meg Wheatley’s Servant Leadership; </w:t>
            </w:r>
          </w:p>
        </w:tc>
        <w:tc>
          <w:tcPr>
            <w:tcW w:w="2493"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Students highlight SL via Starbuck’s</w:t>
            </w:r>
          </w:p>
        </w:tc>
        <w:tc>
          <w:tcPr>
            <w:tcW w:w="1171" w:type="dxa"/>
          </w:tcPr>
          <w:p w:rsidR="008C747A" w:rsidRPr="00F30169" w:rsidRDefault="008C747A" w:rsidP="009F626A">
            <w:pPr>
              <w:pStyle w:val="NoSpacing"/>
              <w:rPr>
                <w:rFonts w:ascii="Arial" w:hAnsi="Arial" w:cs="Arial"/>
                <w:sz w:val="20"/>
                <w:szCs w:val="20"/>
              </w:rPr>
            </w:pPr>
            <w:r w:rsidRPr="00F30169">
              <w:rPr>
                <w:rFonts w:ascii="Arial" w:hAnsi="Arial" w:cs="Arial"/>
                <w:sz w:val="20"/>
                <w:szCs w:val="20"/>
              </w:rPr>
              <w:t>100%</w:t>
            </w:r>
          </w:p>
        </w:tc>
        <w:tc>
          <w:tcPr>
            <w:tcW w:w="1743" w:type="dxa"/>
          </w:tcPr>
          <w:p w:rsidR="008C747A" w:rsidRPr="00F30169" w:rsidRDefault="008C747A" w:rsidP="009F626A">
            <w:pPr>
              <w:pStyle w:val="NoSpacing"/>
              <w:rPr>
                <w:rFonts w:ascii="Arial" w:hAnsi="Arial" w:cs="Arial"/>
                <w:sz w:val="20"/>
                <w:szCs w:val="20"/>
              </w:rPr>
            </w:pPr>
          </w:p>
        </w:tc>
      </w:tr>
    </w:tbl>
    <w:p w:rsidR="008C747A" w:rsidRDefault="008C747A" w:rsidP="008C747A">
      <w:pPr>
        <w:rPr>
          <w:rFonts w:ascii="Arial" w:hAnsi="Arial" w:cs="Arial"/>
          <w:b/>
        </w:rPr>
      </w:pPr>
    </w:p>
    <w:p w:rsidR="008C747A" w:rsidRPr="000F429B" w:rsidRDefault="008C747A" w:rsidP="008C747A">
      <w:pPr>
        <w:rPr>
          <w:rFonts w:ascii="Arial" w:hAnsi="Arial" w:cs="Arial"/>
          <w:b/>
        </w:rPr>
      </w:pPr>
      <w:r w:rsidRPr="000F429B">
        <w:rPr>
          <w:rFonts w:ascii="Arial" w:hAnsi="Arial" w:cs="Arial"/>
          <w:b/>
        </w:rPr>
        <w:t>B.</w:t>
      </w:r>
      <w:r>
        <w:rPr>
          <w:rFonts w:ascii="Arial" w:hAnsi="Arial" w:cs="Arial"/>
          <w:b/>
        </w:rPr>
        <w:t xml:space="preserve">  </w:t>
      </w:r>
      <w:r w:rsidRPr="000F429B">
        <w:rPr>
          <w:rFonts w:ascii="Arial" w:hAnsi="Arial" w:cs="Arial"/>
          <w:b/>
        </w:rPr>
        <w:t>General Knowledge and Management Skills *</w:t>
      </w:r>
    </w:p>
    <w:p w:rsidR="008C747A" w:rsidRDefault="008C747A" w:rsidP="008C747A">
      <w:pPr>
        <w:rPr>
          <w:rFonts w:ascii="Arial" w:hAnsi="Arial" w:cs="Arial"/>
        </w:rPr>
      </w:pPr>
    </w:p>
    <w:tbl>
      <w:tblPr>
        <w:tblW w:w="10638" w:type="dxa"/>
        <w:tblLayout w:type="fixed"/>
        <w:tblLook w:val="0000"/>
      </w:tblPr>
      <w:tblGrid>
        <w:gridCol w:w="2638"/>
        <w:gridCol w:w="938"/>
        <w:gridCol w:w="4029"/>
        <w:gridCol w:w="3033"/>
      </w:tblGrid>
      <w:tr w:rsidR="008C747A" w:rsidRPr="004711E9" w:rsidTr="008C747A">
        <w:trPr>
          <w:trHeight w:val="957"/>
        </w:trPr>
        <w:tc>
          <w:tcPr>
            <w:tcW w:w="26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rPr>
                <w:rFonts w:ascii="Arial" w:hAnsi="Arial" w:cs="Arial"/>
                <w:b/>
                <w:sz w:val="20"/>
              </w:rPr>
            </w:pPr>
            <w:r w:rsidRPr="004711E9">
              <w:rPr>
                <w:rFonts w:ascii="Arial" w:hAnsi="Arial" w:cs="Arial"/>
                <w:b/>
                <w:sz w:val="20"/>
              </w:rPr>
              <w:t>Note: Definitions provided on next page.</w:t>
            </w:r>
          </w:p>
        </w:tc>
        <w:tc>
          <w:tcPr>
            <w:tcW w:w="9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b/>
                <w:sz w:val="20"/>
              </w:rPr>
            </w:pPr>
            <w:r w:rsidRPr="004711E9">
              <w:rPr>
                <w:rFonts w:ascii="Arial" w:hAnsi="Arial" w:cs="Arial"/>
                <w:b/>
                <w:sz w:val="20"/>
              </w:rPr>
              <w:t>Included In This class: Y/N</w:t>
            </w:r>
          </w:p>
        </w:tc>
        <w:tc>
          <w:tcPr>
            <w:tcW w:w="4029"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b/>
                <w:sz w:val="20"/>
              </w:rPr>
            </w:pPr>
            <w:r w:rsidRPr="004711E9">
              <w:rPr>
                <w:rFonts w:ascii="Arial" w:hAnsi="Arial" w:cs="Arial"/>
                <w:b/>
                <w:sz w:val="20"/>
              </w:rPr>
              <w:t>Describe Required Graded Work If Applicable (Include Both Exam And Non-Exam Work)</w:t>
            </w:r>
          </w:p>
        </w:tc>
        <w:tc>
          <w:tcPr>
            <w:tcW w:w="3033"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b/>
                <w:sz w:val="20"/>
              </w:rPr>
            </w:pPr>
            <w:r w:rsidRPr="004711E9">
              <w:rPr>
                <w:rFonts w:ascii="Arial" w:hAnsi="Arial" w:cs="Arial"/>
                <w:b/>
                <w:sz w:val="20"/>
              </w:rPr>
              <w:t>Indicate the extent to which the knowledge or skill area is represented in the course grade **</w:t>
            </w:r>
          </w:p>
        </w:tc>
      </w:tr>
      <w:tr w:rsidR="008C747A" w:rsidRPr="004711E9" w:rsidTr="008C747A">
        <w:tc>
          <w:tcPr>
            <w:tcW w:w="26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rPr>
                <w:rFonts w:ascii="Arial" w:hAnsi="Arial" w:cs="Arial"/>
                <w:sz w:val="20"/>
              </w:rPr>
            </w:pPr>
            <w:r w:rsidRPr="004711E9">
              <w:rPr>
                <w:rFonts w:ascii="Arial" w:hAnsi="Arial" w:cs="Arial"/>
                <w:sz w:val="20"/>
              </w:rPr>
              <w:t>Oral Communication</w:t>
            </w:r>
          </w:p>
        </w:tc>
        <w:tc>
          <w:tcPr>
            <w:tcW w:w="9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4029"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3033"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r>
      <w:tr w:rsidR="008C747A" w:rsidRPr="004711E9" w:rsidTr="008C747A">
        <w:tc>
          <w:tcPr>
            <w:tcW w:w="26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rPr>
                <w:rFonts w:ascii="Arial" w:hAnsi="Arial" w:cs="Arial"/>
                <w:sz w:val="20"/>
              </w:rPr>
            </w:pPr>
            <w:r w:rsidRPr="004711E9">
              <w:rPr>
                <w:rFonts w:ascii="Arial" w:hAnsi="Arial" w:cs="Arial"/>
                <w:sz w:val="20"/>
              </w:rPr>
              <w:t>Written Communication</w:t>
            </w:r>
          </w:p>
        </w:tc>
        <w:tc>
          <w:tcPr>
            <w:tcW w:w="9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4029"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3033"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r>
      <w:tr w:rsidR="008C747A" w:rsidRPr="004711E9" w:rsidTr="008C747A">
        <w:tc>
          <w:tcPr>
            <w:tcW w:w="26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rPr>
                <w:rFonts w:ascii="Arial" w:hAnsi="Arial" w:cs="Arial"/>
                <w:sz w:val="20"/>
              </w:rPr>
            </w:pPr>
            <w:r w:rsidRPr="004711E9">
              <w:rPr>
                <w:rFonts w:ascii="Arial" w:hAnsi="Arial" w:cs="Arial"/>
                <w:sz w:val="20"/>
              </w:rPr>
              <w:t>Analytic Skills</w:t>
            </w:r>
          </w:p>
        </w:tc>
        <w:tc>
          <w:tcPr>
            <w:tcW w:w="9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4029"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3033"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r>
      <w:tr w:rsidR="008C747A" w:rsidRPr="004711E9" w:rsidTr="008C747A">
        <w:tc>
          <w:tcPr>
            <w:tcW w:w="26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rPr>
                <w:rFonts w:ascii="Arial" w:hAnsi="Arial" w:cs="Arial"/>
                <w:sz w:val="20"/>
              </w:rPr>
            </w:pPr>
            <w:r w:rsidRPr="004711E9">
              <w:rPr>
                <w:rFonts w:ascii="Arial" w:hAnsi="Arial" w:cs="Arial"/>
                <w:sz w:val="20"/>
              </w:rPr>
              <w:lastRenderedPageBreak/>
              <w:t>Reflective Thinking</w:t>
            </w:r>
          </w:p>
        </w:tc>
        <w:tc>
          <w:tcPr>
            <w:tcW w:w="9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4029"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3033"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r>
      <w:tr w:rsidR="008C747A" w:rsidRPr="004711E9" w:rsidTr="008C747A">
        <w:tc>
          <w:tcPr>
            <w:tcW w:w="26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rPr>
                <w:rFonts w:ascii="Arial" w:hAnsi="Arial" w:cs="Arial"/>
                <w:sz w:val="20"/>
              </w:rPr>
            </w:pPr>
            <w:r w:rsidRPr="004711E9">
              <w:rPr>
                <w:rFonts w:ascii="Arial" w:hAnsi="Arial" w:cs="Arial"/>
                <w:sz w:val="20"/>
              </w:rPr>
              <w:t>Ethics and Social Responsibility</w:t>
            </w:r>
          </w:p>
        </w:tc>
        <w:tc>
          <w:tcPr>
            <w:tcW w:w="9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4029"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3033"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r>
      <w:tr w:rsidR="008C747A" w:rsidRPr="004711E9" w:rsidTr="008C747A">
        <w:tc>
          <w:tcPr>
            <w:tcW w:w="26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rPr>
                <w:rFonts w:ascii="Arial" w:hAnsi="Arial" w:cs="Arial"/>
                <w:sz w:val="20"/>
              </w:rPr>
            </w:pPr>
            <w:r w:rsidRPr="004711E9">
              <w:rPr>
                <w:rFonts w:ascii="Arial" w:hAnsi="Arial" w:cs="Arial"/>
                <w:sz w:val="20"/>
              </w:rPr>
              <w:t>Global and Environmental Awareness</w:t>
            </w:r>
          </w:p>
        </w:tc>
        <w:tc>
          <w:tcPr>
            <w:tcW w:w="9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4029"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3033"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r>
      <w:tr w:rsidR="008C747A" w:rsidRPr="004711E9" w:rsidTr="008C747A">
        <w:tc>
          <w:tcPr>
            <w:tcW w:w="26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rPr>
                <w:rFonts w:ascii="Arial" w:hAnsi="Arial" w:cs="Arial"/>
                <w:sz w:val="20"/>
              </w:rPr>
            </w:pPr>
            <w:r w:rsidRPr="004711E9">
              <w:rPr>
                <w:rFonts w:ascii="Arial" w:hAnsi="Arial" w:cs="Arial"/>
                <w:sz w:val="20"/>
              </w:rPr>
              <w:t>Multicultural and Diversity Understanding</w:t>
            </w:r>
          </w:p>
        </w:tc>
        <w:tc>
          <w:tcPr>
            <w:tcW w:w="9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4029"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3033"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r>
      <w:tr w:rsidR="008C747A" w:rsidRPr="004711E9" w:rsidTr="008C747A">
        <w:tc>
          <w:tcPr>
            <w:tcW w:w="26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rPr>
                <w:rFonts w:ascii="Arial" w:hAnsi="Arial" w:cs="Arial"/>
                <w:sz w:val="20"/>
              </w:rPr>
            </w:pPr>
            <w:r w:rsidRPr="004711E9">
              <w:rPr>
                <w:rFonts w:ascii="Arial" w:hAnsi="Arial" w:cs="Arial"/>
                <w:sz w:val="20"/>
              </w:rPr>
              <w:t>Financial Theories, Analysis and Reporting</w:t>
            </w:r>
          </w:p>
        </w:tc>
        <w:tc>
          <w:tcPr>
            <w:tcW w:w="9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4029"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3033"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r>
      <w:tr w:rsidR="008C747A" w:rsidRPr="004711E9" w:rsidTr="008C747A">
        <w:tc>
          <w:tcPr>
            <w:tcW w:w="26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rPr>
                <w:rFonts w:ascii="Arial" w:hAnsi="Arial" w:cs="Arial"/>
                <w:sz w:val="20"/>
              </w:rPr>
            </w:pPr>
            <w:r w:rsidRPr="004711E9">
              <w:rPr>
                <w:rFonts w:ascii="Arial" w:hAnsi="Arial" w:cs="Arial"/>
                <w:sz w:val="20"/>
              </w:rPr>
              <w:t>Integrated production and distribution of goods, services and information</w:t>
            </w:r>
          </w:p>
        </w:tc>
        <w:tc>
          <w:tcPr>
            <w:tcW w:w="9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4029"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3033"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r>
      <w:tr w:rsidR="008C747A" w:rsidRPr="004711E9" w:rsidTr="008C747A">
        <w:tc>
          <w:tcPr>
            <w:tcW w:w="26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rPr>
                <w:rFonts w:ascii="Arial" w:hAnsi="Arial" w:cs="Arial"/>
                <w:sz w:val="20"/>
              </w:rPr>
            </w:pPr>
            <w:r w:rsidRPr="004711E9">
              <w:rPr>
                <w:rFonts w:ascii="Arial" w:hAnsi="Arial" w:cs="Arial"/>
                <w:sz w:val="20"/>
              </w:rPr>
              <w:t>Group and Individual dynamics in Organizations</w:t>
            </w:r>
          </w:p>
        </w:tc>
        <w:tc>
          <w:tcPr>
            <w:tcW w:w="938"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4029"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c>
          <w:tcPr>
            <w:tcW w:w="3033" w:type="dxa"/>
            <w:tcBorders>
              <w:top w:val="single" w:sz="12" w:space="0" w:color="auto"/>
              <w:left w:val="single" w:sz="12" w:space="0" w:color="auto"/>
              <w:bottom w:val="single" w:sz="12" w:space="0" w:color="auto"/>
              <w:right w:val="single" w:sz="12" w:space="0" w:color="auto"/>
            </w:tcBorders>
          </w:tcPr>
          <w:p w:rsidR="008C747A" w:rsidRPr="004711E9" w:rsidRDefault="008C747A" w:rsidP="009F626A">
            <w:pPr>
              <w:pStyle w:val="SyllabusTableLine"/>
              <w:tabs>
                <w:tab w:val="left" w:pos="540"/>
                <w:tab w:val="left" w:pos="900"/>
              </w:tabs>
              <w:jc w:val="center"/>
              <w:rPr>
                <w:rFonts w:ascii="Arial" w:hAnsi="Arial" w:cs="Arial"/>
                <w:sz w:val="20"/>
              </w:rPr>
            </w:pPr>
          </w:p>
        </w:tc>
      </w:tr>
    </w:tbl>
    <w:p w:rsidR="008C747A" w:rsidRPr="008C747A" w:rsidRDefault="008C747A" w:rsidP="008C747A">
      <w:pPr>
        <w:ind w:left="570" w:hanging="570"/>
        <w:rPr>
          <w:rFonts w:ascii="Arial" w:eastAsia="Calibri" w:hAnsi="Arial" w:cs="Arial"/>
          <w:b/>
        </w:rPr>
      </w:pPr>
    </w:p>
    <w:p w:rsidR="008C747A" w:rsidRPr="008C747A" w:rsidRDefault="008C747A" w:rsidP="008C747A">
      <w:pPr>
        <w:pStyle w:val="BodyTextIndent3"/>
        <w:ind w:left="0"/>
        <w:rPr>
          <w:rFonts w:ascii="Arial" w:hAnsi="Arial" w:cs="Arial"/>
          <w:sz w:val="24"/>
          <w:szCs w:val="24"/>
        </w:rPr>
      </w:pPr>
      <w:r w:rsidRPr="008C747A">
        <w:rPr>
          <w:rFonts w:ascii="Arial" w:hAnsi="Arial" w:cs="Arial"/>
          <w:sz w:val="24"/>
          <w:szCs w:val="24"/>
        </w:rPr>
        <w:t>*The chart should not be included on the individual course syllabus. However, the minimum requirements as defined in this chart should be reflected in the course syllabus. The descriptions of graded work represent options for delivering the minimum requirement. However, a skill area may be included in the course, but not have a graded component (e.g. Students may work on an assignment in class as part of a team which may develop their understanding of group dynamics or analytical skills. But, they may be graded only on their understanding of the assignment topic—not on their group dynamic or analytical skills even though those skills may be developed).</w:t>
      </w:r>
    </w:p>
    <w:p w:rsidR="008C747A" w:rsidRPr="008C747A" w:rsidRDefault="008C747A" w:rsidP="008C747A">
      <w:pPr>
        <w:pStyle w:val="BodyTextIndent3"/>
        <w:ind w:left="0"/>
        <w:rPr>
          <w:rFonts w:ascii="Arial" w:hAnsi="Arial" w:cs="Arial"/>
          <w:sz w:val="24"/>
          <w:szCs w:val="24"/>
        </w:rPr>
      </w:pPr>
      <w:r w:rsidRPr="008C747A">
        <w:rPr>
          <w:rFonts w:ascii="Arial" w:hAnsi="Arial" w:cs="Arial"/>
          <w:sz w:val="24"/>
          <w:szCs w:val="24"/>
        </w:rPr>
        <w:t xml:space="preserve">** </w:t>
      </w:r>
      <w:proofErr w:type="gramStart"/>
      <w:r w:rsidRPr="008C747A">
        <w:rPr>
          <w:rFonts w:ascii="Arial" w:hAnsi="Arial" w:cs="Arial"/>
          <w:sz w:val="24"/>
          <w:szCs w:val="24"/>
        </w:rPr>
        <w:t>Minimal  2</w:t>
      </w:r>
      <w:proofErr w:type="gramEnd"/>
      <w:r w:rsidRPr="008C747A">
        <w:rPr>
          <w:rFonts w:ascii="Arial" w:hAnsi="Arial" w:cs="Arial"/>
          <w:sz w:val="24"/>
          <w:szCs w:val="24"/>
        </w:rPr>
        <w:t xml:space="preserve">-5%....6-10%.....11-25%.....26-50%....51+% Extensive.  </w:t>
      </w:r>
    </w:p>
    <w:p w:rsidR="008C747A" w:rsidRPr="008C747A" w:rsidRDefault="008C747A" w:rsidP="008C747A">
      <w:pPr>
        <w:pStyle w:val="BodyTextIndent3"/>
        <w:ind w:left="0"/>
        <w:rPr>
          <w:rFonts w:ascii="Arial" w:hAnsi="Arial" w:cs="Arial"/>
          <w:sz w:val="24"/>
          <w:szCs w:val="24"/>
        </w:rPr>
      </w:pPr>
      <w:r w:rsidRPr="008C747A">
        <w:rPr>
          <w:rFonts w:ascii="Arial" w:hAnsi="Arial" w:cs="Arial"/>
          <w:sz w:val="24"/>
          <w:szCs w:val="24"/>
        </w:rPr>
        <w:t>Note: Some areas may have 0% and the column total does not necessarily equal 100%</w:t>
      </w:r>
    </w:p>
    <w:p w:rsidR="008C747A" w:rsidRPr="008C747A" w:rsidRDefault="008C747A" w:rsidP="008C747A">
      <w:pPr>
        <w:pStyle w:val="BodyTextIndent3"/>
        <w:tabs>
          <w:tab w:val="left" w:pos="4384"/>
        </w:tabs>
        <w:spacing w:after="0"/>
        <w:ind w:left="0"/>
        <w:rPr>
          <w:rFonts w:ascii="Arial" w:hAnsi="Arial" w:cs="Arial"/>
          <w:sz w:val="24"/>
          <w:szCs w:val="24"/>
        </w:rPr>
      </w:pPr>
      <w:r w:rsidRPr="008C747A">
        <w:rPr>
          <w:rFonts w:ascii="Arial" w:hAnsi="Arial" w:cs="Arial"/>
          <w:sz w:val="24"/>
          <w:szCs w:val="24"/>
        </w:rPr>
        <w:tab/>
      </w:r>
    </w:p>
    <w:p w:rsidR="008C747A" w:rsidRPr="008C747A" w:rsidRDefault="008C747A" w:rsidP="008C747A">
      <w:pPr>
        <w:pStyle w:val="BodyTextIndent3"/>
        <w:tabs>
          <w:tab w:val="left" w:pos="333"/>
        </w:tabs>
        <w:spacing w:after="0"/>
        <w:ind w:left="342" w:hanging="279"/>
        <w:jc w:val="center"/>
        <w:rPr>
          <w:rFonts w:ascii="Arial" w:hAnsi="Arial" w:cs="Arial"/>
          <w:b/>
          <w:sz w:val="24"/>
          <w:szCs w:val="24"/>
        </w:rPr>
      </w:pPr>
      <w:r w:rsidRPr="008C747A">
        <w:rPr>
          <w:rFonts w:ascii="Arial" w:hAnsi="Arial" w:cs="Arial"/>
          <w:b/>
          <w:sz w:val="24"/>
          <w:szCs w:val="24"/>
        </w:rPr>
        <w:t xml:space="preserve">DEFINITIONS FOR GENERAL KNOWLEDGE </w:t>
      </w:r>
    </w:p>
    <w:p w:rsidR="008C747A" w:rsidRPr="008C747A" w:rsidRDefault="008C747A" w:rsidP="008C747A">
      <w:pPr>
        <w:pStyle w:val="BodyTextIndent3"/>
        <w:tabs>
          <w:tab w:val="left" w:pos="333"/>
        </w:tabs>
        <w:spacing w:after="0"/>
        <w:ind w:left="342" w:hanging="279"/>
        <w:jc w:val="center"/>
        <w:rPr>
          <w:rFonts w:ascii="Arial" w:hAnsi="Arial" w:cs="Arial"/>
          <w:b/>
          <w:sz w:val="24"/>
          <w:szCs w:val="24"/>
        </w:rPr>
      </w:pPr>
      <w:r w:rsidRPr="008C747A">
        <w:rPr>
          <w:rFonts w:ascii="Arial" w:hAnsi="Arial" w:cs="Arial"/>
          <w:b/>
          <w:sz w:val="24"/>
          <w:szCs w:val="24"/>
        </w:rPr>
        <w:t>AND MANAGEMENT SKILLS AREAS *</w:t>
      </w:r>
    </w:p>
    <w:p w:rsidR="008C747A" w:rsidRPr="008C747A" w:rsidRDefault="008C747A" w:rsidP="008C747A">
      <w:pPr>
        <w:pStyle w:val="BodyTextIndent3"/>
        <w:tabs>
          <w:tab w:val="left" w:pos="333"/>
        </w:tabs>
        <w:spacing w:after="0"/>
        <w:ind w:left="342" w:hanging="279"/>
        <w:jc w:val="center"/>
        <w:rPr>
          <w:rFonts w:ascii="Arial" w:hAnsi="Arial" w:cs="Arial"/>
          <w:sz w:val="24"/>
          <w:szCs w:val="24"/>
        </w:rPr>
      </w:pPr>
    </w:p>
    <w:p w:rsidR="008C747A" w:rsidRPr="008C747A" w:rsidRDefault="008C747A" w:rsidP="008C747A">
      <w:pPr>
        <w:pStyle w:val="BodyTextIndent3"/>
        <w:tabs>
          <w:tab w:val="left" w:pos="333"/>
        </w:tabs>
        <w:spacing w:after="0"/>
        <w:ind w:left="342" w:hanging="279"/>
        <w:rPr>
          <w:rFonts w:ascii="Arial" w:hAnsi="Arial" w:cs="Arial"/>
          <w:b/>
          <w:sz w:val="24"/>
          <w:szCs w:val="24"/>
        </w:rPr>
      </w:pPr>
      <w:r w:rsidRPr="008C747A">
        <w:rPr>
          <w:rFonts w:ascii="Arial" w:hAnsi="Arial" w:cs="Arial"/>
          <w:b/>
          <w:sz w:val="24"/>
          <w:szCs w:val="24"/>
        </w:rPr>
        <w:t>Oral and Written Communication Skills</w:t>
      </w:r>
    </w:p>
    <w:p w:rsidR="008C747A" w:rsidRDefault="008C747A" w:rsidP="008C747A">
      <w:pPr>
        <w:pStyle w:val="BodyTextIndent3"/>
        <w:tabs>
          <w:tab w:val="left" w:pos="333"/>
        </w:tabs>
        <w:spacing w:after="0"/>
        <w:ind w:left="342" w:hanging="279"/>
        <w:rPr>
          <w:rFonts w:ascii="Arial" w:hAnsi="Arial" w:cs="Arial"/>
          <w:sz w:val="24"/>
          <w:szCs w:val="24"/>
        </w:rPr>
      </w:pPr>
      <w:r w:rsidRPr="008C747A">
        <w:rPr>
          <w:rFonts w:ascii="Arial" w:hAnsi="Arial" w:cs="Arial"/>
          <w:sz w:val="24"/>
          <w:szCs w:val="24"/>
        </w:rPr>
        <w:t xml:space="preserve">Students learn to communicate effectively in written and oral formats for a variety of purposes, </w:t>
      </w:r>
    </w:p>
    <w:p w:rsidR="008C747A" w:rsidRPr="008C747A" w:rsidRDefault="008C747A" w:rsidP="008C747A">
      <w:pPr>
        <w:pStyle w:val="BodyTextIndent3"/>
        <w:tabs>
          <w:tab w:val="left" w:pos="333"/>
        </w:tabs>
        <w:spacing w:after="0"/>
        <w:ind w:left="342" w:hanging="279"/>
        <w:rPr>
          <w:rFonts w:ascii="Arial" w:hAnsi="Arial" w:cs="Arial"/>
          <w:sz w:val="24"/>
          <w:szCs w:val="24"/>
        </w:rPr>
      </w:pPr>
      <w:proofErr w:type="gramStart"/>
      <w:r w:rsidRPr="008C747A">
        <w:rPr>
          <w:rFonts w:ascii="Arial" w:hAnsi="Arial" w:cs="Arial"/>
          <w:sz w:val="24"/>
          <w:szCs w:val="24"/>
        </w:rPr>
        <w:t>situations</w:t>
      </w:r>
      <w:proofErr w:type="gramEnd"/>
      <w:r w:rsidRPr="008C747A">
        <w:rPr>
          <w:rFonts w:ascii="Arial" w:hAnsi="Arial" w:cs="Arial"/>
          <w:sz w:val="24"/>
          <w:szCs w:val="24"/>
        </w:rPr>
        <w:t xml:space="preserve"> and audiences.</w:t>
      </w:r>
    </w:p>
    <w:p w:rsidR="008C747A" w:rsidRPr="008C747A" w:rsidRDefault="008C747A" w:rsidP="008C747A">
      <w:pPr>
        <w:pStyle w:val="BodyTextIndent3"/>
        <w:tabs>
          <w:tab w:val="left" w:pos="333"/>
        </w:tabs>
        <w:spacing w:after="0"/>
        <w:ind w:left="342" w:hanging="279"/>
        <w:rPr>
          <w:rFonts w:ascii="Arial" w:hAnsi="Arial" w:cs="Arial"/>
          <w:b/>
          <w:sz w:val="24"/>
          <w:szCs w:val="24"/>
        </w:rPr>
      </w:pPr>
      <w:r w:rsidRPr="008C747A">
        <w:rPr>
          <w:rFonts w:ascii="Arial" w:hAnsi="Arial" w:cs="Arial"/>
          <w:b/>
          <w:sz w:val="24"/>
          <w:szCs w:val="24"/>
        </w:rPr>
        <w:t>Analytical Skills</w:t>
      </w:r>
    </w:p>
    <w:p w:rsidR="008C747A" w:rsidRDefault="008C747A" w:rsidP="008C747A">
      <w:pPr>
        <w:pStyle w:val="BodyTextIndent3"/>
        <w:tabs>
          <w:tab w:val="left" w:pos="333"/>
        </w:tabs>
        <w:spacing w:after="0"/>
        <w:ind w:left="342" w:hanging="279"/>
        <w:rPr>
          <w:rFonts w:ascii="Arial" w:hAnsi="Arial" w:cs="Arial"/>
          <w:sz w:val="24"/>
          <w:szCs w:val="24"/>
        </w:rPr>
      </w:pPr>
      <w:r w:rsidRPr="008C747A">
        <w:rPr>
          <w:rFonts w:ascii="Arial" w:hAnsi="Arial" w:cs="Arial"/>
          <w:sz w:val="24"/>
          <w:szCs w:val="24"/>
        </w:rPr>
        <w:t xml:space="preserve">Students apply problem-solving processes, information technologies, systems approaches and both </w:t>
      </w:r>
    </w:p>
    <w:p w:rsidR="008C747A" w:rsidRPr="008C747A" w:rsidRDefault="008C747A" w:rsidP="008C747A">
      <w:pPr>
        <w:pStyle w:val="BodyTextIndent3"/>
        <w:tabs>
          <w:tab w:val="left" w:pos="333"/>
        </w:tabs>
        <w:spacing w:after="0"/>
        <w:ind w:left="342" w:hanging="279"/>
        <w:rPr>
          <w:rFonts w:ascii="Arial" w:hAnsi="Arial" w:cs="Arial"/>
          <w:sz w:val="24"/>
          <w:szCs w:val="24"/>
        </w:rPr>
      </w:pPr>
      <w:proofErr w:type="gramStart"/>
      <w:r w:rsidRPr="008C747A">
        <w:rPr>
          <w:rFonts w:ascii="Arial" w:hAnsi="Arial" w:cs="Arial"/>
          <w:sz w:val="24"/>
          <w:szCs w:val="24"/>
        </w:rPr>
        <w:t>qualitative</w:t>
      </w:r>
      <w:proofErr w:type="gramEnd"/>
      <w:r w:rsidRPr="008C747A">
        <w:rPr>
          <w:rFonts w:ascii="Arial" w:hAnsi="Arial" w:cs="Arial"/>
          <w:sz w:val="24"/>
          <w:szCs w:val="24"/>
        </w:rPr>
        <w:t xml:space="preserve"> and quantitative data analysis to solve organizational problems.</w:t>
      </w:r>
    </w:p>
    <w:p w:rsidR="008C747A" w:rsidRPr="008C747A" w:rsidRDefault="008C747A" w:rsidP="008C747A">
      <w:pPr>
        <w:pStyle w:val="BodyTextIndent3"/>
        <w:tabs>
          <w:tab w:val="left" w:pos="333"/>
        </w:tabs>
        <w:spacing w:after="0"/>
        <w:ind w:left="342" w:hanging="279"/>
        <w:rPr>
          <w:rFonts w:ascii="Arial" w:hAnsi="Arial" w:cs="Arial"/>
          <w:b/>
          <w:sz w:val="24"/>
          <w:szCs w:val="24"/>
        </w:rPr>
      </w:pPr>
      <w:r w:rsidRPr="008C747A">
        <w:rPr>
          <w:rFonts w:ascii="Arial" w:hAnsi="Arial" w:cs="Arial"/>
          <w:b/>
          <w:sz w:val="24"/>
          <w:szCs w:val="24"/>
        </w:rPr>
        <w:t>Reflective Thinking Skills</w:t>
      </w:r>
    </w:p>
    <w:p w:rsidR="008C747A" w:rsidRPr="008C747A" w:rsidRDefault="008C747A" w:rsidP="008C747A">
      <w:pPr>
        <w:pStyle w:val="BodyTextIndent3"/>
        <w:tabs>
          <w:tab w:val="left" w:pos="333"/>
        </w:tabs>
        <w:spacing w:after="0"/>
        <w:ind w:left="342" w:hanging="279"/>
        <w:rPr>
          <w:rFonts w:ascii="Arial" w:hAnsi="Arial" w:cs="Arial"/>
          <w:sz w:val="24"/>
          <w:szCs w:val="24"/>
        </w:rPr>
      </w:pPr>
      <w:r w:rsidRPr="008C747A">
        <w:rPr>
          <w:rFonts w:ascii="Arial" w:hAnsi="Arial" w:cs="Arial"/>
          <w:sz w:val="24"/>
          <w:szCs w:val="24"/>
        </w:rPr>
        <w:t>Students learn/improve from their own experiences and mistakes.</w:t>
      </w:r>
    </w:p>
    <w:p w:rsidR="008C747A" w:rsidRPr="008C747A" w:rsidRDefault="008C747A" w:rsidP="008C747A">
      <w:pPr>
        <w:pStyle w:val="BodyTextIndent3"/>
        <w:tabs>
          <w:tab w:val="left" w:pos="333"/>
        </w:tabs>
        <w:spacing w:after="0"/>
        <w:ind w:left="342" w:hanging="279"/>
        <w:rPr>
          <w:rFonts w:ascii="Arial" w:hAnsi="Arial" w:cs="Arial"/>
          <w:b/>
          <w:sz w:val="24"/>
          <w:szCs w:val="24"/>
        </w:rPr>
      </w:pPr>
      <w:r w:rsidRPr="008C747A">
        <w:rPr>
          <w:rFonts w:ascii="Arial" w:hAnsi="Arial" w:cs="Arial"/>
          <w:b/>
          <w:sz w:val="24"/>
          <w:szCs w:val="24"/>
        </w:rPr>
        <w:t>Ethics and Social Responsibility Knowledge</w:t>
      </w:r>
    </w:p>
    <w:p w:rsidR="008C747A" w:rsidRPr="008C747A" w:rsidRDefault="008C747A" w:rsidP="008C747A">
      <w:pPr>
        <w:pStyle w:val="BodyTextIndent3"/>
        <w:tabs>
          <w:tab w:val="left" w:pos="333"/>
        </w:tabs>
        <w:spacing w:after="0"/>
        <w:ind w:left="342" w:hanging="279"/>
        <w:rPr>
          <w:rFonts w:ascii="Arial" w:hAnsi="Arial" w:cs="Arial"/>
          <w:sz w:val="24"/>
          <w:szCs w:val="24"/>
        </w:rPr>
      </w:pPr>
      <w:r w:rsidRPr="008C747A">
        <w:rPr>
          <w:rFonts w:ascii="Arial" w:hAnsi="Arial" w:cs="Arial"/>
          <w:sz w:val="24"/>
          <w:szCs w:val="24"/>
        </w:rPr>
        <w:t>Students identify ethical dilemmas and evaluate alternative courses of action.</w:t>
      </w:r>
    </w:p>
    <w:p w:rsidR="008C747A" w:rsidRPr="008C747A" w:rsidRDefault="008C747A" w:rsidP="008C747A">
      <w:pPr>
        <w:pStyle w:val="BodyTextIndent3"/>
        <w:tabs>
          <w:tab w:val="left" w:pos="333"/>
        </w:tabs>
        <w:spacing w:after="0"/>
        <w:ind w:left="342" w:hanging="279"/>
        <w:rPr>
          <w:rFonts w:ascii="Arial" w:hAnsi="Arial" w:cs="Arial"/>
          <w:b/>
          <w:sz w:val="24"/>
          <w:szCs w:val="24"/>
        </w:rPr>
      </w:pPr>
      <w:r w:rsidRPr="008C747A">
        <w:rPr>
          <w:rFonts w:ascii="Arial" w:hAnsi="Arial" w:cs="Arial"/>
          <w:b/>
          <w:sz w:val="24"/>
          <w:szCs w:val="24"/>
        </w:rPr>
        <w:t xml:space="preserve">Global and Environmental Awareness </w:t>
      </w:r>
    </w:p>
    <w:p w:rsidR="008C747A" w:rsidRDefault="008C747A" w:rsidP="008C747A">
      <w:pPr>
        <w:pStyle w:val="BodyTextIndent3"/>
        <w:tabs>
          <w:tab w:val="left" w:pos="333"/>
        </w:tabs>
        <w:spacing w:after="0"/>
        <w:ind w:left="342" w:hanging="279"/>
        <w:rPr>
          <w:rFonts w:ascii="Arial" w:hAnsi="Arial" w:cs="Arial"/>
          <w:sz w:val="24"/>
          <w:szCs w:val="24"/>
        </w:rPr>
      </w:pPr>
      <w:r w:rsidRPr="008C747A">
        <w:rPr>
          <w:rFonts w:ascii="Arial" w:hAnsi="Arial" w:cs="Arial"/>
          <w:sz w:val="24"/>
          <w:szCs w:val="24"/>
        </w:rPr>
        <w:t xml:space="preserve">Students learn to make decisions that reflect the variations in the external environment including </w:t>
      </w:r>
    </w:p>
    <w:p w:rsidR="008C747A" w:rsidRPr="008C747A" w:rsidRDefault="008C747A" w:rsidP="008C747A">
      <w:pPr>
        <w:pStyle w:val="BodyTextIndent3"/>
        <w:tabs>
          <w:tab w:val="left" w:pos="333"/>
        </w:tabs>
        <w:spacing w:after="0"/>
        <w:ind w:left="342" w:hanging="279"/>
        <w:rPr>
          <w:rFonts w:ascii="Arial" w:hAnsi="Arial" w:cs="Arial"/>
          <w:sz w:val="24"/>
          <w:szCs w:val="24"/>
        </w:rPr>
      </w:pPr>
      <w:proofErr w:type="gramStart"/>
      <w:r w:rsidRPr="008C747A">
        <w:rPr>
          <w:rFonts w:ascii="Arial" w:hAnsi="Arial" w:cs="Arial"/>
          <w:sz w:val="24"/>
          <w:szCs w:val="24"/>
        </w:rPr>
        <w:t>political</w:t>
      </w:r>
      <w:proofErr w:type="gramEnd"/>
      <w:r w:rsidRPr="008C747A">
        <w:rPr>
          <w:rFonts w:ascii="Arial" w:hAnsi="Arial" w:cs="Arial"/>
          <w:sz w:val="24"/>
          <w:szCs w:val="24"/>
        </w:rPr>
        <w:t>, legal, economic, governmental, cultural and technological issues around the world.</w:t>
      </w:r>
    </w:p>
    <w:p w:rsidR="008C747A" w:rsidRPr="008C747A" w:rsidRDefault="008C747A" w:rsidP="008C747A">
      <w:pPr>
        <w:pStyle w:val="BodyTextIndent3"/>
        <w:tabs>
          <w:tab w:val="left" w:pos="333"/>
        </w:tabs>
        <w:spacing w:after="0"/>
        <w:ind w:left="342" w:hanging="279"/>
        <w:rPr>
          <w:rFonts w:ascii="Arial" w:hAnsi="Arial" w:cs="Arial"/>
          <w:b/>
          <w:sz w:val="24"/>
          <w:szCs w:val="24"/>
        </w:rPr>
      </w:pPr>
      <w:r w:rsidRPr="008C747A">
        <w:rPr>
          <w:rFonts w:ascii="Arial" w:hAnsi="Arial" w:cs="Arial"/>
          <w:b/>
          <w:sz w:val="24"/>
          <w:szCs w:val="24"/>
        </w:rPr>
        <w:t>Multicultural and Diversity Understanding</w:t>
      </w:r>
    </w:p>
    <w:p w:rsidR="008C747A" w:rsidRDefault="008C747A" w:rsidP="008C747A">
      <w:pPr>
        <w:pStyle w:val="BodyTextIndent3"/>
        <w:tabs>
          <w:tab w:val="left" w:pos="333"/>
        </w:tabs>
        <w:spacing w:after="0"/>
        <w:ind w:left="342" w:hanging="279"/>
        <w:rPr>
          <w:rFonts w:ascii="Arial" w:hAnsi="Arial" w:cs="Arial"/>
          <w:sz w:val="24"/>
          <w:szCs w:val="24"/>
        </w:rPr>
      </w:pPr>
      <w:r w:rsidRPr="008C747A">
        <w:rPr>
          <w:rFonts w:ascii="Arial" w:hAnsi="Arial" w:cs="Arial"/>
          <w:sz w:val="24"/>
          <w:szCs w:val="24"/>
        </w:rPr>
        <w:t xml:space="preserve">Students learn to identify dimensions of cultural difference and be able to demonstrate cultural </w:t>
      </w:r>
    </w:p>
    <w:p w:rsidR="008C747A" w:rsidRPr="008C747A" w:rsidRDefault="008C747A" w:rsidP="008C747A">
      <w:pPr>
        <w:pStyle w:val="BodyTextIndent3"/>
        <w:tabs>
          <w:tab w:val="left" w:pos="333"/>
        </w:tabs>
        <w:spacing w:after="0"/>
        <w:ind w:left="342" w:hanging="279"/>
        <w:rPr>
          <w:rFonts w:ascii="Arial" w:hAnsi="Arial" w:cs="Arial"/>
          <w:sz w:val="24"/>
          <w:szCs w:val="24"/>
        </w:rPr>
      </w:pPr>
      <w:proofErr w:type="gramStart"/>
      <w:r w:rsidRPr="008C747A">
        <w:rPr>
          <w:rFonts w:ascii="Arial" w:hAnsi="Arial" w:cs="Arial"/>
          <w:sz w:val="24"/>
          <w:szCs w:val="24"/>
        </w:rPr>
        <w:t>understanding</w:t>
      </w:r>
      <w:proofErr w:type="gramEnd"/>
      <w:r w:rsidRPr="008C747A">
        <w:rPr>
          <w:rFonts w:ascii="Arial" w:hAnsi="Arial" w:cs="Arial"/>
          <w:sz w:val="24"/>
          <w:szCs w:val="24"/>
        </w:rPr>
        <w:t xml:space="preserve"> and flexibility.</w:t>
      </w:r>
    </w:p>
    <w:p w:rsidR="008C747A" w:rsidRDefault="008C747A" w:rsidP="008C747A">
      <w:pPr>
        <w:pStyle w:val="BodyTextIndent3"/>
        <w:tabs>
          <w:tab w:val="left" w:pos="333"/>
        </w:tabs>
        <w:spacing w:after="0"/>
        <w:ind w:left="342" w:hanging="279"/>
        <w:rPr>
          <w:rFonts w:ascii="Arial" w:hAnsi="Arial" w:cs="Arial"/>
          <w:b/>
          <w:sz w:val="24"/>
          <w:szCs w:val="24"/>
        </w:rPr>
      </w:pPr>
    </w:p>
    <w:p w:rsidR="008C747A" w:rsidRPr="008C747A" w:rsidRDefault="008C747A" w:rsidP="008C747A">
      <w:pPr>
        <w:pStyle w:val="BodyTextIndent3"/>
        <w:tabs>
          <w:tab w:val="left" w:pos="333"/>
        </w:tabs>
        <w:spacing w:after="0"/>
        <w:ind w:left="342" w:hanging="279"/>
        <w:rPr>
          <w:rFonts w:ascii="Arial" w:hAnsi="Arial" w:cs="Arial"/>
          <w:b/>
          <w:sz w:val="24"/>
          <w:szCs w:val="24"/>
        </w:rPr>
      </w:pPr>
      <w:r w:rsidRPr="008C747A">
        <w:rPr>
          <w:rFonts w:ascii="Arial" w:hAnsi="Arial" w:cs="Arial"/>
          <w:b/>
          <w:sz w:val="24"/>
          <w:szCs w:val="24"/>
        </w:rPr>
        <w:t>Financial Theories, Reporting and Analysis</w:t>
      </w:r>
    </w:p>
    <w:p w:rsidR="008C747A" w:rsidRPr="008C747A" w:rsidRDefault="008C747A" w:rsidP="008C747A">
      <w:pPr>
        <w:pStyle w:val="BodyTextIndent3"/>
        <w:tabs>
          <w:tab w:val="left" w:pos="333"/>
        </w:tabs>
        <w:spacing w:after="0"/>
        <w:ind w:left="342" w:hanging="279"/>
        <w:rPr>
          <w:rFonts w:ascii="Arial" w:hAnsi="Arial" w:cs="Arial"/>
          <w:sz w:val="24"/>
          <w:szCs w:val="24"/>
        </w:rPr>
      </w:pPr>
      <w:r w:rsidRPr="008C747A">
        <w:rPr>
          <w:rFonts w:ascii="Arial" w:hAnsi="Arial" w:cs="Arial"/>
          <w:sz w:val="24"/>
          <w:szCs w:val="24"/>
        </w:rPr>
        <w:t>Students learn to apply the analysis of financial information as a basis for business decisions.</w:t>
      </w:r>
    </w:p>
    <w:p w:rsidR="008C747A" w:rsidRPr="008C747A" w:rsidRDefault="008C747A" w:rsidP="008C747A">
      <w:pPr>
        <w:pStyle w:val="BodyTextIndent3"/>
        <w:tabs>
          <w:tab w:val="left" w:pos="333"/>
        </w:tabs>
        <w:spacing w:after="0"/>
        <w:ind w:left="342" w:hanging="279"/>
        <w:rPr>
          <w:rFonts w:ascii="Arial" w:hAnsi="Arial" w:cs="Arial"/>
          <w:b/>
          <w:sz w:val="24"/>
          <w:szCs w:val="24"/>
        </w:rPr>
      </w:pPr>
      <w:r w:rsidRPr="008C747A">
        <w:rPr>
          <w:rFonts w:ascii="Arial" w:hAnsi="Arial" w:cs="Arial"/>
          <w:b/>
          <w:sz w:val="24"/>
          <w:szCs w:val="24"/>
        </w:rPr>
        <w:t xml:space="preserve">Integrated Production and Distribution of Goods, Services and Information </w:t>
      </w:r>
    </w:p>
    <w:p w:rsidR="008C747A" w:rsidRPr="008C747A" w:rsidRDefault="008C747A" w:rsidP="008C747A">
      <w:pPr>
        <w:pStyle w:val="BodyTextIndent3"/>
        <w:tabs>
          <w:tab w:val="left" w:pos="333"/>
        </w:tabs>
        <w:spacing w:after="0"/>
        <w:ind w:left="342" w:hanging="279"/>
        <w:rPr>
          <w:rFonts w:ascii="Arial" w:hAnsi="Arial" w:cs="Arial"/>
          <w:sz w:val="24"/>
          <w:szCs w:val="24"/>
        </w:rPr>
      </w:pPr>
      <w:r w:rsidRPr="008C747A">
        <w:rPr>
          <w:rFonts w:ascii="Arial" w:hAnsi="Arial" w:cs="Arial"/>
          <w:sz w:val="24"/>
          <w:szCs w:val="24"/>
        </w:rPr>
        <w:lastRenderedPageBreak/>
        <w:t>Students learn to manage the production and delivery of products to market.</w:t>
      </w:r>
    </w:p>
    <w:p w:rsidR="008C747A" w:rsidRPr="008C747A" w:rsidRDefault="008C747A" w:rsidP="008C747A">
      <w:pPr>
        <w:pStyle w:val="BodyTextIndent3"/>
        <w:tabs>
          <w:tab w:val="left" w:pos="333"/>
        </w:tabs>
        <w:spacing w:after="0"/>
        <w:ind w:left="342" w:hanging="279"/>
        <w:rPr>
          <w:rFonts w:ascii="Arial" w:hAnsi="Arial" w:cs="Arial"/>
          <w:b/>
          <w:sz w:val="24"/>
          <w:szCs w:val="24"/>
        </w:rPr>
      </w:pPr>
      <w:r w:rsidRPr="008C747A">
        <w:rPr>
          <w:rFonts w:ascii="Arial" w:hAnsi="Arial" w:cs="Arial"/>
          <w:b/>
          <w:sz w:val="24"/>
          <w:szCs w:val="24"/>
        </w:rPr>
        <w:t>Group and Individual Dynamics in Organizations</w:t>
      </w:r>
    </w:p>
    <w:p w:rsidR="008C747A" w:rsidRDefault="008C747A" w:rsidP="008C747A">
      <w:pPr>
        <w:pStyle w:val="BodyTextIndent3"/>
        <w:tabs>
          <w:tab w:val="left" w:pos="333"/>
        </w:tabs>
        <w:spacing w:after="0"/>
        <w:ind w:left="342" w:hanging="279"/>
        <w:rPr>
          <w:rFonts w:ascii="Arial" w:hAnsi="Arial" w:cs="Arial"/>
          <w:sz w:val="24"/>
          <w:szCs w:val="24"/>
        </w:rPr>
      </w:pPr>
      <w:r w:rsidRPr="008C747A">
        <w:rPr>
          <w:rFonts w:ascii="Arial" w:hAnsi="Arial" w:cs="Arial"/>
          <w:sz w:val="24"/>
          <w:szCs w:val="24"/>
        </w:rPr>
        <w:t xml:space="preserve">Students learn to function effectively in organizations as productive individuals and as members of </w:t>
      </w:r>
    </w:p>
    <w:p w:rsidR="008C747A" w:rsidRPr="008C747A" w:rsidRDefault="008C747A" w:rsidP="008C747A">
      <w:pPr>
        <w:pStyle w:val="BodyTextIndent3"/>
        <w:tabs>
          <w:tab w:val="left" w:pos="333"/>
        </w:tabs>
        <w:spacing w:after="0"/>
        <w:ind w:left="342" w:hanging="279"/>
        <w:rPr>
          <w:rFonts w:ascii="Arial" w:hAnsi="Arial" w:cs="Arial"/>
          <w:sz w:val="24"/>
          <w:szCs w:val="24"/>
        </w:rPr>
      </w:pPr>
      <w:proofErr w:type="gramStart"/>
      <w:r w:rsidRPr="008C747A">
        <w:rPr>
          <w:rFonts w:ascii="Arial" w:hAnsi="Arial" w:cs="Arial"/>
          <w:sz w:val="24"/>
          <w:szCs w:val="24"/>
        </w:rPr>
        <w:t>teams</w:t>
      </w:r>
      <w:proofErr w:type="gramEnd"/>
      <w:r w:rsidRPr="008C747A">
        <w:rPr>
          <w:rFonts w:ascii="Arial" w:hAnsi="Arial" w:cs="Arial"/>
          <w:sz w:val="24"/>
          <w:szCs w:val="24"/>
        </w:rPr>
        <w:t>.</w:t>
      </w:r>
    </w:p>
    <w:p w:rsidR="008C747A" w:rsidRPr="008C747A" w:rsidRDefault="008C747A" w:rsidP="008C747A">
      <w:pPr>
        <w:pStyle w:val="BodyTextIndent3"/>
        <w:tabs>
          <w:tab w:val="left" w:pos="333"/>
        </w:tabs>
        <w:spacing w:after="0"/>
        <w:ind w:left="342" w:hanging="279"/>
        <w:rPr>
          <w:rFonts w:ascii="Arial" w:hAnsi="Arial" w:cs="Arial"/>
          <w:sz w:val="24"/>
          <w:szCs w:val="24"/>
        </w:rPr>
      </w:pPr>
      <w:r w:rsidRPr="008C747A">
        <w:rPr>
          <w:rFonts w:ascii="Arial" w:hAnsi="Arial" w:cs="Arial"/>
          <w:sz w:val="24"/>
          <w:szCs w:val="24"/>
        </w:rPr>
        <w:t>*Adapted from the learning outcomes of Merrimack College and The Girard School of Business.</w:t>
      </w:r>
    </w:p>
    <w:p w:rsidR="008C747A" w:rsidRPr="00F30169" w:rsidRDefault="008C747A" w:rsidP="008C747A">
      <w:pPr>
        <w:spacing w:line="276" w:lineRule="auto"/>
        <w:ind w:left="360"/>
        <w:rPr>
          <w:rFonts w:ascii="Arial" w:eastAsia="Calibri" w:hAnsi="Arial" w:cs="Arial"/>
          <w:i/>
        </w:rPr>
      </w:pPr>
      <w:r w:rsidRPr="00F30169">
        <w:rPr>
          <w:rFonts w:ascii="Arial" w:eastAsia="Calibri" w:hAnsi="Arial" w:cs="Arial"/>
          <w:i/>
        </w:rPr>
        <w:t>.</w:t>
      </w:r>
    </w:p>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306DC5" w:rsidRDefault="00306DC5" w:rsidP="008C747A"/>
    <w:p w:rsidR="00306DC5" w:rsidRDefault="00306DC5" w:rsidP="008C747A"/>
    <w:p w:rsidR="00306DC5" w:rsidRDefault="00306DC5" w:rsidP="008C747A"/>
    <w:p w:rsidR="00306DC5" w:rsidRDefault="00306DC5" w:rsidP="008C747A"/>
    <w:p w:rsidR="00306DC5" w:rsidRDefault="00306DC5" w:rsidP="008C747A"/>
    <w:p w:rsidR="00306DC5" w:rsidRDefault="00306DC5" w:rsidP="008C747A"/>
    <w:p w:rsidR="00306DC5" w:rsidRDefault="00306DC5" w:rsidP="008C747A"/>
    <w:p w:rsidR="00306DC5" w:rsidRDefault="00306DC5" w:rsidP="008C747A"/>
    <w:p w:rsidR="00306DC5" w:rsidRDefault="00306DC5" w:rsidP="008C747A"/>
    <w:p w:rsidR="00306DC5" w:rsidRDefault="00306DC5" w:rsidP="008C747A"/>
    <w:p w:rsidR="00306DC5" w:rsidRDefault="00306DC5" w:rsidP="008C747A"/>
    <w:p w:rsidR="00306DC5" w:rsidRDefault="00306DC5"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 w:rsidR="008C747A" w:rsidRDefault="008C747A" w:rsidP="008C747A">
      <w:pPr>
        <w:rPr>
          <w:rFonts w:ascii="Arial" w:hAnsi="Arial" w:cs="Arial"/>
          <w:b/>
          <w:u w:val="single"/>
        </w:rPr>
      </w:pPr>
      <w:r w:rsidRPr="004711E9">
        <w:rPr>
          <w:rFonts w:ascii="Arial" w:hAnsi="Arial" w:cs="Arial"/>
          <w:b/>
          <w:highlight w:val="yellow"/>
          <w:u w:val="single"/>
        </w:rPr>
        <w:lastRenderedPageBreak/>
        <w:t>PROPOSED MASTER SYLLABUS</w:t>
      </w:r>
      <w:r w:rsidRPr="004711E9">
        <w:rPr>
          <w:rFonts w:ascii="Arial" w:hAnsi="Arial" w:cs="Arial"/>
          <w:b/>
          <w:u w:val="single"/>
        </w:rPr>
        <w:t xml:space="preserve"> </w:t>
      </w:r>
    </w:p>
    <w:p w:rsidR="008C747A" w:rsidRDefault="008C747A" w:rsidP="008C747A">
      <w:pPr>
        <w:pStyle w:val="Title"/>
        <w:spacing w:line="360" w:lineRule="auto"/>
        <w:jc w:val="right"/>
        <w:rPr>
          <w:sz w:val="18"/>
          <w:szCs w:val="18"/>
        </w:rPr>
      </w:pPr>
    </w:p>
    <w:p w:rsidR="008C747A" w:rsidRPr="00D56E4E" w:rsidRDefault="008C747A" w:rsidP="008C747A">
      <w:pPr>
        <w:pStyle w:val="Title"/>
        <w:spacing w:line="360" w:lineRule="auto"/>
        <w:jc w:val="right"/>
        <w:rPr>
          <w:sz w:val="18"/>
          <w:szCs w:val="18"/>
        </w:rPr>
      </w:pPr>
      <w:r>
        <w:rPr>
          <w:sz w:val="18"/>
          <w:szCs w:val="18"/>
        </w:rPr>
        <w:t>Approved by the SHRM area on 01/09/2013</w:t>
      </w:r>
    </w:p>
    <w:p w:rsidR="008C747A" w:rsidRDefault="008C747A" w:rsidP="008C747A">
      <w:pPr>
        <w:pStyle w:val="Title"/>
        <w:spacing w:line="360" w:lineRule="auto"/>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6E4E">
        <w:rPr>
          <w:sz w:val="18"/>
          <w:szCs w:val="18"/>
        </w:rPr>
        <w:t>Accepted by</w:t>
      </w:r>
      <w:r>
        <w:rPr>
          <w:sz w:val="18"/>
          <w:szCs w:val="18"/>
        </w:rPr>
        <w:t xml:space="preserve"> the curriculum committee on 11/21/2013</w:t>
      </w:r>
    </w:p>
    <w:p w:rsidR="008C747A" w:rsidRDefault="008C747A" w:rsidP="008C747A">
      <w:pPr>
        <w:pStyle w:val="Title"/>
        <w:jc w:val="right"/>
      </w:pPr>
    </w:p>
    <w:p w:rsidR="008C747A" w:rsidRDefault="008C747A" w:rsidP="008C747A">
      <w:pPr>
        <w:pStyle w:val="Title"/>
        <w:jc w:val="left"/>
      </w:pPr>
      <w:r>
        <w:rPr>
          <w:noProof/>
        </w:rPr>
        <w:drawing>
          <wp:inline distT="0" distB="0" distL="0" distR="0">
            <wp:extent cx="3658937" cy="647700"/>
            <wp:effectExtent l="19050" t="0" r="0" b="0"/>
            <wp:docPr id="4"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8"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r>
        <w:tab/>
      </w:r>
    </w:p>
    <w:p w:rsidR="008C747A" w:rsidRDefault="008C747A" w:rsidP="008C747A">
      <w:pPr>
        <w:pStyle w:val="Title"/>
        <w:jc w:val="right"/>
      </w:pPr>
    </w:p>
    <w:p w:rsidR="008C747A" w:rsidRPr="00B56965" w:rsidRDefault="008C747A" w:rsidP="008C747A">
      <w:pPr>
        <w:pStyle w:val="Title"/>
        <w:rPr>
          <w:rFonts w:ascii="Arial" w:hAnsi="Arial" w:cs="Arial"/>
          <w:i/>
          <w:sz w:val="24"/>
          <w:szCs w:val="24"/>
        </w:rPr>
      </w:pPr>
      <w:r w:rsidRPr="00B56965">
        <w:rPr>
          <w:rFonts w:ascii="Arial" w:hAnsi="Arial" w:cs="Arial"/>
          <w:i/>
          <w:sz w:val="24"/>
          <w:szCs w:val="24"/>
        </w:rPr>
        <w:t>MASTER SYLLABUS</w:t>
      </w:r>
    </w:p>
    <w:p w:rsidR="008C747A" w:rsidRPr="0035030C" w:rsidRDefault="008C747A" w:rsidP="008C747A">
      <w:pPr>
        <w:jc w:val="center"/>
        <w:rPr>
          <w:rFonts w:ascii="Arial" w:hAnsi="Arial" w:cs="Arial"/>
          <w:b/>
          <w:smallCaps/>
          <w:lang w:val="fr-FR"/>
        </w:rPr>
      </w:pPr>
      <w:r w:rsidRPr="00261FE8">
        <w:rPr>
          <w:rFonts w:ascii="Arial" w:hAnsi="Arial" w:cs="Arial"/>
          <w:b/>
        </w:rPr>
        <w:t>HA 315W Hospitality Leadership and Ethics</w:t>
      </w:r>
      <w:r>
        <w:rPr>
          <w:rFonts w:ascii="Arial" w:hAnsi="Arial" w:cs="Arial"/>
          <w:b/>
        </w:rPr>
        <w:t xml:space="preserve"> (3 units) </w:t>
      </w:r>
    </w:p>
    <w:p w:rsidR="008C747A" w:rsidRPr="00960AF1" w:rsidRDefault="008C747A" w:rsidP="008C747A">
      <w:pPr>
        <w:pStyle w:val="FootnoteText"/>
        <w:tabs>
          <w:tab w:val="left" w:pos="540"/>
          <w:tab w:val="left" w:pos="900"/>
        </w:tabs>
        <w:rPr>
          <w:rFonts w:ascii="Arial" w:hAnsi="Arial" w:cs="Arial"/>
          <w:sz w:val="24"/>
          <w:szCs w:val="24"/>
        </w:rPr>
      </w:pPr>
    </w:p>
    <w:p w:rsidR="008C747A" w:rsidRPr="00B56965" w:rsidRDefault="008C747A" w:rsidP="008C747A">
      <w:pPr>
        <w:numPr>
          <w:ilvl w:val="0"/>
          <w:numId w:val="22"/>
        </w:numPr>
        <w:tabs>
          <w:tab w:val="left" w:pos="540"/>
        </w:tabs>
        <w:rPr>
          <w:rFonts w:ascii="Arial" w:hAnsi="Arial" w:cs="Arial"/>
          <w:b/>
          <w:i/>
        </w:rPr>
      </w:pPr>
      <w:r w:rsidRPr="00B56965">
        <w:rPr>
          <w:rFonts w:ascii="Arial" w:hAnsi="Arial" w:cs="Arial"/>
          <w:b/>
          <w:i/>
        </w:rPr>
        <w:t xml:space="preserve">Catalog Description: </w:t>
      </w:r>
    </w:p>
    <w:p w:rsidR="008C747A" w:rsidRPr="00BC2042" w:rsidRDefault="008C747A" w:rsidP="008C747A">
      <w:pPr>
        <w:tabs>
          <w:tab w:val="left" w:pos="540"/>
        </w:tabs>
        <w:rPr>
          <w:rFonts w:ascii="Arial" w:hAnsi="Arial" w:cs="Arial"/>
          <w:b/>
        </w:rPr>
      </w:pPr>
      <w:r w:rsidRPr="00BC2042">
        <w:rPr>
          <w:rFonts w:ascii="Arial" w:hAnsi="Arial" w:cs="Arial"/>
        </w:rPr>
        <w:t xml:space="preserve">A junior level writing-intensive course that gives a theoretical and practical overview of leadership, ethical, and communication processes characteristic of the hospitality industry. </w:t>
      </w:r>
    </w:p>
    <w:p w:rsidR="008C747A" w:rsidRPr="00960AF1" w:rsidRDefault="008C747A" w:rsidP="008C747A">
      <w:pPr>
        <w:tabs>
          <w:tab w:val="left" w:pos="540"/>
        </w:tabs>
        <w:rPr>
          <w:rFonts w:ascii="Arial" w:hAnsi="Arial" w:cs="Arial"/>
          <w:b/>
        </w:rPr>
      </w:pPr>
    </w:p>
    <w:p w:rsidR="008C747A" w:rsidRPr="00B56965" w:rsidRDefault="008C747A" w:rsidP="008C747A">
      <w:pPr>
        <w:numPr>
          <w:ilvl w:val="0"/>
          <w:numId w:val="22"/>
        </w:numPr>
        <w:tabs>
          <w:tab w:val="left" w:pos="540"/>
        </w:tabs>
        <w:ind w:left="540" w:hanging="540"/>
        <w:rPr>
          <w:rFonts w:ascii="Arial" w:hAnsi="Arial" w:cs="Arial"/>
          <w:i/>
        </w:rPr>
      </w:pPr>
      <w:r w:rsidRPr="00B56965">
        <w:rPr>
          <w:rFonts w:ascii="Arial" w:hAnsi="Arial" w:cs="Arial"/>
          <w:b/>
          <w:i/>
        </w:rPr>
        <w:t xml:space="preserve">Prerequisites:  </w:t>
      </w:r>
    </w:p>
    <w:p w:rsidR="00C37226" w:rsidRDefault="008C747A" w:rsidP="00C37226">
      <w:pPr>
        <w:rPr>
          <w:rFonts w:ascii="Tahoma" w:hAnsi="Tahoma" w:cs="Tahoma"/>
        </w:rPr>
      </w:pPr>
      <w:r w:rsidRPr="00B56965">
        <w:rPr>
          <w:rFonts w:ascii="Arial" w:hAnsi="Arial" w:cs="Arial"/>
          <w:i/>
        </w:rPr>
        <w:t>Courses:</w:t>
      </w:r>
      <w:r>
        <w:rPr>
          <w:rFonts w:ascii="Arial" w:hAnsi="Arial" w:cs="Arial"/>
        </w:rPr>
        <w:t xml:space="preserve"> </w:t>
      </w:r>
      <w:r w:rsidRPr="00960AF1">
        <w:rPr>
          <w:rFonts w:ascii="Arial" w:hAnsi="Arial" w:cs="Arial"/>
        </w:rPr>
        <w:t xml:space="preserve"> </w:t>
      </w:r>
      <w:r w:rsidR="00C37226" w:rsidRPr="00BA5019">
        <w:rPr>
          <w:rFonts w:ascii="Tahoma" w:hAnsi="Tahoma" w:cs="Tahoma"/>
        </w:rPr>
        <w:t xml:space="preserve">((ENG 105 or HON 190 or English Placement Test Results (PLACE 60+)) and </w:t>
      </w:r>
      <w:r w:rsidR="00C37226">
        <w:rPr>
          <w:rFonts w:ascii="Tahoma" w:hAnsi="Tahoma" w:cs="Tahoma"/>
        </w:rPr>
        <w:t>(</w:t>
      </w:r>
      <w:r w:rsidR="00C37226" w:rsidRPr="00BA5019">
        <w:rPr>
          <w:rFonts w:ascii="Tahoma" w:hAnsi="Tahoma" w:cs="Tahoma"/>
        </w:rPr>
        <w:t>Junior Status or higher or International Exchange Student Group</w:t>
      </w:r>
      <w:r w:rsidR="00C37226">
        <w:rPr>
          <w:rFonts w:ascii="Tahoma" w:hAnsi="Tahoma" w:cs="Tahoma"/>
        </w:rPr>
        <w:t>)</w:t>
      </w:r>
    </w:p>
    <w:p w:rsidR="008C747A" w:rsidRDefault="008C747A" w:rsidP="00C37226">
      <w:pPr>
        <w:tabs>
          <w:tab w:val="left" w:pos="540"/>
        </w:tabs>
        <w:rPr>
          <w:rFonts w:ascii="Arial" w:hAnsi="Arial" w:cs="Arial"/>
        </w:rPr>
      </w:pPr>
      <w:r w:rsidRPr="00B56965">
        <w:rPr>
          <w:rFonts w:ascii="Arial" w:hAnsi="Arial" w:cs="Arial"/>
          <w:i/>
        </w:rPr>
        <w:t>Justification:</w:t>
      </w:r>
      <w:r w:rsidRPr="00960AF1">
        <w:rPr>
          <w:rFonts w:ascii="Arial" w:hAnsi="Arial" w:cs="Arial"/>
        </w:rPr>
        <w:t xml:space="preserve"> </w:t>
      </w:r>
      <w:r>
        <w:rPr>
          <w:rFonts w:ascii="Arial" w:hAnsi="Arial" w:cs="Arial"/>
        </w:rPr>
        <w:t xml:space="preserve"> </w:t>
      </w:r>
      <w:r w:rsidRPr="00A216B8">
        <w:rPr>
          <w:rFonts w:ascii="Arial" w:hAnsi="Arial" w:cs="Arial"/>
        </w:rPr>
        <w:t>Eng 105 or HON 190 or English Pla</w:t>
      </w:r>
      <w:r>
        <w:rPr>
          <w:rFonts w:ascii="Arial" w:hAnsi="Arial" w:cs="Arial"/>
        </w:rPr>
        <w:t>cement Test Results (PLACE 60+)</w:t>
      </w:r>
      <w:r w:rsidRPr="00A216B8">
        <w:rPr>
          <w:rFonts w:ascii="Arial" w:hAnsi="Arial" w:cs="Arial"/>
        </w:rPr>
        <w:t xml:space="preserve"> and </w:t>
      </w:r>
      <w:proofErr w:type="gramStart"/>
      <w:r w:rsidRPr="00A216B8">
        <w:rPr>
          <w:rFonts w:ascii="Arial" w:hAnsi="Arial" w:cs="Arial"/>
        </w:rPr>
        <w:t>Junior</w:t>
      </w:r>
      <w:proofErr w:type="gramEnd"/>
      <w:r w:rsidRPr="00A216B8">
        <w:rPr>
          <w:rFonts w:ascii="Arial" w:hAnsi="Arial" w:cs="Arial"/>
        </w:rPr>
        <w:t xml:space="preserve"> </w:t>
      </w:r>
    </w:p>
    <w:p w:rsidR="008C747A" w:rsidRDefault="008C747A" w:rsidP="008C747A">
      <w:pPr>
        <w:pStyle w:val="BodyTextIndent"/>
        <w:tabs>
          <w:tab w:val="left" w:pos="540"/>
          <w:tab w:val="num" w:pos="1080"/>
        </w:tabs>
        <w:spacing w:after="0"/>
        <w:ind w:left="540" w:hanging="540"/>
        <w:rPr>
          <w:rFonts w:ascii="Arial" w:hAnsi="Arial" w:cs="Arial"/>
        </w:rPr>
      </w:pPr>
      <w:r w:rsidRPr="00A216B8">
        <w:rPr>
          <w:rFonts w:ascii="Arial" w:hAnsi="Arial" w:cs="Arial"/>
        </w:rPr>
        <w:t xml:space="preserve">Status or higher </w:t>
      </w:r>
      <w:r>
        <w:rPr>
          <w:rFonts w:ascii="Arial" w:hAnsi="Arial" w:cs="Arial"/>
        </w:rPr>
        <w:t xml:space="preserve">are required because HA 315 </w:t>
      </w:r>
      <w:r w:rsidRPr="007F03BB">
        <w:rPr>
          <w:rFonts w:ascii="Arial" w:hAnsi="Arial" w:cs="Arial"/>
        </w:rPr>
        <w:t xml:space="preserve">is a writing-intensive course. </w:t>
      </w:r>
      <w:r>
        <w:rPr>
          <w:rFonts w:ascii="Arial" w:hAnsi="Arial" w:cs="Arial"/>
        </w:rPr>
        <w:t xml:space="preserve">International </w:t>
      </w:r>
    </w:p>
    <w:p w:rsidR="008C747A" w:rsidRPr="00960AF1" w:rsidRDefault="008C747A" w:rsidP="008C747A">
      <w:pPr>
        <w:pStyle w:val="BodyTextIndent"/>
        <w:tabs>
          <w:tab w:val="left" w:pos="540"/>
          <w:tab w:val="num" w:pos="1080"/>
        </w:tabs>
        <w:spacing w:after="0"/>
        <w:ind w:left="540" w:hanging="540"/>
        <w:rPr>
          <w:rFonts w:ascii="Arial" w:hAnsi="Arial" w:cs="Arial"/>
        </w:rPr>
      </w:pPr>
      <w:proofErr w:type="gramStart"/>
      <w:r>
        <w:rPr>
          <w:rFonts w:ascii="Arial" w:hAnsi="Arial" w:cs="Arial"/>
        </w:rPr>
        <w:t>exchange</w:t>
      </w:r>
      <w:proofErr w:type="gramEnd"/>
      <w:r>
        <w:rPr>
          <w:rFonts w:ascii="Arial" w:hAnsi="Arial" w:cs="Arial"/>
        </w:rPr>
        <w:t xml:space="preserve"> students have already taken the equivalent of ENG 105 at their home institutions. </w:t>
      </w:r>
    </w:p>
    <w:p w:rsidR="008C747A" w:rsidRPr="00960AF1" w:rsidRDefault="008C747A" w:rsidP="008C747A">
      <w:pPr>
        <w:pStyle w:val="BodyTextIndent"/>
        <w:tabs>
          <w:tab w:val="left" w:pos="540"/>
          <w:tab w:val="num" w:pos="1080"/>
        </w:tabs>
        <w:ind w:left="540" w:hanging="540"/>
        <w:rPr>
          <w:rFonts w:ascii="Arial" w:hAnsi="Arial" w:cs="Arial"/>
        </w:rPr>
      </w:pPr>
    </w:p>
    <w:p w:rsidR="008C747A" w:rsidRPr="00B56965" w:rsidRDefault="008C747A" w:rsidP="008C747A">
      <w:pPr>
        <w:numPr>
          <w:ilvl w:val="0"/>
          <w:numId w:val="22"/>
        </w:numPr>
        <w:tabs>
          <w:tab w:val="left" w:pos="540"/>
        </w:tabs>
        <w:rPr>
          <w:rFonts w:ascii="Arial" w:hAnsi="Arial" w:cs="Arial"/>
          <w:i/>
        </w:rPr>
      </w:pPr>
      <w:r w:rsidRPr="00B56965">
        <w:rPr>
          <w:rFonts w:ascii="Arial" w:hAnsi="Arial" w:cs="Arial"/>
          <w:b/>
          <w:i/>
        </w:rPr>
        <w:t>Course Learning Goals:</w:t>
      </w:r>
      <w:r>
        <w:rPr>
          <w:rFonts w:ascii="Arial" w:hAnsi="Arial" w:cs="Arial"/>
          <w:i/>
        </w:rPr>
        <w:t xml:space="preserve"> </w:t>
      </w:r>
      <w:r w:rsidRPr="007F03BB">
        <w:rPr>
          <w:rFonts w:ascii="Arial" w:hAnsi="Arial" w:cs="Arial"/>
          <w:i/>
          <w:sz w:val="22"/>
          <w:szCs w:val="22"/>
        </w:rPr>
        <w:t>Upon completion of the course, students will be able to:</w:t>
      </w:r>
    </w:p>
    <w:p w:rsidR="008C747A" w:rsidRPr="00261FE8" w:rsidRDefault="008C747A" w:rsidP="008C747A">
      <w:pPr>
        <w:pStyle w:val="ListParagraph"/>
        <w:numPr>
          <w:ilvl w:val="0"/>
          <w:numId w:val="24"/>
        </w:numPr>
        <w:rPr>
          <w:rFonts w:ascii="Arial" w:hAnsi="Arial" w:cs="Arial"/>
        </w:rPr>
      </w:pPr>
      <w:r>
        <w:rPr>
          <w:rFonts w:ascii="Arial" w:hAnsi="Arial" w:cs="Arial"/>
        </w:rPr>
        <w:t>I</w:t>
      </w:r>
      <w:r w:rsidRPr="00261FE8">
        <w:rPr>
          <w:rFonts w:ascii="Arial" w:hAnsi="Arial" w:cs="Arial"/>
        </w:rPr>
        <w:t>dentify a variety of leadership methods.</w:t>
      </w:r>
    </w:p>
    <w:p w:rsidR="008C747A" w:rsidRPr="00261FE8" w:rsidRDefault="008C747A" w:rsidP="008C747A">
      <w:pPr>
        <w:pStyle w:val="ListParagraph"/>
        <w:numPr>
          <w:ilvl w:val="0"/>
          <w:numId w:val="24"/>
        </w:numPr>
        <w:rPr>
          <w:rFonts w:ascii="Arial" w:hAnsi="Arial" w:cs="Arial"/>
        </w:rPr>
      </w:pPr>
      <w:r>
        <w:rPr>
          <w:rFonts w:ascii="Arial" w:hAnsi="Arial" w:cs="Arial"/>
        </w:rPr>
        <w:t>D</w:t>
      </w:r>
      <w:r w:rsidRPr="00261FE8">
        <w:rPr>
          <w:rFonts w:ascii="Arial" w:hAnsi="Arial" w:cs="Arial"/>
        </w:rPr>
        <w:t>efine leadership characteristics.</w:t>
      </w:r>
    </w:p>
    <w:p w:rsidR="008C747A" w:rsidRPr="00261FE8" w:rsidRDefault="008C747A" w:rsidP="008C747A">
      <w:pPr>
        <w:pStyle w:val="ListParagraph"/>
        <w:numPr>
          <w:ilvl w:val="0"/>
          <w:numId w:val="24"/>
        </w:numPr>
        <w:rPr>
          <w:rFonts w:ascii="Arial" w:hAnsi="Arial" w:cs="Arial"/>
        </w:rPr>
      </w:pPr>
      <w:r>
        <w:rPr>
          <w:rFonts w:ascii="Arial" w:hAnsi="Arial" w:cs="Arial"/>
        </w:rPr>
        <w:t>E</w:t>
      </w:r>
      <w:r w:rsidRPr="00261FE8">
        <w:rPr>
          <w:rFonts w:ascii="Arial" w:hAnsi="Arial" w:cs="Arial"/>
        </w:rPr>
        <w:t>xplain the management process as it differs from leadership challenges.</w:t>
      </w:r>
    </w:p>
    <w:p w:rsidR="008C747A" w:rsidRPr="00261FE8" w:rsidRDefault="008C747A" w:rsidP="008C747A">
      <w:pPr>
        <w:pStyle w:val="ListParagraph"/>
        <w:numPr>
          <w:ilvl w:val="0"/>
          <w:numId w:val="24"/>
        </w:numPr>
        <w:rPr>
          <w:rFonts w:ascii="Arial" w:hAnsi="Arial" w:cs="Arial"/>
        </w:rPr>
      </w:pPr>
      <w:r>
        <w:rPr>
          <w:rFonts w:ascii="Arial" w:hAnsi="Arial" w:cs="Arial"/>
        </w:rPr>
        <w:t>D</w:t>
      </w:r>
      <w:r w:rsidRPr="00261FE8">
        <w:rPr>
          <w:rFonts w:ascii="Arial" w:hAnsi="Arial" w:cs="Arial"/>
        </w:rPr>
        <w:t>emonstrate advanced analytical and critical thinking skills.</w:t>
      </w:r>
    </w:p>
    <w:p w:rsidR="008C747A" w:rsidRPr="00261FE8" w:rsidRDefault="008C747A" w:rsidP="008C747A">
      <w:pPr>
        <w:pStyle w:val="ListParagraph"/>
        <w:numPr>
          <w:ilvl w:val="0"/>
          <w:numId w:val="24"/>
        </w:numPr>
        <w:rPr>
          <w:rFonts w:ascii="Arial" w:hAnsi="Arial" w:cs="Arial"/>
        </w:rPr>
      </w:pPr>
      <w:r>
        <w:rPr>
          <w:rFonts w:ascii="Arial" w:hAnsi="Arial" w:cs="Arial"/>
        </w:rPr>
        <w:t>D</w:t>
      </w:r>
      <w:r w:rsidRPr="00261FE8">
        <w:rPr>
          <w:rFonts w:ascii="Arial" w:hAnsi="Arial" w:cs="Arial"/>
        </w:rPr>
        <w:t>emonstrate efficient and effective written communication abilities.</w:t>
      </w:r>
    </w:p>
    <w:p w:rsidR="008C747A" w:rsidRPr="00261FE8" w:rsidRDefault="008C747A" w:rsidP="008C747A">
      <w:pPr>
        <w:pStyle w:val="ListParagraph"/>
        <w:numPr>
          <w:ilvl w:val="0"/>
          <w:numId w:val="24"/>
        </w:numPr>
        <w:rPr>
          <w:rFonts w:ascii="Arial" w:hAnsi="Arial" w:cs="Arial"/>
        </w:rPr>
      </w:pPr>
      <w:r>
        <w:rPr>
          <w:rFonts w:ascii="Arial" w:hAnsi="Arial" w:cs="Arial"/>
        </w:rPr>
        <w:t>A</w:t>
      </w:r>
      <w:r w:rsidRPr="00261FE8">
        <w:rPr>
          <w:rFonts w:ascii="Arial" w:hAnsi="Arial" w:cs="Arial"/>
        </w:rPr>
        <w:t xml:space="preserve">ctively listen in interpersonal communications and identify appropriate responses in conflict resolution and ethical decision-making. </w:t>
      </w:r>
    </w:p>
    <w:p w:rsidR="008C747A" w:rsidRPr="00261FE8" w:rsidRDefault="008C747A" w:rsidP="008C747A">
      <w:pPr>
        <w:pStyle w:val="ListParagraph"/>
        <w:numPr>
          <w:ilvl w:val="0"/>
          <w:numId w:val="24"/>
        </w:numPr>
        <w:rPr>
          <w:rFonts w:ascii="Arial" w:hAnsi="Arial" w:cs="Arial"/>
        </w:rPr>
      </w:pPr>
      <w:r>
        <w:rPr>
          <w:rFonts w:ascii="Arial" w:hAnsi="Arial" w:cs="Arial"/>
        </w:rPr>
        <w:t>D</w:t>
      </w:r>
      <w:r w:rsidRPr="00261FE8">
        <w:rPr>
          <w:rFonts w:ascii="Arial" w:hAnsi="Arial" w:cs="Arial"/>
        </w:rPr>
        <w:t>emonstrate competency in oral presentation skills.</w:t>
      </w:r>
    </w:p>
    <w:p w:rsidR="008C747A" w:rsidRPr="00261FE8" w:rsidRDefault="008C747A" w:rsidP="008C747A">
      <w:pPr>
        <w:pStyle w:val="ListParagraph"/>
        <w:numPr>
          <w:ilvl w:val="0"/>
          <w:numId w:val="24"/>
        </w:numPr>
        <w:rPr>
          <w:rFonts w:ascii="Arial" w:hAnsi="Arial" w:cs="Arial"/>
        </w:rPr>
      </w:pPr>
      <w:r>
        <w:rPr>
          <w:rFonts w:ascii="Arial" w:hAnsi="Arial" w:cs="Arial"/>
        </w:rPr>
        <w:t>D</w:t>
      </w:r>
      <w:r w:rsidRPr="00261FE8">
        <w:rPr>
          <w:rFonts w:ascii="Arial" w:hAnsi="Arial" w:cs="Arial"/>
        </w:rPr>
        <w:t>escribe the “team” concept and dynamics of group behavior.</w:t>
      </w:r>
    </w:p>
    <w:p w:rsidR="008C747A" w:rsidRPr="00261FE8" w:rsidRDefault="008C747A" w:rsidP="008C747A">
      <w:pPr>
        <w:pStyle w:val="ListParagraph"/>
        <w:numPr>
          <w:ilvl w:val="0"/>
          <w:numId w:val="24"/>
        </w:numPr>
        <w:rPr>
          <w:rFonts w:ascii="Arial" w:hAnsi="Arial" w:cs="Arial"/>
        </w:rPr>
      </w:pPr>
      <w:r>
        <w:rPr>
          <w:rFonts w:ascii="Arial" w:hAnsi="Arial" w:cs="Arial"/>
        </w:rPr>
        <w:t>E</w:t>
      </w:r>
      <w:r w:rsidRPr="00261FE8">
        <w:rPr>
          <w:rFonts w:ascii="Arial" w:hAnsi="Arial" w:cs="Arial"/>
        </w:rPr>
        <w:t>xplain ethical hospitality leadership.</w:t>
      </w:r>
    </w:p>
    <w:p w:rsidR="008C747A" w:rsidRPr="00261FE8" w:rsidRDefault="008C747A" w:rsidP="008C747A">
      <w:pPr>
        <w:pStyle w:val="ListParagraph"/>
        <w:numPr>
          <w:ilvl w:val="0"/>
          <w:numId w:val="24"/>
        </w:numPr>
        <w:rPr>
          <w:rFonts w:ascii="Arial" w:hAnsi="Arial" w:cs="Arial"/>
        </w:rPr>
      </w:pPr>
      <w:r>
        <w:rPr>
          <w:rFonts w:ascii="Arial" w:hAnsi="Arial" w:cs="Arial"/>
        </w:rPr>
        <w:t>D</w:t>
      </w:r>
      <w:r w:rsidRPr="00261FE8">
        <w:rPr>
          <w:rFonts w:ascii="Arial" w:hAnsi="Arial" w:cs="Arial"/>
        </w:rPr>
        <w:t>efine hospitality service in terms of leadership opportunities.</w:t>
      </w:r>
    </w:p>
    <w:p w:rsidR="008C747A" w:rsidRPr="00960AF1" w:rsidRDefault="008C747A" w:rsidP="008C747A">
      <w:pPr>
        <w:tabs>
          <w:tab w:val="left" w:pos="540"/>
        </w:tabs>
        <w:rPr>
          <w:rFonts w:ascii="Arial" w:hAnsi="Arial" w:cs="Arial"/>
        </w:rPr>
      </w:pPr>
    </w:p>
    <w:p w:rsidR="008C747A" w:rsidRPr="00B56965" w:rsidRDefault="008C747A" w:rsidP="008C747A">
      <w:pPr>
        <w:numPr>
          <w:ilvl w:val="0"/>
          <w:numId w:val="22"/>
        </w:numPr>
        <w:tabs>
          <w:tab w:val="left" w:pos="540"/>
        </w:tabs>
        <w:rPr>
          <w:rFonts w:ascii="Arial" w:hAnsi="Arial" w:cs="Arial"/>
          <w:i/>
        </w:rPr>
      </w:pPr>
      <w:r w:rsidRPr="00B56965">
        <w:rPr>
          <w:rFonts w:ascii="Arial" w:hAnsi="Arial" w:cs="Arial"/>
          <w:b/>
          <w:i/>
        </w:rPr>
        <w:t>Course Materials:</w:t>
      </w:r>
      <w:r w:rsidRPr="00B56965">
        <w:rPr>
          <w:rFonts w:ascii="Arial" w:hAnsi="Arial" w:cs="Arial"/>
          <w:i/>
        </w:rPr>
        <w:t xml:space="preserve"> </w:t>
      </w:r>
    </w:p>
    <w:p w:rsidR="008C747A" w:rsidRDefault="008C747A" w:rsidP="008C747A">
      <w:pPr>
        <w:rPr>
          <w:rFonts w:ascii="Arial" w:hAnsi="Arial" w:cs="Arial"/>
        </w:rPr>
      </w:pPr>
      <w:r>
        <w:rPr>
          <w:rFonts w:ascii="Arial" w:hAnsi="Arial" w:cs="Arial"/>
        </w:rPr>
        <w:t xml:space="preserve">Texts related to leadership and ethics, such as a </w:t>
      </w:r>
      <w:r w:rsidRPr="007F03BB">
        <w:rPr>
          <w:rFonts w:ascii="Arial" w:hAnsi="Arial" w:cs="Arial"/>
          <w:u w:val="single"/>
        </w:rPr>
        <w:t>Leader’s Legacy</w:t>
      </w:r>
      <w:r>
        <w:rPr>
          <w:rFonts w:ascii="Arial" w:hAnsi="Arial" w:cs="Arial"/>
        </w:rPr>
        <w:t xml:space="preserve">, </w:t>
      </w:r>
      <w:proofErr w:type="spellStart"/>
      <w:r>
        <w:rPr>
          <w:rFonts w:ascii="Arial" w:hAnsi="Arial" w:cs="Arial"/>
        </w:rPr>
        <w:t>Kouzes</w:t>
      </w:r>
      <w:proofErr w:type="spellEnd"/>
      <w:r>
        <w:rPr>
          <w:rFonts w:ascii="Arial" w:hAnsi="Arial" w:cs="Arial"/>
        </w:rPr>
        <w:t xml:space="preserve"> &amp; Posner (2006), </w:t>
      </w:r>
      <w:r w:rsidRPr="007F03BB">
        <w:rPr>
          <w:rFonts w:ascii="Arial" w:hAnsi="Arial" w:cs="Arial"/>
          <w:u w:val="single"/>
        </w:rPr>
        <w:t>Strengths Finder</w:t>
      </w:r>
      <w:r>
        <w:rPr>
          <w:rFonts w:ascii="Arial" w:hAnsi="Arial" w:cs="Arial"/>
        </w:rPr>
        <w:t xml:space="preserve">, </w:t>
      </w:r>
      <w:proofErr w:type="spellStart"/>
      <w:r>
        <w:rPr>
          <w:rFonts w:ascii="Arial" w:hAnsi="Arial" w:cs="Arial"/>
        </w:rPr>
        <w:t>Rath</w:t>
      </w:r>
      <w:proofErr w:type="spellEnd"/>
      <w:r>
        <w:rPr>
          <w:rFonts w:ascii="Arial" w:hAnsi="Arial" w:cs="Arial"/>
        </w:rPr>
        <w:t xml:space="preserve"> (2007,  </w:t>
      </w:r>
      <w:r w:rsidRPr="00EB0DD0">
        <w:rPr>
          <w:rFonts w:ascii="Arial" w:hAnsi="Arial" w:cs="Arial"/>
          <w:u w:val="single"/>
        </w:rPr>
        <w:t>Ethical Decision Making in the Hospitality Industry</w:t>
      </w:r>
      <w:r>
        <w:rPr>
          <w:rFonts w:ascii="Arial" w:hAnsi="Arial" w:cs="Arial"/>
        </w:rPr>
        <w:t xml:space="preserve">, </w:t>
      </w:r>
      <w:proofErr w:type="spellStart"/>
      <w:r>
        <w:rPr>
          <w:rFonts w:ascii="Arial" w:hAnsi="Arial" w:cs="Arial"/>
        </w:rPr>
        <w:t>Jaszay</w:t>
      </w:r>
      <w:proofErr w:type="spellEnd"/>
      <w:r>
        <w:rPr>
          <w:rFonts w:ascii="Arial" w:hAnsi="Arial" w:cs="Arial"/>
        </w:rPr>
        <w:t xml:space="preserve"> (2007), and </w:t>
      </w:r>
      <w:r w:rsidRPr="00EB0DD0">
        <w:rPr>
          <w:rFonts w:ascii="Arial" w:hAnsi="Arial" w:cs="Arial"/>
          <w:u w:val="single"/>
        </w:rPr>
        <w:t>Supervision and Leadership in Tourism and Hospitality</w:t>
      </w:r>
      <w:r>
        <w:rPr>
          <w:rFonts w:ascii="Arial" w:hAnsi="Arial" w:cs="Arial"/>
        </w:rPr>
        <w:t xml:space="preserve">, Van </w:t>
      </w:r>
      <w:proofErr w:type="spellStart"/>
      <w:r>
        <w:rPr>
          <w:rFonts w:ascii="Arial" w:hAnsi="Arial" w:cs="Arial"/>
        </w:rPr>
        <w:t>der</w:t>
      </w:r>
      <w:proofErr w:type="spellEnd"/>
      <w:r>
        <w:rPr>
          <w:rFonts w:ascii="Arial" w:hAnsi="Arial" w:cs="Arial"/>
        </w:rPr>
        <w:t xml:space="preserve"> </w:t>
      </w:r>
      <w:proofErr w:type="spellStart"/>
      <w:r>
        <w:rPr>
          <w:rFonts w:ascii="Arial" w:hAnsi="Arial" w:cs="Arial"/>
        </w:rPr>
        <w:t>Wagen</w:t>
      </w:r>
      <w:proofErr w:type="spellEnd"/>
      <w:r>
        <w:rPr>
          <w:rFonts w:ascii="Arial" w:hAnsi="Arial" w:cs="Arial"/>
        </w:rPr>
        <w:t xml:space="preserve"> &amp; Davies (2007). </w:t>
      </w:r>
    </w:p>
    <w:p w:rsidR="008C747A" w:rsidRPr="00960AF1" w:rsidRDefault="008C747A" w:rsidP="008C747A">
      <w:pPr>
        <w:suppressAutoHyphens/>
        <w:jc w:val="both"/>
        <w:rPr>
          <w:rFonts w:ascii="Arial" w:hAnsi="Arial" w:cs="Arial"/>
        </w:rPr>
      </w:pPr>
    </w:p>
    <w:p w:rsidR="008C747A" w:rsidRPr="00B56965" w:rsidRDefault="008C747A" w:rsidP="008C747A">
      <w:pPr>
        <w:numPr>
          <w:ilvl w:val="0"/>
          <w:numId w:val="23"/>
        </w:numPr>
        <w:tabs>
          <w:tab w:val="left" w:pos="540"/>
          <w:tab w:val="left" w:pos="8370"/>
        </w:tabs>
        <w:rPr>
          <w:rFonts w:ascii="Arial" w:hAnsi="Arial" w:cs="Arial"/>
          <w:i/>
        </w:rPr>
      </w:pPr>
      <w:r w:rsidRPr="00B56965">
        <w:rPr>
          <w:rFonts w:ascii="Arial" w:hAnsi="Arial" w:cs="Arial"/>
          <w:b/>
          <w:i/>
        </w:rPr>
        <w:t>Teaching Methods:</w:t>
      </w:r>
      <w:r w:rsidRPr="00B56965">
        <w:rPr>
          <w:rFonts w:ascii="Arial" w:hAnsi="Arial" w:cs="Arial"/>
          <w:i/>
        </w:rPr>
        <w:t xml:space="preserve"> </w:t>
      </w:r>
    </w:p>
    <w:p w:rsidR="008C747A" w:rsidRPr="00BC2042" w:rsidRDefault="008C747A" w:rsidP="008C747A">
      <w:pPr>
        <w:tabs>
          <w:tab w:val="left" w:pos="540"/>
          <w:tab w:val="left" w:pos="8370"/>
        </w:tabs>
        <w:rPr>
          <w:rFonts w:ascii="Arial" w:hAnsi="Arial" w:cs="Arial"/>
        </w:rPr>
      </w:pPr>
      <w:r w:rsidRPr="00BC2042">
        <w:rPr>
          <w:rFonts w:ascii="Arial" w:hAnsi="Arial" w:cs="Arial"/>
        </w:rPr>
        <w:t>As this course has both a theoretical emphasis and a heavy practical application component, instruction will vary with lectures, text and handout readings, classroom activities, video presentations, and guest lecturers.  The skills defined in the Course Objectives will be learned through readings in the assigned texts as well as through extensive group work</w:t>
      </w:r>
      <w:r w:rsidRPr="00EB0DD0">
        <w:rPr>
          <w:rFonts w:ascii="Arial" w:hAnsi="Arial" w:cs="Arial"/>
        </w:rPr>
        <w:t xml:space="preserve">; frequent and intensive writing assignments; </w:t>
      </w:r>
      <w:r w:rsidRPr="00BC2042">
        <w:rPr>
          <w:rFonts w:ascii="Arial" w:hAnsi="Arial" w:cs="Arial"/>
        </w:rPr>
        <w:t>and active, in-class activities focused on improving analysis skills. Student participation in classroom discussion is essential.  Memos are required, and field trips will be conducted as time permits</w:t>
      </w:r>
    </w:p>
    <w:p w:rsidR="008C747A" w:rsidRPr="003770B1" w:rsidRDefault="008C747A" w:rsidP="008C747A">
      <w:pPr>
        <w:tabs>
          <w:tab w:val="left" w:pos="-720"/>
        </w:tabs>
        <w:suppressAutoHyphens/>
        <w:ind w:left="360"/>
        <w:rPr>
          <w:rFonts w:ascii="Arial" w:hAnsi="Arial" w:cs="Arial"/>
          <w:spacing w:val="-3"/>
        </w:rPr>
      </w:pPr>
    </w:p>
    <w:p w:rsidR="008C747A" w:rsidRPr="00B56965" w:rsidRDefault="008C747A" w:rsidP="008C747A">
      <w:pPr>
        <w:numPr>
          <w:ilvl w:val="0"/>
          <w:numId w:val="23"/>
        </w:numPr>
        <w:tabs>
          <w:tab w:val="left" w:pos="540"/>
          <w:tab w:val="left" w:pos="8370"/>
        </w:tabs>
        <w:ind w:left="540" w:hanging="540"/>
        <w:rPr>
          <w:rFonts w:ascii="Arial" w:hAnsi="Arial" w:cs="Arial"/>
          <w:i/>
        </w:rPr>
      </w:pPr>
      <w:r w:rsidRPr="00B56965">
        <w:rPr>
          <w:rFonts w:ascii="Arial" w:hAnsi="Arial" w:cs="Arial"/>
          <w:b/>
          <w:i/>
        </w:rPr>
        <w:t>Mechanisms for Feedback to Students/Interaction Between Students and Professors:</w:t>
      </w:r>
    </w:p>
    <w:p w:rsidR="008C747A" w:rsidRPr="00960AF1" w:rsidRDefault="008C747A" w:rsidP="008C747A">
      <w:pPr>
        <w:tabs>
          <w:tab w:val="left" w:pos="540"/>
          <w:tab w:val="left" w:pos="8370"/>
        </w:tabs>
        <w:rPr>
          <w:rFonts w:ascii="Arial" w:hAnsi="Arial" w:cs="Arial"/>
        </w:rPr>
      </w:pPr>
      <w:proofErr w:type="gramStart"/>
      <w:r w:rsidRPr="00960AF1">
        <w:rPr>
          <w:rFonts w:ascii="Arial" w:hAnsi="Arial" w:cs="Arial"/>
        </w:rPr>
        <w:t>Written comments on student assignments, online feedback via e-mail and Blackboard Learning System, class discussions, and individual oral feedback during class and office hours.</w:t>
      </w:r>
      <w:proofErr w:type="gramEnd"/>
      <w:r w:rsidRPr="00960AF1">
        <w:rPr>
          <w:rFonts w:ascii="Arial" w:hAnsi="Arial" w:cs="Arial"/>
        </w:rPr>
        <w:t xml:space="preserve"> </w:t>
      </w:r>
    </w:p>
    <w:p w:rsidR="008C747A" w:rsidRDefault="008C747A" w:rsidP="008C747A">
      <w:pPr>
        <w:tabs>
          <w:tab w:val="left" w:pos="540"/>
          <w:tab w:val="left" w:pos="8370"/>
        </w:tabs>
        <w:ind w:left="540" w:hanging="540"/>
        <w:rPr>
          <w:rFonts w:ascii="Arial" w:hAnsi="Arial" w:cs="Arial"/>
        </w:rPr>
      </w:pPr>
    </w:p>
    <w:p w:rsidR="008C747A" w:rsidRPr="00B56965" w:rsidRDefault="008C747A" w:rsidP="008C747A">
      <w:pPr>
        <w:numPr>
          <w:ilvl w:val="0"/>
          <w:numId w:val="23"/>
        </w:numPr>
        <w:tabs>
          <w:tab w:val="left" w:pos="540"/>
          <w:tab w:val="left" w:pos="8370"/>
        </w:tabs>
        <w:ind w:left="540" w:hanging="540"/>
        <w:rPr>
          <w:rFonts w:ascii="Arial" w:hAnsi="Arial" w:cs="Arial"/>
          <w:i/>
        </w:rPr>
      </w:pPr>
      <w:r w:rsidRPr="00B56965">
        <w:rPr>
          <w:rFonts w:ascii="Arial" w:hAnsi="Arial" w:cs="Arial"/>
          <w:b/>
          <w:i/>
        </w:rPr>
        <w:t>Evaluation Tools:</w:t>
      </w:r>
      <w:r w:rsidRPr="00B56965">
        <w:rPr>
          <w:rFonts w:ascii="Arial" w:hAnsi="Arial" w:cs="Arial"/>
          <w:i/>
        </w:rPr>
        <w:t xml:space="preserve"> </w:t>
      </w:r>
    </w:p>
    <w:p w:rsidR="00306DC5" w:rsidRPr="00306DC5" w:rsidRDefault="00306DC5" w:rsidP="00306DC5">
      <w:pPr>
        <w:rPr>
          <w:rFonts w:ascii="Arial" w:hAnsi="Arial" w:cs="Arial"/>
        </w:rPr>
      </w:pPr>
      <w:r w:rsidRPr="00306DC5">
        <w:rPr>
          <w:rFonts w:ascii="Arial" w:hAnsi="Arial" w:cs="Arial"/>
        </w:rPr>
        <w:t xml:space="preserve">Assessment of student learning outcomes: </w:t>
      </w:r>
    </w:p>
    <w:p w:rsidR="00306DC5" w:rsidRPr="00306DC5" w:rsidRDefault="00306DC5" w:rsidP="00306DC5">
      <w:pPr>
        <w:pStyle w:val="ListParagraph"/>
        <w:rPr>
          <w:rFonts w:ascii="Arial" w:hAnsi="Arial" w:cs="Arial"/>
        </w:rPr>
      </w:pPr>
    </w:p>
    <w:tbl>
      <w:tblPr>
        <w:tblW w:w="0" w:type="auto"/>
        <w:tblInd w:w="288" w:type="dxa"/>
        <w:tblCellMar>
          <w:left w:w="0" w:type="dxa"/>
          <w:right w:w="0" w:type="dxa"/>
        </w:tblCellMar>
        <w:tblLook w:val="04A0"/>
      </w:tblPr>
      <w:tblGrid>
        <w:gridCol w:w="5760"/>
        <w:gridCol w:w="1710"/>
        <w:gridCol w:w="1620"/>
      </w:tblGrid>
      <w:tr w:rsidR="00306DC5" w:rsidRPr="00306DC5" w:rsidTr="00306DC5">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6DC5" w:rsidRPr="00306DC5" w:rsidRDefault="00306DC5" w:rsidP="00306DC5">
            <w:pPr>
              <w:tabs>
                <w:tab w:val="left" w:pos="960"/>
                <w:tab w:val="center" w:pos="2772"/>
              </w:tabs>
              <w:rPr>
                <w:rFonts w:ascii="Arial" w:eastAsia="SimSun" w:hAnsi="Arial" w:cs="Arial"/>
                <w:b/>
                <w:bCs/>
                <w:lang w:eastAsia="zh-CN"/>
              </w:rPr>
            </w:pPr>
            <w:r w:rsidRPr="00306DC5">
              <w:rPr>
                <w:rFonts w:ascii="Arial" w:hAnsi="Arial" w:cs="Arial"/>
                <w:b/>
                <w:bCs/>
              </w:rPr>
              <w:tab/>
            </w:r>
            <w:r w:rsidRPr="00306DC5">
              <w:rPr>
                <w:rFonts w:ascii="Arial" w:hAnsi="Arial" w:cs="Arial"/>
                <w:b/>
                <w:bCs/>
              </w:rPr>
              <w:tab/>
              <w:t>Assessment Activities</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jc w:val="center"/>
              <w:rPr>
                <w:rFonts w:ascii="Arial" w:eastAsia="SimSun" w:hAnsi="Arial" w:cs="Arial"/>
                <w:b/>
                <w:bCs/>
                <w:lang w:eastAsia="zh-CN"/>
              </w:rPr>
            </w:pPr>
            <w:r w:rsidRPr="00306DC5">
              <w:rPr>
                <w:rFonts w:ascii="Arial" w:hAnsi="Arial" w:cs="Arial"/>
                <w:b/>
                <w:bCs/>
              </w:rPr>
              <w:t>Points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jc w:val="center"/>
              <w:rPr>
                <w:rFonts w:ascii="Arial" w:eastAsia="SimSun" w:hAnsi="Arial" w:cs="Arial"/>
                <w:b/>
                <w:bCs/>
                <w:lang w:eastAsia="zh-CN"/>
              </w:rPr>
            </w:pPr>
            <w:r w:rsidRPr="00306DC5">
              <w:rPr>
                <w:rFonts w:ascii="Arial" w:hAnsi="Arial" w:cs="Arial"/>
                <w:b/>
                <w:bCs/>
              </w:rPr>
              <w:t>Percentage</w:t>
            </w:r>
          </w:p>
        </w:tc>
      </w:tr>
      <w:tr w:rsidR="00306DC5" w:rsidRPr="00306DC5" w:rsidTr="00306DC5">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rPr>
                <w:rFonts w:ascii="Arial" w:eastAsia="SimSun" w:hAnsi="Arial" w:cs="Arial"/>
                <w:lang w:eastAsia="zh-CN"/>
              </w:rPr>
            </w:pPr>
            <w:r w:rsidRPr="00306DC5">
              <w:rPr>
                <w:rFonts w:ascii="Arial" w:hAnsi="Arial" w:cs="Arial"/>
              </w:rPr>
              <w:t>Writing Assignment I (3 memorandums)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jc w:val="center"/>
              <w:rPr>
                <w:rFonts w:ascii="Arial" w:eastAsia="SimSun" w:hAnsi="Arial" w:cs="Arial"/>
                <w:lang w:eastAsia="zh-CN"/>
              </w:rPr>
            </w:pPr>
            <w:r w:rsidRPr="00306DC5">
              <w:rPr>
                <w:rFonts w:ascii="Arial" w:hAnsi="Arial" w:cs="Arial"/>
              </w:rPr>
              <w:t>150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jc w:val="center"/>
              <w:rPr>
                <w:rFonts w:ascii="Arial" w:eastAsia="SimSun" w:hAnsi="Arial" w:cs="Arial"/>
                <w:lang w:eastAsia="zh-CN"/>
              </w:rPr>
            </w:pPr>
            <w:r w:rsidRPr="00306DC5">
              <w:rPr>
                <w:rFonts w:ascii="Arial" w:hAnsi="Arial" w:cs="Arial"/>
              </w:rPr>
              <w:t>15</w:t>
            </w:r>
          </w:p>
        </w:tc>
      </w:tr>
      <w:tr w:rsidR="00306DC5" w:rsidRPr="00306DC5" w:rsidTr="00306DC5">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rPr>
                <w:rFonts w:ascii="Arial" w:eastAsia="SimSun" w:hAnsi="Arial" w:cs="Arial"/>
                <w:lang w:eastAsia="zh-CN"/>
              </w:rPr>
            </w:pPr>
            <w:r w:rsidRPr="00306DC5">
              <w:rPr>
                <w:rFonts w:ascii="Arial" w:hAnsi="Arial" w:cs="Arial"/>
              </w:rPr>
              <w:t>Writing Assignment II (term paper)</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jc w:val="center"/>
              <w:rPr>
                <w:rFonts w:ascii="Arial" w:eastAsia="SimSun" w:hAnsi="Arial" w:cs="Arial"/>
                <w:lang w:eastAsia="zh-CN"/>
              </w:rPr>
            </w:pPr>
            <w:r w:rsidRPr="00306DC5">
              <w:rPr>
                <w:rFonts w:ascii="Arial" w:hAnsi="Arial" w:cs="Arial"/>
              </w:rPr>
              <w:t>150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jc w:val="center"/>
              <w:rPr>
                <w:rFonts w:ascii="Arial" w:eastAsia="SimSun" w:hAnsi="Arial" w:cs="Arial"/>
                <w:lang w:eastAsia="zh-CN"/>
              </w:rPr>
            </w:pPr>
            <w:r w:rsidRPr="00306DC5">
              <w:rPr>
                <w:rFonts w:ascii="Arial" w:hAnsi="Arial" w:cs="Arial"/>
              </w:rPr>
              <w:t>15</w:t>
            </w:r>
          </w:p>
        </w:tc>
      </w:tr>
      <w:tr w:rsidR="00306DC5" w:rsidRPr="00306DC5" w:rsidTr="00306DC5">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rPr>
                <w:rFonts w:ascii="Arial" w:eastAsia="SimSun" w:hAnsi="Arial" w:cs="Arial"/>
                <w:lang w:eastAsia="zh-CN"/>
              </w:rPr>
            </w:pPr>
            <w:r w:rsidRPr="00306DC5">
              <w:rPr>
                <w:rFonts w:ascii="Arial" w:hAnsi="Arial" w:cs="Arial"/>
              </w:rPr>
              <w:t>Writing Assessment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jc w:val="center"/>
              <w:rPr>
                <w:rFonts w:ascii="Arial" w:eastAsia="SimSun" w:hAnsi="Arial" w:cs="Arial"/>
                <w:lang w:eastAsia="zh-CN"/>
              </w:rPr>
            </w:pPr>
            <w:r w:rsidRPr="00306DC5">
              <w:rPr>
                <w:rFonts w:ascii="Arial" w:hAnsi="Arial" w:cs="Arial"/>
              </w:rPr>
              <w:t>100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jc w:val="center"/>
              <w:rPr>
                <w:rFonts w:ascii="Arial" w:eastAsia="SimSun" w:hAnsi="Arial" w:cs="Arial"/>
                <w:lang w:eastAsia="zh-CN"/>
              </w:rPr>
            </w:pPr>
            <w:r w:rsidRPr="00306DC5">
              <w:rPr>
                <w:rFonts w:ascii="Arial" w:hAnsi="Arial" w:cs="Arial"/>
              </w:rPr>
              <w:t>10</w:t>
            </w:r>
          </w:p>
        </w:tc>
      </w:tr>
      <w:tr w:rsidR="00306DC5" w:rsidRPr="00306DC5" w:rsidTr="00306DC5">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rPr>
                <w:rFonts w:ascii="Arial" w:eastAsia="SimSun" w:hAnsi="Arial" w:cs="Arial"/>
                <w:lang w:eastAsia="zh-CN"/>
              </w:rPr>
            </w:pPr>
            <w:r w:rsidRPr="00306DC5">
              <w:rPr>
                <w:rFonts w:ascii="Arial" w:hAnsi="Arial" w:cs="Arial"/>
              </w:rPr>
              <w:t>Participation</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jc w:val="center"/>
              <w:rPr>
                <w:rFonts w:ascii="Arial" w:eastAsia="SimSun" w:hAnsi="Arial" w:cs="Arial"/>
                <w:lang w:eastAsia="zh-CN"/>
              </w:rPr>
            </w:pPr>
            <w:r w:rsidRPr="00306DC5">
              <w:rPr>
                <w:rFonts w:ascii="Arial" w:hAnsi="Arial" w:cs="Arial"/>
              </w:rPr>
              <w:t>100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jc w:val="center"/>
              <w:rPr>
                <w:rFonts w:ascii="Arial" w:eastAsia="SimSun" w:hAnsi="Arial" w:cs="Arial"/>
                <w:lang w:eastAsia="zh-CN"/>
              </w:rPr>
            </w:pPr>
            <w:r w:rsidRPr="00306DC5">
              <w:rPr>
                <w:rFonts w:ascii="Arial" w:hAnsi="Arial" w:cs="Arial"/>
              </w:rPr>
              <w:t>10</w:t>
            </w:r>
          </w:p>
        </w:tc>
      </w:tr>
      <w:tr w:rsidR="00306DC5" w:rsidRPr="00306DC5" w:rsidTr="00306DC5">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rPr>
                <w:rFonts w:ascii="Arial" w:eastAsia="SimSun" w:hAnsi="Arial" w:cs="Arial"/>
                <w:lang w:eastAsia="zh-CN"/>
              </w:rPr>
            </w:pPr>
            <w:r w:rsidRPr="00306DC5">
              <w:rPr>
                <w:rFonts w:ascii="Arial" w:hAnsi="Arial" w:cs="Arial"/>
              </w:rPr>
              <w:t xml:space="preserve">Mission Statement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jc w:val="center"/>
              <w:rPr>
                <w:rFonts w:ascii="Arial" w:eastAsia="SimSun" w:hAnsi="Arial" w:cs="Arial"/>
                <w:lang w:eastAsia="zh-CN"/>
              </w:rPr>
            </w:pPr>
            <w:r w:rsidRPr="00306DC5">
              <w:rPr>
                <w:rFonts w:ascii="Arial" w:hAnsi="Arial" w:cs="Arial"/>
              </w:rPr>
              <w:t>100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jc w:val="center"/>
              <w:rPr>
                <w:rFonts w:ascii="Arial" w:eastAsia="SimSun" w:hAnsi="Arial" w:cs="Arial"/>
                <w:lang w:eastAsia="zh-CN"/>
              </w:rPr>
            </w:pPr>
            <w:r w:rsidRPr="00306DC5">
              <w:rPr>
                <w:rFonts w:ascii="Arial" w:hAnsi="Arial" w:cs="Arial"/>
              </w:rPr>
              <w:t>10</w:t>
            </w:r>
          </w:p>
        </w:tc>
      </w:tr>
      <w:tr w:rsidR="00306DC5" w:rsidRPr="00306DC5" w:rsidTr="00306DC5">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rPr>
                <w:rFonts w:ascii="Arial" w:eastAsia="SimSun" w:hAnsi="Arial" w:cs="Arial"/>
                <w:lang w:eastAsia="zh-CN"/>
              </w:rPr>
            </w:pPr>
            <w:r w:rsidRPr="00306DC5">
              <w:rPr>
                <w:rFonts w:ascii="Arial" w:hAnsi="Arial" w:cs="Arial"/>
              </w:rPr>
              <w:t>Ethics Case Studies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jc w:val="center"/>
              <w:rPr>
                <w:rFonts w:ascii="Arial" w:eastAsia="SimSun" w:hAnsi="Arial" w:cs="Arial"/>
                <w:lang w:eastAsia="zh-CN"/>
              </w:rPr>
            </w:pPr>
            <w:r w:rsidRPr="00306DC5">
              <w:rPr>
                <w:rFonts w:ascii="Arial" w:hAnsi="Arial" w:cs="Arial"/>
              </w:rPr>
              <w:t>150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jc w:val="center"/>
              <w:rPr>
                <w:rFonts w:ascii="Arial" w:eastAsia="SimSun" w:hAnsi="Arial" w:cs="Arial"/>
                <w:lang w:eastAsia="zh-CN"/>
              </w:rPr>
            </w:pPr>
            <w:r w:rsidRPr="00306DC5">
              <w:rPr>
                <w:rFonts w:ascii="Arial" w:hAnsi="Arial" w:cs="Arial"/>
              </w:rPr>
              <w:t>15</w:t>
            </w:r>
          </w:p>
        </w:tc>
      </w:tr>
      <w:tr w:rsidR="00306DC5" w:rsidRPr="00306DC5" w:rsidTr="00306DC5">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rPr>
                <w:rFonts w:ascii="Arial" w:eastAsia="SimSun" w:hAnsi="Arial" w:cs="Arial"/>
                <w:lang w:eastAsia="zh-CN"/>
              </w:rPr>
            </w:pPr>
            <w:r w:rsidRPr="00306DC5">
              <w:rPr>
                <w:rFonts w:ascii="Arial" w:hAnsi="Arial" w:cs="Arial"/>
              </w:rPr>
              <w:t>Final Exam</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jc w:val="center"/>
              <w:rPr>
                <w:rFonts w:ascii="Arial" w:eastAsia="SimSun" w:hAnsi="Arial" w:cs="Arial"/>
                <w:lang w:eastAsia="zh-CN"/>
              </w:rPr>
            </w:pPr>
            <w:r w:rsidRPr="00306DC5">
              <w:rPr>
                <w:rFonts w:ascii="Arial" w:hAnsi="Arial" w:cs="Arial"/>
              </w:rPr>
              <w:t>250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jc w:val="center"/>
              <w:rPr>
                <w:rFonts w:ascii="Arial" w:eastAsia="SimSun" w:hAnsi="Arial" w:cs="Arial"/>
                <w:lang w:eastAsia="zh-CN"/>
              </w:rPr>
            </w:pPr>
            <w:r w:rsidRPr="00306DC5">
              <w:rPr>
                <w:rFonts w:ascii="Arial" w:hAnsi="Arial" w:cs="Arial"/>
              </w:rPr>
              <w:t>25</w:t>
            </w:r>
          </w:p>
        </w:tc>
      </w:tr>
      <w:tr w:rsidR="00306DC5" w:rsidRPr="00306DC5" w:rsidTr="00306DC5">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rPr>
                <w:rFonts w:ascii="Arial" w:eastAsia="SimSun" w:hAnsi="Arial" w:cs="Arial"/>
                <w:lang w:eastAsia="zh-CN"/>
              </w:rPr>
            </w:pPr>
            <w:r w:rsidRPr="00306DC5">
              <w:rPr>
                <w:rFonts w:ascii="Arial" w:hAnsi="Arial" w:cs="Arial"/>
              </w:rPr>
              <w:t>Total</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jc w:val="center"/>
              <w:rPr>
                <w:rFonts w:ascii="Arial" w:eastAsia="SimSun" w:hAnsi="Arial" w:cs="Arial"/>
                <w:lang w:eastAsia="zh-CN"/>
              </w:rPr>
            </w:pPr>
            <w:r w:rsidRPr="00306DC5">
              <w:rPr>
                <w:rFonts w:ascii="Arial" w:hAnsi="Arial" w:cs="Arial"/>
              </w:rPr>
              <w:t>1000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06DC5" w:rsidRPr="00306DC5" w:rsidRDefault="00306DC5" w:rsidP="00AD1304">
            <w:pPr>
              <w:jc w:val="center"/>
              <w:rPr>
                <w:rFonts w:ascii="Arial" w:eastAsia="SimSun" w:hAnsi="Arial" w:cs="Arial"/>
                <w:lang w:eastAsia="zh-CN"/>
              </w:rPr>
            </w:pPr>
            <w:r w:rsidRPr="00306DC5">
              <w:rPr>
                <w:rFonts w:ascii="Arial" w:hAnsi="Arial" w:cs="Arial"/>
              </w:rPr>
              <w:t>100</w:t>
            </w:r>
          </w:p>
        </w:tc>
      </w:tr>
    </w:tbl>
    <w:p w:rsidR="008C747A" w:rsidRPr="00306DC5" w:rsidRDefault="008C747A" w:rsidP="008C747A">
      <w:pPr>
        <w:rPr>
          <w:rFonts w:ascii="Arial" w:hAnsi="Arial" w:cs="Arial"/>
          <w:b/>
          <w:u w:val="single"/>
        </w:rPr>
      </w:pPr>
    </w:p>
    <w:p w:rsidR="008C747A" w:rsidRPr="00306DC5" w:rsidRDefault="008C747A" w:rsidP="008C747A">
      <w:pPr>
        <w:pStyle w:val="BodyText"/>
        <w:rPr>
          <w:rFonts w:ascii="Arial" w:hAnsi="Arial" w:cs="Arial"/>
          <w:sz w:val="24"/>
        </w:rPr>
      </w:pPr>
      <w:r w:rsidRPr="00306DC5">
        <w:rPr>
          <w:rFonts w:ascii="Arial" w:hAnsi="Arial" w:cs="Arial"/>
          <w:sz w:val="24"/>
        </w:rPr>
        <w:t xml:space="preserve">Grading System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4680"/>
      </w:tblGrid>
      <w:tr w:rsidR="008C747A" w:rsidRPr="00306DC5" w:rsidTr="009F626A">
        <w:tc>
          <w:tcPr>
            <w:tcW w:w="4410" w:type="dxa"/>
          </w:tcPr>
          <w:p w:rsidR="008C747A" w:rsidRPr="00306DC5" w:rsidRDefault="008C747A" w:rsidP="009F626A">
            <w:pPr>
              <w:pStyle w:val="BodyText"/>
              <w:jc w:val="center"/>
              <w:rPr>
                <w:rFonts w:ascii="Arial" w:hAnsi="Arial" w:cs="Arial"/>
                <w:b/>
                <w:sz w:val="24"/>
              </w:rPr>
            </w:pPr>
            <w:r w:rsidRPr="00306DC5">
              <w:rPr>
                <w:rFonts w:ascii="Arial" w:hAnsi="Arial" w:cs="Arial"/>
                <w:b/>
                <w:sz w:val="24"/>
              </w:rPr>
              <w:t>Grade</w:t>
            </w:r>
          </w:p>
        </w:tc>
        <w:tc>
          <w:tcPr>
            <w:tcW w:w="4680" w:type="dxa"/>
          </w:tcPr>
          <w:p w:rsidR="008C747A" w:rsidRPr="00306DC5" w:rsidRDefault="008C747A" w:rsidP="009F626A">
            <w:pPr>
              <w:pStyle w:val="BodyText"/>
              <w:jc w:val="center"/>
              <w:rPr>
                <w:rFonts w:ascii="Arial" w:hAnsi="Arial" w:cs="Arial"/>
                <w:b/>
                <w:sz w:val="24"/>
              </w:rPr>
            </w:pPr>
            <w:r w:rsidRPr="00306DC5">
              <w:rPr>
                <w:rFonts w:ascii="Arial" w:hAnsi="Arial" w:cs="Arial"/>
                <w:b/>
                <w:sz w:val="24"/>
              </w:rPr>
              <w:t>Scale</w:t>
            </w:r>
          </w:p>
        </w:tc>
      </w:tr>
      <w:tr w:rsidR="008C747A" w:rsidRPr="00306DC5" w:rsidTr="009F626A">
        <w:tc>
          <w:tcPr>
            <w:tcW w:w="4410" w:type="dxa"/>
          </w:tcPr>
          <w:p w:rsidR="008C747A" w:rsidRPr="00306DC5" w:rsidRDefault="008C747A" w:rsidP="009F626A">
            <w:pPr>
              <w:pStyle w:val="BodyText"/>
              <w:jc w:val="center"/>
              <w:rPr>
                <w:rFonts w:ascii="Arial" w:hAnsi="Arial" w:cs="Arial"/>
                <w:sz w:val="24"/>
              </w:rPr>
            </w:pPr>
            <w:r w:rsidRPr="00306DC5">
              <w:rPr>
                <w:rFonts w:ascii="Arial" w:hAnsi="Arial" w:cs="Arial"/>
                <w:sz w:val="24"/>
              </w:rPr>
              <w:t>A</w:t>
            </w:r>
          </w:p>
        </w:tc>
        <w:tc>
          <w:tcPr>
            <w:tcW w:w="4680" w:type="dxa"/>
          </w:tcPr>
          <w:p w:rsidR="008C747A" w:rsidRPr="00306DC5" w:rsidRDefault="008C747A" w:rsidP="009F626A">
            <w:pPr>
              <w:pStyle w:val="BodyText"/>
              <w:jc w:val="center"/>
              <w:rPr>
                <w:rFonts w:ascii="Arial" w:hAnsi="Arial" w:cs="Arial"/>
                <w:sz w:val="24"/>
              </w:rPr>
            </w:pPr>
            <w:r w:rsidRPr="00306DC5">
              <w:rPr>
                <w:rFonts w:ascii="Arial" w:hAnsi="Arial" w:cs="Arial"/>
                <w:sz w:val="24"/>
              </w:rPr>
              <w:t xml:space="preserve">90-100% </w:t>
            </w:r>
          </w:p>
        </w:tc>
      </w:tr>
      <w:tr w:rsidR="008C747A" w:rsidRPr="00306DC5" w:rsidTr="009F626A">
        <w:tc>
          <w:tcPr>
            <w:tcW w:w="4410" w:type="dxa"/>
          </w:tcPr>
          <w:p w:rsidR="008C747A" w:rsidRPr="00306DC5" w:rsidRDefault="008C747A" w:rsidP="009F626A">
            <w:pPr>
              <w:pStyle w:val="BodyText"/>
              <w:jc w:val="center"/>
              <w:rPr>
                <w:rFonts w:ascii="Arial" w:hAnsi="Arial" w:cs="Arial"/>
                <w:sz w:val="24"/>
              </w:rPr>
            </w:pPr>
            <w:r w:rsidRPr="00306DC5">
              <w:rPr>
                <w:rFonts w:ascii="Arial" w:hAnsi="Arial" w:cs="Arial"/>
                <w:sz w:val="24"/>
              </w:rPr>
              <w:t>B</w:t>
            </w:r>
          </w:p>
        </w:tc>
        <w:tc>
          <w:tcPr>
            <w:tcW w:w="4680" w:type="dxa"/>
          </w:tcPr>
          <w:p w:rsidR="008C747A" w:rsidRPr="00306DC5" w:rsidRDefault="008C747A" w:rsidP="009F626A">
            <w:pPr>
              <w:jc w:val="center"/>
              <w:rPr>
                <w:rFonts w:ascii="Arial" w:hAnsi="Arial" w:cs="Arial"/>
              </w:rPr>
            </w:pPr>
            <w:r w:rsidRPr="00306DC5">
              <w:rPr>
                <w:rFonts w:ascii="Arial" w:hAnsi="Arial" w:cs="Arial"/>
              </w:rPr>
              <w:t xml:space="preserve">80-89.9% </w:t>
            </w:r>
          </w:p>
        </w:tc>
      </w:tr>
      <w:tr w:rsidR="008C747A" w:rsidRPr="00306DC5" w:rsidTr="009F626A">
        <w:tc>
          <w:tcPr>
            <w:tcW w:w="4410" w:type="dxa"/>
          </w:tcPr>
          <w:p w:rsidR="008C747A" w:rsidRPr="00306DC5" w:rsidRDefault="008C747A" w:rsidP="009F626A">
            <w:pPr>
              <w:pStyle w:val="BodyText"/>
              <w:jc w:val="center"/>
              <w:rPr>
                <w:rFonts w:ascii="Arial" w:hAnsi="Arial" w:cs="Arial"/>
                <w:sz w:val="24"/>
              </w:rPr>
            </w:pPr>
            <w:r w:rsidRPr="00306DC5">
              <w:rPr>
                <w:rFonts w:ascii="Arial" w:hAnsi="Arial" w:cs="Arial"/>
                <w:sz w:val="24"/>
              </w:rPr>
              <w:t>C</w:t>
            </w:r>
          </w:p>
        </w:tc>
        <w:tc>
          <w:tcPr>
            <w:tcW w:w="4680" w:type="dxa"/>
          </w:tcPr>
          <w:p w:rsidR="008C747A" w:rsidRPr="00306DC5" w:rsidRDefault="008C747A" w:rsidP="009F626A">
            <w:pPr>
              <w:jc w:val="center"/>
              <w:rPr>
                <w:rFonts w:ascii="Arial" w:hAnsi="Arial" w:cs="Arial"/>
              </w:rPr>
            </w:pPr>
            <w:r w:rsidRPr="00306DC5">
              <w:rPr>
                <w:rFonts w:ascii="Arial" w:hAnsi="Arial" w:cs="Arial"/>
              </w:rPr>
              <w:t xml:space="preserve">70-79.9% </w:t>
            </w:r>
          </w:p>
        </w:tc>
      </w:tr>
      <w:tr w:rsidR="008C747A" w:rsidRPr="00306DC5" w:rsidTr="009F626A">
        <w:tc>
          <w:tcPr>
            <w:tcW w:w="4410" w:type="dxa"/>
          </w:tcPr>
          <w:p w:rsidR="008C747A" w:rsidRPr="00306DC5" w:rsidRDefault="008C747A" w:rsidP="009F626A">
            <w:pPr>
              <w:pStyle w:val="BodyText"/>
              <w:jc w:val="center"/>
              <w:rPr>
                <w:rFonts w:ascii="Arial" w:hAnsi="Arial" w:cs="Arial"/>
                <w:sz w:val="24"/>
              </w:rPr>
            </w:pPr>
            <w:r w:rsidRPr="00306DC5">
              <w:rPr>
                <w:rFonts w:ascii="Arial" w:hAnsi="Arial" w:cs="Arial"/>
                <w:sz w:val="24"/>
              </w:rPr>
              <w:t>D</w:t>
            </w:r>
          </w:p>
        </w:tc>
        <w:tc>
          <w:tcPr>
            <w:tcW w:w="4680" w:type="dxa"/>
          </w:tcPr>
          <w:p w:rsidR="008C747A" w:rsidRPr="00306DC5" w:rsidRDefault="008C747A" w:rsidP="009F626A">
            <w:pPr>
              <w:jc w:val="center"/>
              <w:rPr>
                <w:rFonts w:ascii="Arial" w:hAnsi="Arial" w:cs="Arial"/>
              </w:rPr>
            </w:pPr>
            <w:r w:rsidRPr="00306DC5">
              <w:rPr>
                <w:rFonts w:ascii="Arial" w:hAnsi="Arial" w:cs="Arial"/>
              </w:rPr>
              <w:t xml:space="preserve">60-69.9% </w:t>
            </w:r>
          </w:p>
        </w:tc>
      </w:tr>
      <w:tr w:rsidR="008C747A" w:rsidRPr="00306DC5" w:rsidTr="009F626A">
        <w:tc>
          <w:tcPr>
            <w:tcW w:w="4410" w:type="dxa"/>
          </w:tcPr>
          <w:p w:rsidR="008C747A" w:rsidRPr="00306DC5" w:rsidRDefault="008C747A" w:rsidP="009F626A">
            <w:pPr>
              <w:pStyle w:val="BodyText"/>
              <w:jc w:val="center"/>
              <w:rPr>
                <w:rFonts w:ascii="Arial" w:hAnsi="Arial" w:cs="Arial"/>
                <w:sz w:val="24"/>
              </w:rPr>
            </w:pPr>
            <w:r w:rsidRPr="00306DC5">
              <w:rPr>
                <w:rFonts w:ascii="Arial" w:hAnsi="Arial" w:cs="Arial"/>
                <w:sz w:val="24"/>
              </w:rPr>
              <w:t>F</w:t>
            </w:r>
          </w:p>
        </w:tc>
        <w:tc>
          <w:tcPr>
            <w:tcW w:w="4680" w:type="dxa"/>
          </w:tcPr>
          <w:p w:rsidR="008C747A" w:rsidRPr="00306DC5" w:rsidRDefault="008C747A" w:rsidP="009F626A">
            <w:pPr>
              <w:jc w:val="center"/>
              <w:rPr>
                <w:rFonts w:ascii="Arial" w:hAnsi="Arial" w:cs="Arial"/>
              </w:rPr>
            </w:pPr>
            <w:r w:rsidRPr="00306DC5">
              <w:rPr>
                <w:rFonts w:ascii="Arial" w:hAnsi="Arial" w:cs="Arial"/>
              </w:rPr>
              <w:t xml:space="preserve">0-59.9% </w:t>
            </w:r>
          </w:p>
        </w:tc>
      </w:tr>
    </w:tbl>
    <w:p w:rsidR="008C747A" w:rsidRPr="00960AF1" w:rsidRDefault="008C747A" w:rsidP="008C747A">
      <w:pPr>
        <w:tabs>
          <w:tab w:val="left" w:pos="540"/>
          <w:tab w:val="left" w:pos="8370"/>
        </w:tabs>
        <w:rPr>
          <w:rFonts w:ascii="Arial" w:hAnsi="Arial" w:cs="Arial"/>
        </w:rPr>
      </w:pPr>
    </w:p>
    <w:p w:rsidR="008C747A" w:rsidRPr="00B56965" w:rsidRDefault="008C747A" w:rsidP="008C747A">
      <w:pPr>
        <w:numPr>
          <w:ilvl w:val="0"/>
          <w:numId w:val="23"/>
        </w:numPr>
        <w:tabs>
          <w:tab w:val="left" w:pos="540"/>
          <w:tab w:val="left" w:pos="8370"/>
        </w:tabs>
        <w:ind w:left="540" w:hanging="540"/>
        <w:rPr>
          <w:rFonts w:ascii="Arial" w:hAnsi="Arial" w:cs="Arial"/>
          <w:b/>
          <w:i/>
        </w:rPr>
      </w:pPr>
      <w:r w:rsidRPr="00B56965">
        <w:rPr>
          <w:rFonts w:ascii="Arial" w:hAnsi="Arial" w:cs="Arial"/>
          <w:b/>
          <w:i/>
        </w:rPr>
        <w:t xml:space="preserve">Use of Technology and Information Systems </w:t>
      </w:r>
    </w:p>
    <w:p w:rsidR="008C747A" w:rsidRPr="003770B1" w:rsidRDefault="008C747A" w:rsidP="008C747A">
      <w:pPr>
        <w:tabs>
          <w:tab w:val="left" w:pos="540"/>
          <w:tab w:val="left" w:pos="8370"/>
        </w:tabs>
        <w:rPr>
          <w:rFonts w:ascii="Arial" w:hAnsi="Arial" w:cs="Arial"/>
        </w:rPr>
      </w:pPr>
      <w:r w:rsidRPr="003770B1">
        <w:rPr>
          <w:rFonts w:ascii="Arial" w:hAnsi="Arial" w:cs="Arial"/>
        </w:rPr>
        <w:t>The following technologies are used to augment the learning experience:</w:t>
      </w:r>
    </w:p>
    <w:p w:rsidR="008C747A" w:rsidRDefault="008C747A" w:rsidP="008C747A">
      <w:pPr>
        <w:numPr>
          <w:ilvl w:val="0"/>
          <w:numId w:val="18"/>
        </w:numPr>
        <w:tabs>
          <w:tab w:val="left" w:pos="540"/>
          <w:tab w:val="left" w:pos="8370"/>
        </w:tabs>
        <w:rPr>
          <w:rFonts w:ascii="Arial" w:hAnsi="Arial" w:cs="Arial"/>
        </w:rPr>
      </w:pPr>
      <w:r w:rsidRPr="003770B1">
        <w:rPr>
          <w:rFonts w:ascii="Arial" w:hAnsi="Arial" w:cs="Arial"/>
        </w:rPr>
        <w:t>PowerPoint applications utilized by both professor and all students.</w:t>
      </w:r>
    </w:p>
    <w:p w:rsidR="008C747A" w:rsidRPr="003770B1" w:rsidRDefault="008C747A" w:rsidP="008C747A">
      <w:pPr>
        <w:numPr>
          <w:ilvl w:val="0"/>
          <w:numId w:val="18"/>
        </w:numPr>
        <w:tabs>
          <w:tab w:val="left" w:pos="540"/>
          <w:tab w:val="left" w:pos="8370"/>
        </w:tabs>
        <w:rPr>
          <w:rFonts w:ascii="Arial" w:hAnsi="Arial" w:cs="Arial"/>
        </w:rPr>
      </w:pPr>
      <w:r>
        <w:rPr>
          <w:rFonts w:ascii="Arial" w:hAnsi="Arial" w:cs="Arial"/>
        </w:rPr>
        <w:t xml:space="preserve">Online </w:t>
      </w:r>
      <w:proofErr w:type="gramStart"/>
      <w:r>
        <w:rPr>
          <w:rFonts w:ascii="Arial" w:hAnsi="Arial" w:cs="Arial"/>
        </w:rPr>
        <w:t>chat</w:t>
      </w:r>
      <w:proofErr w:type="gramEnd"/>
      <w:r>
        <w:rPr>
          <w:rFonts w:ascii="Arial" w:hAnsi="Arial" w:cs="Arial"/>
        </w:rPr>
        <w:t xml:space="preserve"> groups and Google Docs. </w:t>
      </w:r>
    </w:p>
    <w:p w:rsidR="008C747A" w:rsidRPr="00960AF1" w:rsidRDefault="008C747A" w:rsidP="008C747A">
      <w:pPr>
        <w:tabs>
          <w:tab w:val="left" w:pos="540"/>
          <w:tab w:val="left" w:pos="8370"/>
        </w:tabs>
        <w:rPr>
          <w:rFonts w:ascii="Arial" w:hAnsi="Arial" w:cs="Arial"/>
          <w:b/>
        </w:rPr>
      </w:pPr>
    </w:p>
    <w:p w:rsidR="008C747A" w:rsidRPr="00B56965" w:rsidRDefault="008C747A" w:rsidP="008C747A">
      <w:pPr>
        <w:numPr>
          <w:ilvl w:val="0"/>
          <w:numId w:val="23"/>
        </w:numPr>
        <w:tabs>
          <w:tab w:val="left" w:pos="540"/>
          <w:tab w:val="left" w:pos="8370"/>
        </w:tabs>
        <w:ind w:left="540" w:hanging="540"/>
        <w:rPr>
          <w:rFonts w:ascii="Arial" w:hAnsi="Arial" w:cs="Arial"/>
          <w:b/>
          <w:i/>
        </w:rPr>
      </w:pPr>
      <w:r w:rsidRPr="00B56965">
        <w:rPr>
          <w:rFonts w:ascii="Arial" w:hAnsi="Arial" w:cs="Arial"/>
          <w:b/>
          <w:i/>
        </w:rPr>
        <w:t>Collaborative or Team Activities</w:t>
      </w:r>
    </w:p>
    <w:p w:rsidR="008C747A" w:rsidRPr="00CB7C29" w:rsidRDefault="008C747A" w:rsidP="008C747A">
      <w:pPr>
        <w:rPr>
          <w:rFonts w:ascii="Arial" w:hAnsi="Arial" w:cs="Arial"/>
        </w:rPr>
      </w:pPr>
      <w:r w:rsidRPr="00CB7C29">
        <w:rPr>
          <w:rFonts w:ascii="Arial" w:hAnsi="Arial" w:cs="Arial"/>
        </w:rPr>
        <w:t xml:space="preserve">Small in-class group assignments; pair-share exercises; online chat groups or virtual team assignments; </w:t>
      </w:r>
      <w:r>
        <w:rPr>
          <w:rFonts w:ascii="Arial" w:hAnsi="Arial" w:cs="Arial"/>
        </w:rPr>
        <w:t xml:space="preserve">and three leadership activities (e.g., </w:t>
      </w:r>
      <w:r w:rsidRPr="00CB7C29">
        <w:rPr>
          <w:rFonts w:ascii="Arial" w:hAnsi="Arial" w:cs="Arial"/>
        </w:rPr>
        <w:t>True Colors</w:t>
      </w:r>
      <w:r>
        <w:rPr>
          <w:rFonts w:ascii="Arial" w:hAnsi="Arial" w:cs="Arial"/>
        </w:rPr>
        <w:t xml:space="preserve">, </w:t>
      </w:r>
      <w:r w:rsidRPr="00CB7C29">
        <w:rPr>
          <w:rFonts w:ascii="Arial" w:hAnsi="Arial" w:cs="Arial"/>
        </w:rPr>
        <w:t>The High Ropes Challenge Course</w:t>
      </w:r>
      <w:r>
        <w:rPr>
          <w:rFonts w:ascii="Arial" w:hAnsi="Arial" w:cs="Arial"/>
        </w:rPr>
        <w:t>,</w:t>
      </w:r>
      <w:r w:rsidRPr="00CB7C29">
        <w:rPr>
          <w:rFonts w:ascii="Arial" w:hAnsi="Arial" w:cs="Arial"/>
        </w:rPr>
        <w:t xml:space="preserve"> Desert Survival Simulation</w:t>
      </w:r>
      <w:r>
        <w:rPr>
          <w:rFonts w:ascii="Arial" w:hAnsi="Arial" w:cs="Arial"/>
        </w:rPr>
        <w:t xml:space="preserve">, etc.). </w:t>
      </w:r>
    </w:p>
    <w:p w:rsidR="008C747A" w:rsidRPr="00960AF1" w:rsidRDefault="008C747A" w:rsidP="008C747A">
      <w:pPr>
        <w:tabs>
          <w:tab w:val="left" w:pos="540"/>
          <w:tab w:val="left" w:pos="8370"/>
        </w:tabs>
        <w:rPr>
          <w:rFonts w:ascii="Arial" w:hAnsi="Arial" w:cs="Arial"/>
          <w:b/>
        </w:rPr>
      </w:pPr>
    </w:p>
    <w:p w:rsidR="008C747A" w:rsidRPr="00B56965" w:rsidRDefault="008C747A" w:rsidP="008C747A">
      <w:pPr>
        <w:numPr>
          <w:ilvl w:val="0"/>
          <w:numId w:val="23"/>
        </w:numPr>
        <w:tabs>
          <w:tab w:val="left" w:pos="540"/>
          <w:tab w:val="left" w:pos="8370"/>
        </w:tabs>
        <w:ind w:left="540" w:hanging="540"/>
        <w:rPr>
          <w:rFonts w:ascii="Arial" w:hAnsi="Arial" w:cs="Arial"/>
          <w:b/>
          <w:i/>
        </w:rPr>
      </w:pPr>
      <w:r w:rsidRPr="00B56965">
        <w:rPr>
          <w:rFonts w:ascii="Arial" w:hAnsi="Arial" w:cs="Arial"/>
          <w:b/>
          <w:i/>
        </w:rPr>
        <w:t xml:space="preserve">Projects </w:t>
      </w:r>
    </w:p>
    <w:p w:rsidR="008C747A" w:rsidRPr="00CB7C29" w:rsidRDefault="008C747A" w:rsidP="008C747A">
      <w:pPr>
        <w:rPr>
          <w:rFonts w:ascii="Arial" w:hAnsi="Arial" w:cs="Arial"/>
          <w:b/>
        </w:rPr>
      </w:pPr>
      <w:r w:rsidRPr="00CB7C29">
        <w:rPr>
          <w:rFonts w:ascii="Arial" w:hAnsi="Arial" w:cs="Arial"/>
        </w:rPr>
        <w:t>Create and design a personal mission statement</w:t>
      </w:r>
      <w:r w:rsidRPr="00CB7C29">
        <w:rPr>
          <w:rFonts w:ascii="Arial" w:hAnsi="Arial" w:cs="Arial"/>
          <w:b/>
        </w:rPr>
        <w:t xml:space="preserve">. </w:t>
      </w:r>
    </w:p>
    <w:p w:rsidR="008C747A" w:rsidRPr="00960AF1" w:rsidRDefault="008C747A" w:rsidP="008C747A">
      <w:pPr>
        <w:tabs>
          <w:tab w:val="left" w:pos="540"/>
          <w:tab w:val="left" w:pos="8370"/>
        </w:tabs>
        <w:rPr>
          <w:rFonts w:ascii="Arial" w:hAnsi="Arial" w:cs="Arial"/>
        </w:rPr>
      </w:pPr>
    </w:p>
    <w:p w:rsidR="00B360ED" w:rsidRPr="00B56965" w:rsidRDefault="00B360ED" w:rsidP="00B360ED">
      <w:pPr>
        <w:numPr>
          <w:ilvl w:val="0"/>
          <w:numId w:val="26"/>
        </w:numPr>
        <w:tabs>
          <w:tab w:val="left" w:pos="540"/>
          <w:tab w:val="left" w:pos="8370"/>
        </w:tabs>
        <w:rPr>
          <w:rFonts w:ascii="Arial" w:hAnsi="Arial" w:cs="Arial"/>
          <w:b/>
          <w:i/>
        </w:rPr>
      </w:pPr>
      <w:r w:rsidRPr="002437F7">
        <w:rPr>
          <w:rFonts w:ascii="Arial" w:hAnsi="Arial" w:cs="Arial"/>
          <w:b/>
          <w:i/>
        </w:rPr>
        <w:t>University Policies and</w:t>
      </w:r>
      <w:r w:rsidRPr="008D0822">
        <w:rPr>
          <w:b/>
          <w:color w:val="FF0000"/>
        </w:rPr>
        <w:t xml:space="preserve"> </w:t>
      </w:r>
      <w:r w:rsidRPr="00B56965">
        <w:rPr>
          <w:rFonts w:ascii="Arial" w:hAnsi="Arial" w:cs="Arial"/>
          <w:b/>
          <w:i/>
        </w:rPr>
        <w:t>Statement Regarding Academic Dishonesty</w:t>
      </w:r>
    </w:p>
    <w:p w:rsidR="008C747A" w:rsidRPr="003770B1" w:rsidRDefault="00B360ED" w:rsidP="008C747A">
      <w:pPr>
        <w:tabs>
          <w:tab w:val="left" w:pos="540"/>
          <w:tab w:val="left" w:pos="8370"/>
        </w:tabs>
        <w:rPr>
          <w:rFonts w:ascii="Arial" w:hAnsi="Arial" w:cs="Arial"/>
          <w:b/>
        </w:rPr>
      </w:pPr>
      <w:r w:rsidRPr="002437F7">
        <w:rPr>
          <w:rFonts w:ascii="Arial" w:hAnsi="Arial" w:cs="Arial"/>
        </w:rPr>
        <w:t xml:space="preserve">Current university required policies will be attached each term to actual syllabi. </w:t>
      </w:r>
      <w:r w:rsidRPr="003770B1">
        <w:rPr>
          <w:rFonts w:ascii="Arial" w:hAnsi="Arial" w:cs="Arial"/>
        </w:rPr>
        <w:t xml:space="preserve">Students are responsible to inform themselves of university policies regarding </w:t>
      </w:r>
      <w:r w:rsidRPr="003770B1">
        <w:rPr>
          <w:rFonts w:ascii="Arial" w:hAnsi="Arial" w:cs="Arial"/>
          <w:i/>
          <w:iCs/>
        </w:rPr>
        <w:t>Academic Integrity</w:t>
      </w:r>
      <w:r w:rsidRPr="003770B1">
        <w:rPr>
          <w:rFonts w:ascii="Arial" w:hAnsi="Arial" w:cs="Arial"/>
        </w:rPr>
        <w:t xml:space="preserve">. In general, students found to be in violation of the code (e.g., cheating, fabrication, fraud, and plagiarism) are awarded a grade of F in the course. The complete policy on academic integrity is in Appendix F of NAU’s </w:t>
      </w:r>
      <w:r w:rsidRPr="003770B1">
        <w:rPr>
          <w:rFonts w:ascii="Arial" w:hAnsi="Arial" w:cs="Arial"/>
          <w:i/>
        </w:rPr>
        <w:t>Student Handbook</w:t>
      </w:r>
      <w:r w:rsidRPr="003770B1">
        <w:rPr>
          <w:rFonts w:ascii="Arial" w:hAnsi="Arial" w:cs="Arial"/>
        </w:rPr>
        <w:t xml:space="preserve">. </w:t>
      </w:r>
    </w:p>
    <w:p w:rsidR="008C747A" w:rsidRPr="00960AF1" w:rsidRDefault="008C747A" w:rsidP="008C747A">
      <w:pPr>
        <w:tabs>
          <w:tab w:val="left" w:pos="540"/>
          <w:tab w:val="left" w:pos="8370"/>
        </w:tabs>
        <w:rPr>
          <w:rFonts w:ascii="Arial" w:hAnsi="Arial" w:cs="Arial"/>
          <w:b/>
        </w:rPr>
      </w:pPr>
    </w:p>
    <w:p w:rsidR="008C747A" w:rsidRPr="00B56965" w:rsidRDefault="008C747A" w:rsidP="008C747A">
      <w:pPr>
        <w:tabs>
          <w:tab w:val="left" w:pos="540"/>
        </w:tabs>
        <w:ind w:left="540" w:hanging="540"/>
        <w:rPr>
          <w:rFonts w:ascii="Arial" w:hAnsi="Arial" w:cs="Arial"/>
          <w:i/>
        </w:rPr>
      </w:pPr>
      <w:r w:rsidRPr="00B56965">
        <w:rPr>
          <w:rFonts w:ascii="Arial" w:hAnsi="Arial" w:cs="Arial"/>
          <w:b/>
          <w:i/>
        </w:rPr>
        <w:t>XII</w:t>
      </w:r>
      <w:r w:rsidRPr="00B56965">
        <w:rPr>
          <w:rFonts w:ascii="Arial" w:hAnsi="Arial" w:cs="Arial"/>
          <w:i/>
        </w:rPr>
        <w:t>.</w:t>
      </w:r>
      <w:r w:rsidRPr="00B56965">
        <w:rPr>
          <w:rFonts w:ascii="Arial" w:hAnsi="Arial" w:cs="Arial"/>
          <w:i/>
        </w:rPr>
        <w:tab/>
      </w:r>
      <w:r w:rsidRPr="00B56965">
        <w:rPr>
          <w:rFonts w:ascii="Arial" w:hAnsi="Arial" w:cs="Arial"/>
          <w:b/>
          <w:i/>
        </w:rPr>
        <w:t>Course Content</w:t>
      </w:r>
      <w:r w:rsidRPr="00B56965">
        <w:rPr>
          <w:rFonts w:ascii="Arial" w:hAnsi="Arial" w:cs="Arial"/>
          <w:i/>
        </w:rPr>
        <w:t>:</w:t>
      </w:r>
    </w:p>
    <w:p w:rsidR="008C747A" w:rsidRDefault="008C747A" w:rsidP="008C747A">
      <w:pPr>
        <w:rPr>
          <w:rFonts w:ascii="Arial" w:hAnsi="Arial" w:cs="Arial"/>
        </w:rPr>
      </w:pPr>
      <w:r w:rsidRPr="00261FE8">
        <w:rPr>
          <w:rFonts w:ascii="Arial" w:hAnsi="Arial" w:cs="Arial"/>
        </w:rPr>
        <w:t xml:space="preserve">In the Hospitality Leadership class you will be given the opportunity to understand the key principles of leadership within the hospitality industry.  The labor intensive, crisis management nature of the hospitality industry creates challenges not found in the same form in other industries.  In this course, </w:t>
      </w:r>
      <w:r w:rsidRPr="00261FE8">
        <w:rPr>
          <w:rFonts w:ascii="Arial" w:hAnsi="Arial" w:cs="Arial"/>
        </w:rPr>
        <w:lastRenderedPageBreak/>
        <w:t>students are guided to explore the leadership</w:t>
      </w:r>
      <w:r>
        <w:rPr>
          <w:rFonts w:ascii="Arial" w:hAnsi="Arial" w:cs="Arial"/>
        </w:rPr>
        <w:t xml:space="preserve"> and ethical </w:t>
      </w:r>
      <w:r w:rsidRPr="00261FE8">
        <w:rPr>
          <w:rFonts w:ascii="Arial" w:hAnsi="Arial" w:cs="Arial"/>
        </w:rPr>
        <w:t>challenges of hospitality managers; delineate the distinction between hospitality managers and leaders; and understand their roles as leaders within hospitality operations.</w:t>
      </w:r>
    </w:p>
    <w:p w:rsidR="008C747A" w:rsidRDefault="008C747A" w:rsidP="008C747A">
      <w:pPr>
        <w:rPr>
          <w:rFonts w:ascii="Arial" w:hAnsi="Arial" w:cs="Arial"/>
        </w:rPr>
      </w:pPr>
    </w:p>
    <w:p w:rsidR="008C747A" w:rsidRDefault="008C747A" w:rsidP="008C747A">
      <w:pPr>
        <w:pStyle w:val="ListParagraph"/>
        <w:numPr>
          <w:ilvl w:val="0"/>
          <w:numId w:val="14"/>
        </w:numPr>
        <w:rPr>
          <w:rFonts w:ascii="Arial" w:hAnsi="Arial" w:cs="Arial"/>
        </w:rPr>
      </w:pPr>
      <w:r w:rsidRPr="00261FE8">
        <w:rPr>
          <w:rFonts w:ascii="Arial" w:hAnsi="Arial" w:cs="Arial"/>
          <w:b/>
        </w:rPr>
        <w:t>Course Topics</w:t>
      </w:r>
      <w:r w:rsidRPr="00261FE8">
        <w:rPr>
          <w:rFonts w:ascii="Arial" w:hAnsi="Arial" w:cs="Arial"/>
        </w:rPr>
        <w:t xml:space="preserve">: </w:t>
      </w:r>
    </w:p>
    <w:p w:rsidR="008C747A" w:rsidRPr="00232B74" w:rsidRDefault="008C747A" w:rsidP="008C747A">
      <w:pPr>
        <w:pStyle w:val="ListParagraph"/>
        <w:numPr>
          <w:ilvl w:val="0"/>
          <w:numId w:val="25"/>
        </w:numPr>
        <w:tabs>
          <w:tab w:val="left" w:pos="-720"/>
          <w:tab w:val="left" w:pos="0"/>
          <w:tab w:val="left" w:pos="720"/>
          <w:tab w:val="left" w:pos="1440"/>
          <w:tab w:val="left" w:pos="2160"/>
        </w:tabs>
        <w:suppressAutoHyphens/>
        <w:jc w:val="both"/>
        <w:rPr>
          <w:rFonts w:ascii="Arial" w:hAnsi="Arial" w:cs="Arial"/>
          <w:spacing w:val="-3"/>
        </w:rPr>
      </w:pPr>
      <w:r>
        <w:rPr>
          <w:rFonts w:ascii="Arial" w:hAnsi="Arial" w:cs="Arial"/>
          <w:spacing w:val="-3"/>
        </w:rPr>
        <w:t>Essentials of Leadership</w:t>
      </w:r>
      <w:r w:rsidRPr="00974872">
        <w:rPr>
          <w:rFonts w:ascii="Arial" w:hAnsi="Arial" w:cs="Arial"/>
          <w:spacing w:val="-3"/>
        </w:rPr>
        <w:tab/>
      </w:r>
      <w:r w:rsidRPr="00232B74">
        <w:rPr>
          <w:rFonts w:ascii="Arial" w:hAnsi="Arial" w:cs="Arial"/>
          <w:spacing w:val="-3"/>
        </w:rPr>
        <w:tab/>
      </w:r>
    </w:p>
    <w:p w:rsidR="008C747A" w:rsidRPr="00974872" w:rsidRDefault="008C747A" w:rsidP="008C747A">
      <w:pPr>
        <w:pStyle w:val="ListParagraph"/>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pacing w:val="-3"/>
        </w:rPr>
      </w:pPr>
      <w:r>
        <w:rPr>
          <w:rFonts w:ascii="Arial" w:hAnsi="Arial" w:cs="Arial"/>
          <w:spacing w:val="-3"/>
        </w:rPr>
        <w:t xml:space="preserve">Leadership Theories </w:t>
      </w:r>
      <w:r w:rsidRPr="00974872">
        <w:rPr>
          <w:rFonts w:ascii="Arial" w:hAnsi="Arial" w:cs="Arial"/>
          <w:spacing w:val="-3"/>
        </w:rPr>
        <w:tab/>
      </w:r>
      <w:r w:rsidRPr="00974872">
        <w:rPr>
          <w:rFonts w:ascii="Arial" w:hAnsi="Arial" w:cs="Arial"/>
          <w:spacing w:val="-3"/>
        </w:rPr>
        <w:tab/>
      </w:r>
    </w:p>
    <w:p w:rsidR="008C747A" w:rsidRPr="00974872" w:rsidRDefault="008C747A" w:rsidP="008C747A">
      <w:pPr>
        <w:pStyle w:val="ListParagraph"/>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pacing w:val="-3"/>
        </w:rPr>
      </w:pPr>
      <w:r>
        <w:rPr>
          <w:rFonts w:ascii="Arial" w:hAnsi="Arial" w:cs="Arial"/>
        </w:rPr>
        <w:t>Ethical Decision Making</w:t>
      </w:r>
      <w:r w:rsidRPr="00D243A7">
        <w:rPr>
          <w:rFonts w:ascii="Arial" w:hAnsi="Arial" w:cs="Arial"/>
        </w:rPr>
        <w:tab/>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p>
    <w:p w:rsidR="008C747A" w:rsidRDefault="008C747A" w:rsidP="008C747A">
      <w:pPr>
        <w:pStyle w:val="ListParagraph"/>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pacing w:val="-3"/>
        </w:rPr>
      </w:pPr>
      <w:r>
        <w:rPr>
          <w:rFonts w:ascii="Arial" w:hAnsi="Arial" w:cs="Arial"/>
        </w:rPr>
        <w:t>Change Theory/Paradigms</w:t>
      </w:r>
      <w:r w:rsidRPr="00974872">
        <w:rPr>
          <w:rFonts w:ascii="Arial" w:hAnsi="Arial" w:cs="Arial"/>
          <w:spacing w:val="-3"/>
        </w:rPr>
        <w:t xml:space="preserve"> </w:t>
      </w:r>
    </w:p>
    <w:p w:rsidR="008C747A" w:rsidRPr="004031D5" w:rsidRDefault="008C747A" w:rsidP="008C747A">
      <w:pPr>
        <w:pStyle w:val="ListParagraph"/>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pacing w:val="-3"/>
        </w:rPr>
      </w:pPr>
      <w:r>
        <w:rPr>
          <w:rFonts w:ascii="Arial" w:hAnsi="Arial" w:cs="Arial"/>
        </w:rPr>
        <w:t>Vision and Mission</w:t>
      </w:r>
    </w:p>
    <w:p w:rsidR="008C747A" w:rsidRPr="004031D5" w:rsidRDefault="008C747A" w:rsidP="008C747A">
      <w:pPr>
        <w:pStyle w:val="ListParagraph"/>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pacing w:val="-3"/>
          <w:u w:val="single"/>
        </w:rPr>
      </w:pPr>
      <w:r>
        <w:rPr>
          <w:rFonts w:ascii="Arial" w:hAnsi="Arial" w:cs="Arial"/>
        </w:rPr>
        <w:t>Emotional Intelligence and Multiple Intelligences</w:t>
      </w:r>
      <w:r w:rsidRPr="004031D5">
        <w:rPr>
          <w:rFonts w:ascii="Arial" w:hAnsi="Arial" w:cs="Arial"/>
          <w:spacing w:val="-3"/>
        </w:rPr>
        <w:t xml:space="preserve">                 </w:t>
      </w:r>
      <w:r w:rsidRPr="004031D5">
        <w:rPr>
          <w:rFonts w:ascii="Arial" w:hAnsi="Arial" w:cs="Arial"/>
          <w:spacing w:val="-3"/>
        </w:rPr>
        <w:tab/>
      </w:r>
      <w:r w:rsidRPr="004031D5">
        <w:rPr>
          <w:rFonts w:ascii="Arial" w:hAnsi="Arial" w:cs="Arial"/>
          <w:spacing w:val="-3"/>
        </w:rPr>
        <w:tab/>
      </w:r>
    </w:p>
    <w:p w:rsidR="008C747A" w:rsidRPr="00974872" w:rsidRDefault="008C747A" w:rsidP="008C747A">
      <w:pPr>
        <w:pStyle w:val="ListParagraph"/>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pacing w:val="-3"/>
        </w:rPr>
      </w:pPr>
      <w:r>
        <w:rPr>
          <w:rFonts w:ascii="Arial" w:hAnsi="Arial" w:cs="Arial"/>
          <w:spacing w:val="-3"/>
        </w:rPr>
        <w:t>Diversity</w:t>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p>
    <w:p w:rsidR="008C747A" w:rsidRPr="00974872" w:rsidRDefault="008C747A" w:rsidP="008C747A">
      <w:pPr>
        <w:pStyle w:val="ListParagraph"/>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pacing w:val="-3"/>
        </w:rPr>
      </w:pPr>
      <w:r>
        <w:rPr>
          <w:rFonts w:ascii="Arial" w:hAnsi="Arial" w:cs="Arial"/>
          <w:spacing w:val="-3"/>
        </w:rPr>
        <w:t>Group Think</w:t>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p>
    <w:p w:rsidR="008C747A" w:rsidRPr="00974872" w:rsidRDefault="008C747A" w:rsidP="008C747A">
      <w:pPr>
        <w:pStyle w:val="ListParagraph"/>
        <w:numPr>
          <w:ilvl w:val="0"/>
          <w:numId w:val="25"/>
        </w:numPr>
        <w:tabs>
          <w:tab w:val="left" w:pos="-720"/>
          <w:tab w:val="left" w:pos="0"/>
          <w:tab w:val="left" w:pos="720"/>
          <w:tab w:val="left" w:pos="1440"/>
          <w:tab w:val="left" w:pos="2160"/>
        </w:tabs>
        <w:suppressAutoHyphens/>
        <w:jc w:val="both"/>
        <w:rPr>
          <w:rFonts w:ascii="Arial" w:hAnsi="Arial" w:cs="Arial"/>
          <w:spacing w:val="-3"/>
        </w:rPr>
      </w:pPr>
      <w:r>
        <w:rPr>
          <w:rFonts w:ascii="Arial" w:hAnsi="Arial" w:cs="Arial"/>
        </w:rPr>
        <w:t>Servant Leadership</w:t>
      </w:r>
      <w:r w:rsidRPr="00D243A7">
        <w:rPr>
          <w:rFonts w:ascii="Arial" w:hAnsi="Arial" w:cs="Arial"/>
        </w:rPr>
        <w:tab/>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p>
    <w:p w:rsidR="008C747A" w:rsidRDefault="008C747A" w:rsidP="008C747A">
      <w:pPr>
        <w:rPr>
          <w:rFonts w:ascii="Arial" w:hAnsi="Arial" w:cs="Arial"/>
        </w:rPr>
      </w:pPr>
    </w:p>
    <w:p w:rsidR="008C747A" w:rsidRPr="000F429B" w:rsidRDefault="008C747A" w:rsidP="008C747A">
      <w:pPr>
        <w:rPr>
          <w:rFonts w:ascii="Arial" w:hAnsi="Arial" w:cs="Arial"/>
          <w:b/>
        </w:rPr>
      </w:pPr>
      <w:r w:rsidRPr="000F429B">
        <w:rPr>
          <w:rFonts w:ascii="Arial" w:hAnsi="Arial" w:cs="Arial"/>
          <w:b/>
        </w:rPr>
        <w:t>B.</w:t>
      </w:r>
      <w:r>
        <w:rPr>
          <w:rFonts w:ascii="Arial" w:hAnsi="Arial" w:cs="Arial"/>
          <w:b/>
        </w:rPr>
        <w:t xml:space="preserve">  </w:t>
      </w:r>
      <w:r w:rsidRPr="000F429B">
        <w:rPr>
          <w:rFonts w:ascii="Arial" w:hAnsi="Arial" w:cs="Arial"/>
          <w:b/>
        </w:rPr>
        <w:t>General Knowledge and Management Skills *</w:t>
      </w:r>
    </w:p>
    <w:p w:rsidR="008C747A" w:rsidRDefault="008C747A" w:rsidP="008C747A">
      <w:pPr>
        <w:rPr>
          <w:rFonts w:ascii="Arial" w:hAnsi="Arial" w:cs="Arial"/>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3360"/>
        <w:gridCol w:w="3360"/>
      </w:tblGrid>
      <w:tr w:rsidR="008C747A" w:rsidRPr="00CB7C29" w:rsidTr="00B360ED">
        <w:tc>
          <w:tcPr>
            <w:tcW w:w="3360" w:type="dxa"/>
            <w:shd w:val="clear" w:color="auto" w:fill="D9D9D9"/>
          </w:tcPr>
          <w:p w:rsidR="008C747A" w:rsidRPr="00CB7C29" w:rsidRDefault="008C747A" w:rsidP="009F626A">
            <w:pPr>
              <w:rPr>
                <w:rFonts w:ascii="Arial" w:hAnsi="Arial" w:cs="Arial"/>
              </w:rPr>
            </w:pPr>
            <w:r w:rsidRPr="00CB7C29">
              <w:rPr>
                <w:rFonts w:ascii="Arial" w:hAnsi="Arial" w:cs="Arial"/>
              </w:rPr>
              <w:t>Program Learning Outcome</w:t>
            </w:r>
          </w:p>
        </w:tc>
        <w:tc>
          <w:tcPr>
            <w:tcW w:w="3360" w:type="dxa"/>
            <w:shd w:val="clear" w:color="auto" w:fill="D9D9D9"/>
          </w:tcPr>
          <w:p w:rsidR="00B360ED" w:rsidRPr="00B360ED" w:rsidRDefault="00B360ED" w:rsidP="00B360ED">
            <w:pPr>
              <w:pStyle w:val="SyllabusTableLine"/>
              <w:tabs>
                <w:tab w:val="left" w:pos="540"/>
                <w:tab w:val="left" w:pos="900"/>
              </w:tabs>
              <w:jc w:val="center"/>
              <w:rPr>
                <w:rFonts w:ascii="Arial" w:hAnsi="Arial" w:cs="Arial"/>
                <w:szCs w:val="24"/>
              </w:rPr>
            </w:pPr>
            <w:r w:rsidRPr="00B360ED">
              <w:rPr>
                <w:rFonts w:ascii="Arial" w:hAnsi="Arial" w:cs="Arial"/>
                <w:szCs w:val="24"/>
              </w:rPr>
              <w:t>Course Learning Outcomes</w:t>
            </w:r>
          </w:p>
          <w:p w:rsidR="008C747A" w:rsidRPr="00CB7C29" w:rsidRDefault="00B360ED" w:rsidP="00B360ED">
            <w:pPr>
              <w:jc w:val="center"/>
              <w:rPr>
                <w:rFonts w:ascii="Arial" w:hAnsi="Arial" w:cs="Arial"/>
              </w:rPr>
            </w:pPr>
            <w:r w:rsidRPr="00B360ED">
              <w:rPr>
                <w:rFonts w:ascii="Arial" w:hAnsi="Arial" w:cs="Arial"/>
              </w:rPr>
              <w:t>(Letter corresponds to learning outcomes alphabetically listed in Section III)</w:t>
            </w:r>
          </w:p>
        </w:tc>
        <w:tc>
          <w:tcPr>
            <w:tcW w:w="3360" w:type="dxa"/>
            <w:shd w:val="clear" w:color="auto" w:fill="D9D9D9"/>
          </w:tcPr>
          <w:p w:rsidR="008C747A" w:rsidRPr="00CB7C29" w:rsidRDefault="008C747A" w:rsidP="009F626A">
            <w:pPr>
              <w:rPr>
                <w:rFonts w:ascii="Arial" w:hAnsi="Arial" w:cs="Arial"/>
              </w:rPr>
            </w:pPr>
            <w:r w:rsidRPr="00CB7C29">
              <w:rPr>
                <w:rFonts w:ascii="Arial" w:hAnsi="Arial" w:cs="Arial"/>
              </w:rPr>
              <w:t xml:space="preserve">Supporting Targeted Course Performance Level: </w:t>
            </w:r>
            <w:proofErr w:type="spellStart"/>
            <w:r w:rsidRPr="00CB7C29">
              <w:rPr>
                <w:rFonts w:ascii="Arial" w:hAnsi="Arial" w:cs="Arial"/>
              </w:rPr>
              <w:t>I,D,or</w:t>
            </w:r>
            <w:proofErr w:type="spellEnd"/>
            <w:r w:rsidRPr="00CB7C29">
              <w:rPr>
                <w:rFonts w:ascii="Arial" w:hAnsi="Arial" w:cs="Arial"/>
              </w:rPr>
              <w:t xml:space="preserve"> M</w:t>
            </w:r>
          </w:p>
        </w:tc>
      </w:tr>
      <w:tr w:rsidR="008C747A" w:rsidRPr="00CB7C29" w:rsidTr="00B360ED">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Communication Skills</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A, B,C,D,E,F,G,H,I,J</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I,D</w:t>
            </w:r>
          </w:p>
        </w:tc>
      </w:tr>
      <w:tr w:rsidR="008C747A" w:rsidRPr="00CB7C29" w:rsidTr="00B360ED">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Technology Skills</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D,G</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I,D</w:t>
            </w:r>
          </w:p>
        </w:tc>
      </w:tr>
      <w:tr w:rsidR="008C747A" w:rsidRPr="00CB7C29" w:rsidTr="00B360ED">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Problem Solving Skills</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A, B,C,D,E,F,G,H,I,J</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I,D</w:t>
            </w:r>
          </w:p>
        </w:tc>
      </w:tr>
      <w:tr w:rsidR="008C747A" w:rsidRPr="00CB7C29" w:rsidTr="00B360ED">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Analytical Skills</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A, B,C,D,E,F,G,H,I,J</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I,D</w:t>
            </w:r>
          </w:p>
        </w:tc>
      </w:tr>
      <w:tr w:rsidR="008C747A" w:rsidRPr="00CB7C29" w:rsidTr="00B360ED">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Conceptual Skills</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A, B,C,D,E,F,G,H,I,J</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I,D</w:t>
            </w:r>
          </w:p>
        </w:tc>
      </w:tr>
      <w:tr w:rsidR="008C747A" w:rsidRPr="00CB7C29" w:rsidTr="00B360ED">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Ethical Skills</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A, B,C,D,E,F,G,H,I,J</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I,D,M</w:t>
            </w:r>
          </w:p>
        </w:tc>
      </w:tr>
      <w:tr w:rsidR="008C747A" w:rsidRPr="00CB7C29" w:rsidTr="00B360ED">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Global Skills</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F</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I,D</w:t>
            </w:r>
          </w:p>
        </w:tc>
      </w:tr>
      <w:tr w:rsidR="008C747A" w:rsidRPr="00CB7C29" w:rsidTr="00B360ED">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Human Relation Skills</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A, B,C,D,E,F,G,H,I,J</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I,D,M</w:t>
            </w:r>
          </w:p>
        </w:tc>
      </w:tr>
      <w:tr w:rsidR="008C747A" w:rsidRPr="00CB7C29" w:rsidTr="00B360ED">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Career and Life Skills</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A, B,C,D,E,F,G,H,I,J</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I,D,M</w:t>
            </w:r>
          </w:p>
        </w:tc>
      </w:tr>
      <w:tr w:rsidR="008C747A" w:rsidRPr="00CB7C29" w:rsidTr="00B360ED">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Technical Skills</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D,G</w:t>
            </w:r>
          </w:p>
        </w:tc>
        <w:tc>
          <w:tcPr>
            <w:tcW w:w="3360" w:type="dxa"/>
            <w:shd w:val="clear" w:color="auto" w:fill="auto"/>
          </w:tcPr>
          <w:p w:rsidR="008C747A" w:rsidRPr="00CB7C29" w:rsidRDefault="008C747A" w:rsidP="009F626A">
            <w:pPr>
              <w:rPr>
                <w:rFonts w:ascii="Arial" w:hAnsi="Arial" w:cs="Arial"/>
              </w:rPr>
            </w:pPr>
            <w:r w:rsidRPr="00CB7C29">
              <w:rPr>
                <w:rFonts w:ascii="Arial" w:hAnsi="Arial" w:cs="Arial"/>
              </w:rPr>
              <w:t>I,D</w:t>
            </w:r>
          </w:p>
        </w:tc>
      </w:tr>
    </w:tbl>
    <w:p w:rsidR="008C747A" w:rsidRDefault="008C747A" w:rsidP="008C747A">
      <w:pPr>
        <w:ind w:left="570" w:hanging="570"/>
        <w:rPr>
          <w:rFonts w:ascii="Arial" w:eastAsia="Calibri" w:hAnsi="Arial" w:cs="Arial"/>
        </w:rPr>
      </w:pPr>
    </w:p>
    <w:p w:rsidR="008C747A" w:rsidRPr="000F429B" w:rsidRDefault="008C747A" w:rsidP="008C747A">
      <w:pPr>
        <w:ind w:left="570" w:hanging="570"/>
        <w:rPr>
          <w:rFonts w:ascii="Arial" w:eastAsia="Calibri" w:hAnsi="Arial" w:cs="Arial"/>
        </w:rPr>
      </w:pPr>
      <w:r w:rsidRPr="000F429B">
        <w:rPr>
          <w:rFonts w:ascii="Arial" w:eastAsia="Calibri" w:hAnsi="Arial" w:cs="Arial"/>
        </w:rPr>
        <w:t>*I = Introduced, D = Developed and Practiced with Feedback, M = Demonstrated at the Mastery Level, Blank = Not Treated in this Course</w:t>
      </w:r>
    </w:p>
    <w:p w:rsidR="008C747A" w:rsidRPr="000F429B" w:rsidRDefault="008C747A" w:rsidP="008C747A">
      <w:pPr>
        <w:ind w:left="570" w:hanging="570"/>
        <w:rPr>
          <w:rFonts w:ascii="Arial" w:eastAsia="Calibri" w:hAnsi="Arial" w:cs="Arial"/>
        </w:rPr>
      </w:pPr>
    </w:p>
    <w:p w:rsidR="008C747A" w:rsidRPr="000F429B" w:rsidRDefault="008C747A" w:rsidP="008C747A">
      <w:pPr>
        <w:ind w:left="570" w:hanging="570"/>
        <w:rPr>
          <w:rFonts w:ascii="Arial" w:eastAsia="Calibri" w:hAnsi="Arial" w:cs="Arial"/>
          <w:b/>
        </w:rPr>
      </w:pPr>
      <w:proofErr w:type="gramStart"/>
      <w:r w:rsidRPr="000F429B">
        <w:rPr>
          <w:rFonts w:ascii="Arial" w:eastAsia="Calibri" w:hAnsi="Arial" w:cs="Arial"/>
          <w:b/>
        </w:rPr>
        <w:t>Definitions of Student Mastery Levels (1).</w:t>
      </w:r>
      <w:proofErr w:type="gramEnd"/>
      <w:r w:rsidRPr="000F429B">
        <w:rPr>
          <w:rFonts w:ascii="Arial" w:eastAsia="Calibri" w:hAnsi="Arial" w:cs="Arial"/>
          <w:b/>
        </w:rPr>
        <w:t xml:space="preserve">  These set performance levels that are somewhat parallel to Bloom’s Taxonomy.</w:t>
      </w:r>
    </w:p>
    <w:p w:rsidR="008C747A" w:rsidRPr="000F429B" w:rsidRDefault="008C747A" w:rsidP="008C747A">
      <w:pPr>
        <w:ind w:left="570" w:hanging="570"/>
        <w:rPr>
          <w:rFonts w:ascii="Arial" w:eastAsia="Calibri" w:hAnsi="Arial" w:cs="Arial"/>
          <w:b/>
        </w:rPr>
      </w:pPr>
      <w:r w:rsidRPr="000F429B">
        <w:rPr>
          <w:rFonts w:ascii="Arial" w:eastAsia="Calibri" w:hAnsi="Arial" w:cs="Arial"/>
          <w:b/>
        </w:rPr>
        <w:t xml:space="preserve">I = </w:t>
      </w:r>
      <w:r>
        <w:rPr>
          <w:rFonts w:ascii="Arial" w:eastAsia="Calibri" w:hAnsi="Arial" w:cs="Arial"/>
          <w:b/>
        </w:rPr>
        <w:t xml:space="preserve">     </w:t>
      </w:r>
      <w:r w:rsidRPr="000F429B">
        <w:rPr>
          <w:rFonts w:ascii="Arial" w:eastAsia="Calibri" w:hAnsi="Arial" w:cs="Arial"/>
        </w:rPr>
        <w:t>The student can identify examples (and non-examples) of the desired outcome, name the elements involved, and answer "objective, multiple-choice, fill-in the blank" type of test questions showing awareness. (Objective tests are not necessarily simple, but they are most likely to be used at this introductory level.)</w:t>
      </w:r>
    </w:p>
    <w:p w:rsidR="008C747A" w:rsidRPr="000F429B" w:rsidRDefault="008C747A" w:rsidP="008C747A">
      <w:pPr>
        <w:ind w:left="570" w:hanging="570"/>
        <w:rPr>
          <w:rFonts w:ascii="Arial" w:eastAsia="Calibri" w:hAnsi="Arial" w:cs="Arial"/>
        </w:rPr>
      </w:pPr>
      <w:r w:rsidRPr="000F429B">
        <w:rPr>
          <w:rFonts w:ascii="Arial" w:eastAsia="Calibri" w:hAnsi="Arial" w:cs="Arial"/>
          <w:b/>
        </w:rPr>
        <w:t xml:space="preserve">D = </w:t>
      </w:r>
      <w:r>
        <w:rPr>
          <w:rFonts w:ascii="Arial" w:eastAsia="Calibri" w:hAnsi="Arial" w:cs="Arial"/>
          <w:b/>
        </w:rPr>
        <w:t xml:space="preserve">   </w:t>
      </w:r>
      <w:r w:rsidRPr="000F429B">
        <w:rPr>
          <w:rFonts w:ascii="Arial" w:eastAsia="Calibri" w:hAnsi="Arial" w:cs="Arial"/>
        </w:rPr>
        <w:t>The student can describe, demonstrate or construct an example of the desired outcome but with guidance about each step. In some cases, the steps to learn the outcome may be spread among more than one course or activity within a course. Also included here is evaluation of existing examples of the outcome (pro's and con's, etc.) Essay questions and short projects would be used as evidence.</w:t>
      </w:r>
    </w:p>
    <w:p w:rsidR="008C747A" w:rsidRPr="000F429B" w:rsidRDefault="008C747A" w:rsidP="008C747A">
      <w:pPr>
        <w:ind w:left="570" w:hanging="570"/>
        <w:rPr>
          <w:rFonts w:ascii="Arial" w:eastAsia="Calibri" w:hAnsi="Arial" w:cs="Arial"/>
          <w:b/>
        </w:rPr>
      </w:pPr>
      <w:r w:rsidRPr="000F429B">
        <w:rPr>
          <w:rFonts w:ascii="Arial" w:eastAsia="Calibri" w:hAnsi="Arial" w:cs="Arial"/>
          <w:b/>
        </w:rPr>
        <w:t xml:space="preserve">M = </w:t>
      </w:r>
      <w:r>
        <w:rPr>
          <w:rFonts w:ascii="Arial" w:eastAsia="Calibri" w:hAnsi="Arial" w:cs="Arial"/>
          <w:b/>
        </w:rPr>
        <w:t xml:space="preserve">   </w:t>
      </w:r>
      <w:r w:rsidRPr="000F429B">
        <w:rPr>
          <w:rFonts w:ascii="Arial" w:eastAsia="Calibri" w:hAnsi="Arial" w:cs="Arial"/>
        </w:rPr>
        <w:t xml:space="preserve">The student can demonstrate the outcome given a problem statement and appropriate data and tools. The student would need to synthesize skills learned previously in isolation. The skill demonstration would be sufficiently rigorous that an outside stakeholder (future employer) would </w:t>
      </w:r>
      <w:r w:rsidRPr="000F429B">
        <w:rPr>
          <w:rFonts w:ascii="Arial" w:eastAsia="Calibri" w:hAnsi="Arial" w:cs="Arial"/>
        </w:rPr>
        <w:lastRenderedPageBreak/>
        <w:t>be satisfied with it for an entry level position after graduation. Term papers, senior projects and research papers, senior portfolios, case studies, and capstone coursework would be used as evidence.</w:t>
      </w:r>
    </w:p>
    <w:p w:rsidR="008C747A" w:rsidRPr="000F429B" w:rsidRDefault="008C747A" w:rsidP="008C747A">
      <w:pPr>
        <w:ind w:left="570" w:hanging="570"/>
        <w:rPr>
          <w:rFonts w:ascii="Arial" w:eastAsia="Calibri" w:hAnsi="Arial" w:cs="Arial"/>
          <w:b/>
        </w:rPr>
      </w:pPr>
      <w:r w:rsidRPr="000F429B">
        <w:rPr>
          <w:rFonts w:ascii="Arial" w:eastAsia="Calibri" w:hAnsi="Arial" w:cs="Arial"/>
          <w:b/>
        </w:rPr>
        <w:t>(1) Source: http://business.uhh.hawaii.edu/documents/documents/MasterSyllabusMKT310revFeb2012.pdf.</w:t>
      </w:r>
    </w:p>
    <w:p w:rsidR="008C747A" w:rsidRDefault="008C747A" w:rsidP="008C747A">
      <w:pPr>
        <w:pStyle w:val="BodyTextIndent3"/>
        <w:tabs>
          <w:tab w:val="left" w:pos="333"/>
        </w:tabs>
        <w:ind w:left="342" w:hanging="279"/>
        <w:jc w:val="center"/>
        <w:rPr>
          <w:rFonts w:ascii="Arial" w:hAnsi="Arial" w:cs="Arial"/>
          <w:b/>
        </w:rPr>
      </w:pPr>
    </w:p>
    <w:p w:rsidR="008C747A" w:rsidRPr="00486F92" w:rsidRDefault="008C747A" w:rsidP="008C747A">
      <w:pPr>
        <w:pStyle w:val="BodyTextIndent3"/>
        <w:tabs>
          <w:tab w:val="left" w:pos="333"/>
        </w:tabs>
        <w:ind w:left="342" w:hanging="279"/>
        <w:jc w:val="center"/>
        <w:rPr>
          <w:rFonts w:ascii="Arial" w:hAnsi="Arial" w:cs="Arial"/>
          <w:b/>
        </w:rPr>
      </w:pPr>
      <w:r w:rsidRPr="00486F92">
        <w:rPr>
          <w:rFonts w:ascii="Arial" w:hAnsi="Arial" w:cs="Arial"/>
          <w:b/>
        </w:rPr>
        <w:t>PROGRAM LEARNING OUTCOME DEFINITIONS</w:t>
      </w:r>
    </w:p>
    <w:p w:rsidR="008C747A" w:rsidRPr="00486F92" w:rsidRDefault="008C747A" w:rsidP="008C747A">
      <w:pPr>
        <w:numPr>
          <w:ilvl w:val="0"/>
          <w:numId w:val="15"/>
        </w:numPr>
        <w:spacing w:after="200" w:line="276" w:lineRule="auto"/>
        <w:ind w:left="423"/>
        <w:contextualSpacing/>
        <w:rPr>
          <w:rFonts w:ascii="Arial" w:eastAsia="Calibri" w:hAnsi="Arial" w:cs="Arial"/>
        </w:rPr>
      </w:pPr>
      <w:r w:rsidRPr="00486F92">
        <w:rPr>
          <w:rFonts w:ascii="Arial" w:eastAsia="Calibri" w:hAnsi="Arial" w:cs="Arial"/>
          <w:b/>
        </w:rPr>
        <w:t>Communication Skills*</w:t>
      </w:r>
      <w:r w:rsidRPr="00486F92">
        <w:rPr>
          <w:rFonts w:ascii="Arial" w:eastAsia="Calibri" w:hAnsi="Arial" w:cs="Arial"/>
        </w:rPr>
        <w:t xml:space="preserve">: Use oral and written communication skills necessary to function effectively in the hospitality industry. </w:t>
      </w:r>
    </w:p>
    <w:p w:rsidR="008C747A" w:rsidRPr="00486F92" w:rsidRDefault="008C747A" w:rsidP="008C747A">
      <w:pPr>
        <w:numPr>
          <w:ilvl w:val="0"/>
          <w:numId w:val="15"/>
        </w:numPr>
        <w:spacing w:after="200" w:line="276" w:lineRule="auto"/>
        <w:ind w:left="423"/>
        <w:contextualSpacing/>
        <w:rPr>
          <w:rFonts w:ascii="Arial" w:eastAsia="Calibri" w:hAnsi="Arial" w:cs="Arial"/>
        </w:rPr>
      </w:pPr>
      <w:r w:rsidRPr="00486F92">
        <w:rPr>
          <w:rFonts w:ascii="Arial" w:eastAsia="Calibri" w:hAnsi="Arial" w:cs="Arial"/>
          <w:b/>
        </w:rPr>
        <w:t xml:space="preserve">Technology Skills: </w:t>
      </w:r>
      <w:r w:rsidRPr="00486F92">
        <w:rPr>
          <w:rFonts w:ascii="Arial" w:eastAsia="Calibri" w:hAnsi="Arial" w:cs="Arial"/>
        </w:rPr>
        <w:t xml:space="preserve">Use technological tools while presenting and interacting with data and </w:t>
      </w:r>
    </w:p>
    <w:p w:rsidR="008C747A" w:rsidRPr="00486F92" w:rsidRDefault="008C747A" w:rsidP="008C747A">
      <w:pPr>
        <w:spacing w:after="200" w:line="276" w:lineRule="auto"/>
        <w:ind w:left="423"/>
        <w:contextualSpacing/>
        <w:rPr>
          <w:rFonts w:ascii="Arial" w:eastAsia="Calibri" w:hAnsi="Arial" w:cs="Arial"/>
        </w:rPr>
      </w:pPr>
      <w:proofErr w:type="gramStart"/>
      <w:r w:rsidRPr="00486F92">
        <w:rPr>
          <w:rFonts w:ascii="Arial" w:eastAsia="Calibri" w:hAnsi="Arial" w:cs="Arial"/>
        </w:rPr>
        <w:t>information</w:t>
      </w:r>
      <w:proofErr w:type="gramEnd"/>
      <w:r w:rsidRPr="00486F92">
        <w:rPr>
          <w:rFonts w:ascii="Arial" w:eastAsia="Calibri" w:hAnsi="Arial" w:cs="Arial"/>
        </w:rPr>
        <w:t xml:space="preserve">. </w:t>
      </w:r>
    </w:p>
    <w:p w:rsidR="008C747A" w:rsidRPr="00486F92" w:rsidRDefault="008C747A" w:rsidP="008C747A">
      <w:pPr>
        <w:numPr>
          <w:ilvl w:val="0"/>
          <w:numId w:val="15"/>
        </w:numPr>
        <w:spacing w:after="200" w:line="276" w:lineRule="auto"/>
        <w:ind w:left="423"/>
        <w:contextualSpacing/>
        <w:rPr>
          <w:rFonts w:ascii="Arial" w:eastAsia="Calibri" w:hAnsi="Arial" w:cs="Arial"/>
        </w:rPr>
      </w:pPr>
      <w:r w:rsidRPr="00486F92">
        <w:rPr>
          <w:rFonts w:ascii="Arial" w:eastAsia="Calibri" w:hAnsi="Arial" w:cs="Arial"/>
          <w:b/>
        </w:rPr>
        <w:t>Problem Solving Skills:</w:t>
      </w:r>
      <w:r w:rsidRPr="00486F92">
        <w:rPr>
          <w:rFonts w:ascii="Arial" w:eastAsia="Calibri" w:hAnsi="Arial" w:cs="Arial"/>
        </w:rPr>
        <w:t xml:space="preserve"> Use leadership</w:t>
      </w:r>
      <w:r w:rsidRPr="00486F92">
        <w:rPr>
          <w:rFonts w:ascii="Arial" w:eastAsia="Calibri" w:hAnsi="Arial" w:cs="Arial"/>
          <w:b/>
        </w:rPr>
        <w:t xml:space="preserve"> </w:t>
      </w:r>
      <w:r w:rsidRPr="00486F92">
        <w:rPr>
          <w:rFonts w:ascii="Arial" w:eastAsia="Calibri" w:hAnsi="Arial" w:cs="Arial"/>
        </w:rPr>
        <w:t>and management skills when solving problems and conflicts.</w:t>
      </w:r>
    </w:p>
    <w:p w:rsidR="008C747A" w:rsidRPr="00486F92" w:rsidRDefault="008C747A" w:rsidP="008C747A">
      <w:pPr>
        <w:numPr>
          <w:ilvl w:val="0"/>
          <w:numId w:val="15"/>
        </w:numPr>
        <w:spacing w:after="200" w:line="276" w:lineRule="auto"/>
        <w:ind w:left="423"/>
        <w:contextualSpacing/>
        <w:rPr>
          <w:rFonts w:ascii="Arial" w:eastAsia="Calibri" w:hAnsi="Arial" w:cs="Arial"/>
        </w:rPr>
      </w:pPr>
      <w:r w:rsidRPr="00486F92">
        <w:rPr>
          <w:rFonts w:ascii="Arial" w:eastAsia="Calibri" w:hAnsi="Arial" w:cs="Arial"/>
          <w:b/>
        </w:rPr>
        <w:t>Analytical Skills:</w:t>
      </w:r>
      <w:r w:rsidRPr="00486F92">
        <w:rPr>
          <w:rFonts w:ascii="Arial" w:eastAsia="Calibri" w:hAnsi="Arial" w:cs="Arial"/>
        </w:rPr>
        <w:t xml:space="preserve"> Use financial and accounting management knowledge when evaluating the profitability of different business decisions. </w:t>
      </w:r>
    </w:p>
    <w:p w:rsidR="008C747A" w:rsidRPr="00486F92" w:rsidRDefault="008C747A" w:rsidP="008C747A">
      <w:pPr>
        <w:numPr>
          <w:ilvl w:val="0"/>
          <w:numId w:val="15"/>
        </w:numPr>
        <w:spacing w:after="200" w:line="276" w:lineRule="auto"/>
        <w:ind w:left="423"/>
        <w:contextualSpacing/>
        <w:rPr>
          <w:rFonts w:ascii="Arial" w:eastAsia="Calibri" w:hAnsi="Arial" w:cs="Arial"/>
        </w:rPr>
      </w:pPr>
      <w:r w:rsidRPr="00486F92">
        <w:rPr>
          <w:rFonts w:ascii="Arial" w:eastAsia="Calibri" w:hAnsi="Arial" w:cs="Arial"/>
          <w:b/>
        </w:rPr>
        <w:t>Conceptual Skills:</w:t>
      </w:r>
      <w:r w:rsidRPr="00486F92">
        <w:rPr>
          <w:rFonts w:ascii="Arial" w:eastAsia="Calibri" w:hAnsi="Arial" w:cs="Arial"/>
        </w:rPr>
        <w:t xml:space="preserve"> Apply strategic and conceptual principles when analyzing business decisions at the property and corporate level.</w:t>
      </w:r>
    </w:p>
    <w:p w:rsidR="008C747A" w:rsidRPr="00486F92" w:rsidRDefault="008C747A" w:rsidP="008C747A">
      <w:pPr>
        <w:numPr>
          <w:ilvl w:val="0"/>
          <w:numId w:val="16"/>
        </w:numPr>
        <w:spacing w:after="200" w:line="276" w:lineRule="auto"/>
        <w:ind w:left="423"/>
        <w:contextualSpacing/>
        <w:rPr>
          <w:rFonts w:ascii="Arial" w:eastAsia="Calibri" w:hAnsi="Arial" w:cs="Arial"/>
        </w:rPr>
      </w:pPr>
      <w:r w:rsidRPr="00486F92">
        <w:rPr>
          <w:rFonts w:ascii="Arial" w:eastAsia="Calibri" w:hAnsi="Arial" w:cs="Arial"/>
          <w:b/>
        </w:rPr>
        <w:t xml:space="preserve">Ethical Skills: </w:t>
      </w:r>
      <w:r w:rsidRPr="00486F92">
        <w:rPr>
          <w:rFonts w:ascii="Arial" w:eastAsia="Calibri" w:hAnsi="Arial" w:cs="Arial"/>
        </w:rPr>
        <w:t xml:space="preserve">Identify ethical dilemmas and are able to recognize and evaluate alternative courses of action. </w:t>
      </w:r>
    </w:p>
    <w:p w:rsidR="008C747A" w:rsidRPr="00486F92" w:rsidRDefault="008C747A" w:rsidP="008C747A">
      <w:pPr>
        <w:numPr>
          <w:ilvl w:val="0"/>
          <w:numId w:val="16"/>
        </w:numPr>
        <w:spacing w:after="200" w:line="276" w:lineRule="auto"/>
        <w:ind w:left="423"/>
        <w:contextualSpacing/>
        <w:rPr>
          <w:rFonts w:ascii="Arial" w:eastAsia="Calibri" w:hAnsi="Arial" w:cs="Arial"/>
        </w:rPr>
      </w:pPr>
      <w:r w:rsidRPr="00486F92">
        <w:rPr>
          <w:rFonts w:ascii="Arial" w:eastAsia="Calibri" w:hAnsi="Arial" w:cs="Arial"/>
          <w:b/>
        </w:rPr>
        <w:t>Global Skills:</w:t>
      </w:r>
      <w:r w:rsidRPr="00486F92">
        <w:rPr>
          <w:rFonts w:ascii="Arial" w:eastAsia="Calibri" w:hAnsi="Arial" w:cs="Arial"/>
        </w:rPr>
        <w:t xml:space="preserve"> Demonstrate the ability to work collaboratively with others from different cultures and backgrounds and to identify factors affecting international hospitality businesses. </w:t>
      </w:r>
    </w:p>
    <w:p w:rsidR="008C747A" w:rsidRPr="00486F92" w:rsidRDefault="008C747A" w:rsidP="008C747A">
      <w:pPr>
        <w:numPr>
          <w:ilvl w:val="0"/>
          <w:numId w:val="16"/>
        </w:numPr>
        <w:spacing w:after="360" w:line="276" w:lineRule="auto"/>
        <w:ind w:left="423"/>
        <w:contextualSpacing/>
        <w:rPr>
          <w:rFonts w:ascii="Arial" w:eastAsia="Calibri" w:hAnsi="Arial" w:cs="Arial"/>
          <w:shd w:val="clear" w:color="auto" w:fill="FFFFFF"/>
        </w:rPr>
      </w:pPr>
      <w:r w:rsidRPr="00486F92">
        <w:rPr>
          <w:rFonts w:ascii="Arial" w:eastAsia="Calibri" w:hAnsi="Arial" w:cs="Arial"/>
          <w:b/>
        </w:rPr>
        <w:t>Human Relation Skills:</w:t>
      </w:r>
      <w:r w:rsidRPr="00486F92">
        <w:rPr>
          <w:rFonts w:ascii="Arial" w:eastAsia="Calibri" w:hAnsi="Arial" w:cs="Arial"/>
        </w:rPr>
        <w:t xml:space="preserve"> Use emotional intelligence skills when interacting with guests and employees. </w:t>
      </w:r>
    </w:p>
    <w:p w:rsidR="008C747A" w:rsidRPr="00486F92" w:rsidRDefault="008C747A" w:rsidP="008C747A">
      <w:pPr>
        <w:numPr>
          <w:ilvl w:val="0"/>
          <w:numId w:val="16"/>
        </w:numPr>
        <w:spacing w:after="360" w:line="276" w:lineRule="auto"/>
        <w:ind w:left="423"/>
        <w:contextualSpacing/>
        <w:rPr>
          <w:rFonts w:ascii="Arial" w:eastAsia="Calibri" w:hAnsi="Arial" w:cs="Arial"/>
          <w:shd w:val="clear" w:color="auto" w:fill="FFFFFF"/>
        </w:rPr>
      </w:pPr>
      <w:r w:rsidRPr="00486F92">
        <w:rPr>
          <w:rFonts w:ascii="Arial" w:eastAsia="Calibri" w:hAnsi="Arial" w:cs="Arial"/>
          <w:b/>
        </w:rPr>
        <w:t>Career and Life Skills:</w:t>
      </w:r>
      <w:r w:rsidRPr="00486F92">
        <w:rPr>
          <w:rFonts w:ascii="Arial" w:eastAsia="Calibri" w:hAnsi="Arial" w:cs="Arial"/>
          <w:shd w:val="clear" w:color="auto" w:fill="FFFFFF"/>
        </w:rPr>
        <w:t xml:space="preserve"> Participate in personal and professional development learning activities for successful career and life planning and management.  </w:t>
      </w:r>
    </w:p>
    <w:p w:rsidR="008C747A" w:rsidRPr="00486F92" w:rsidRDefault="008C747A" w:rsidP="008C747A">
      <w:pPr>
        <w:numPr>
          <w:ilvl w:val="0"/>
          <w:numId w:val="16"/>
        </w:numPr>
        <w:spacing w:line="276" w:lineRule="auto"/>
        <w:ind w:left="423"/>
        <w:contextualSpacing/>
        <w:rPr>
          <w:rFonts w:ascii="Arial" w:eastAsia="Calibri" w:hAnsi="Arial" w:cs="Arial"/>
          <w:shd w:val="clear" w:color="auto" w:fill="FFFFFF"/>
        </w:rPr>
      </w:pPr>
      <w:r w:rsidRPr="00486F92">
        <w:rPr>
          <w:rFonts w:ascii="Arial" w:eastAsia="Calibri" w:hAnsi="Arial" w:cs="Arial"/>
          <w:b/>
        </w:rPr>
        <w:t>Technical Skills:</w:t>
      </w:r>
      <w:r w:rsidRPr="00486F92">
        <w:rPr>
          <w:rFonts w:ascii="Arial" w:eastAsia="Calibri" w:hAnsi="Arial" w:cs="Arial"/>
        </w:rPr>
        <w:t xml:space="preserve"> Demonstrate core competencies in the hospitality field. </w:t>
      </w:r>
    </w:p>
    <w:p w:rsidR="008C747A" w:rsidRPr="00486F92" w:rsidRDefault="008C747A" w:rsidP="008C747A">
      <w:pPr>
        <w:spacing w:after="360" w:line="276" w:lineRule="auto"/>
        <w:ind w:left="360"/>
        <w:rPr>
          <w:rFonts w:ascii="Arial" w:eastAsia="Calibri" w:hAnsi="Arial" w:cs="Arial"/>
          <w:i/>
        </w:rPr>
      </w:pPr>
      <w:r w:rsidRPr="00486F92">
        <w:rPr>
          <w:rFonts w:ascii="Arial" w:eastAsia="Calibri" w:hAnsi="Arial" w:cs="Arial"/>
          <w:b/>
        </w:rPr>
        <w:t xml:space="preserve">* </w:t>
      </w:r>
      <w:r w:rsidRPr="00486F92">
        <w:rPr>
          <w:rFonts w:ascii="Arial" w:eastAsia="Calibri" w:hAnsi="Arial" w:cs="Arial"/>
          <w:b/>
          <w:color w:val="548DD4"/>
        </w:rPr>
        <w:t>Skill:</w:t>
      </w:r>
      <w:r w:rsidRPr="00486F92">
        <w:rPr>
          <w:rFonts w:ascii="Arial" w:eastAsia="Calibri" w:hAnsi="Arial" w:cs="Arial"/>
          <w:b/>
        </w:rPr>
        <w:t xml:space="preserve"> </w:t>
      </w:r>
      <w:r w:rsidRPr="00486F92">
        <w:rPr>
          <w:rFonts w:ascii="Arial" w:eastAsia="Calibri" w:hAnsi="Arial" w:cs="Arial"/>
          <w:i/>
        </w:rPr>
        <w:t>the ability, coming from one's knowledge, practice, aptitude, etc., to do something well.</w:t>
      </w:r>
    </w:p>
    <w:p w:rsidR="004711E9" w:rsidRPr="004711E9" w:rsidRDefault="004711E9" w:rsidP="004711E9">
      <w:pPr>
        <w:tabs>
          <w:tab w:val="left" w:pos="2408"/>
        </w:tabs>
        <w:rPr>
          <w:rFonts w:ascii="Arial" w:hAnsi="Arial" w:cs="Arial"/>
        </w:rPr>
      </w:pPr>
      <w:r>
        <w:rPr>
          <w:rFonts w:ascii="Arial" w:hAnsi="Arial" w:cs="Arial"/>
        </w:rPr>
        <w:tab/>
      </w:r>
    </w:p>
    <w:sectPr w:rsidR="004711E9" w:rsidRPr="004711E9" w:rsidSect="004008DA">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8F2" w:rsidRDefault="00E838F2" w:rsidP="00294268">
      <w:r>
        <w:separator/>
      </w:r>
    </w:p>
  </w:endnote>
  <w:endnote w:type="continuationSeparator" w:id="0">
    <w:p w:rsidR="00E838F2" w:rsidRDefault="00E838F2" w:rsidP="00294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F2" w:rsidRPr="00294268" w:rsidRDefault="008C1AF5">
    <w:pPr>
      <w:pStyle w:val="Footer"/>
      <w:rPr>
        <w:sz w:val="22"/>
      </w:rPr>
    </w:pPr>
    <w:r w:rsidRPr="008C1AF5">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E838F2">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8F2" w:rsidRDefault="00E838F2" w:rsidP="00294268">
      <w:r>
        <w:separator/>
      </w:r>
    </w:p>
  </w:footnote>
  <w:footnote w:type="continuationSeparator" w:id="0">
    <w:p w:rsidR="00E838F2" w:rsidRDefault="00E838F2"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9D9"/>
    <w:multiLevelType w:val="hybridMultilevel"/>
    <w:tmpl w:val="8B8ABF96"/>
    <w:lvl w:ilvl="0" w:tplc="425E5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D4C4D"/>
    <w:multiLevelType w:val="singleLevel"/>
    <w:tmpl w:val="08E6D4CC"/>
    <w:lvl w:ilvl="0">
      <w:start w:val="1"/>
      <w:numFmt w:val="upperRoman"/>
      <w:lvlText w:val="%1."/>
      <w:lvlJc w:val="left"/>
      <w:pPr>
        <w:tabs>
          <w:tab w:val="num" w:pos="720"/>
        </w:tabs>
        <w:ind w:left="720" w:hanging="720"/>
      </w:pPr>
      <w:rPr>
        <w:b/>
        <w:i/>
      </w:rPr>
    </w:lvl>
  </w:abstractNum>
  <w:abstractNum w:abstractNumId="3">
    <w:nsid w:val="0D1F17D4"/>
    <w:multiLevelType w:val="hybridMultilevel"/>
    <w:tmpl w:val="C55E45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F804E2"/>
    <w:multiLevelType w:val="singleLevel"/>
    <w:tmpl w:val="04090013"/>
    <w:lvl w:ilvl="0">
      <w:start w:val="1"/>
      <w:numFmt w:val="upperRoman"/>
      <w:lvlText w:val="%1."/>
      <w:lvlJc w:val="left"/>
      <w:pPr>
        <w:tabs>
          <w:tab w:val="num" w:pos="720"/>
        </w:tabs>
        <w:ind w:left="720" w:hanging="720"/>
      </w:pPr>
    </w:lvl>
  </w:abstractNum>
  <w:abstractNum w:abstractNumId="5">
    <w:nsid w:val="10EC50C8"/>
    <w:multiLevelType w:val="hybridMultilevel"/>
    <w:tmpl w:val="82B0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C08A3"/>
    <w:multiLevelType w:val="singleLevel"/>
    <w:tmpl w:val="04090013"/>
    <w:lvl w:ilvl="0">
      <w:start w:val="1"/>
      <w:numFmt w:val="upperRoman"/>
      <w:lvlText w:val="%1."/>
      <w:lvlJc w:val="left"/>
      <w:pPr>
        <w:tabs>
          <w:tab w:val="num" w:pos="720"/>
        </w:tabs>
        <w:ind w:left="720" w:hanging="720"/>
      </w:pPr>
    </w:lvl>
  </w:abstractNum>
  <w:abstractNum w:abstractNumId="7">
    <w:nsid w:val="1932408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DF908B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F040130"/>
    <w:multiLevelType w:val="hybridMultilevel"/>
    <w:tmpl w:val="7390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C7DB8"/>
    <w:multiLevelType w:val="hybridMultilevel"/>
    <w:tmpl w:val="A6049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30629"/>
    <w:multiLevelType w:val="hybridMultilevel"/>
    <w:tmpl w:val="7A8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84208"/>
    <w:multiLevelType w:val="hybridMultilevel"/>
    <w:tmpl w:val="CD70EACE"/>
    <w:lvl w:ilvl="0" w:tplc="80C2F8DA">
      <w:start w:val="1"/>
      <w:numFmt w:val="upperLetter"/>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C4E05"/>
    <w:multiLevelType w:val="hybridMultilevel"/>
    <w:tmpl w:val="92DEC7A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2678F8"/>
    <w:multiLevelType w:val="singleLevel"/>
    <w:tmpl w:val="5882E994"/>
    <w:lvl w:ilvl="0">
      <w:start w:val="5"/>
      <w:numFmt w:val="upperRoman"/>
      <w:lvlText w:val="%1."/>
      <w:lvlJc w:val="left"/>
      <w:pPr>
        <w:tabs>
          <w:tab w:val="num" w:pos="720"/>
        </w:tabs>
        <w:ind w:left="720" w:hanging="720"/>
      </w:pPr>
      <w:rPr>
        <w:b/>
        <w:i/>
      </w:rPr>
    </w:lvl>
  </w:abstractNum>
  <w:abstractNum w:abstractNumId="17">
    <w:nsid w:val="46F90C52"/>
    <w:multiLevelType w:val="hybridMultilevel"/>
    <w:tmpl w:val="E17CE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045115"/>
    <w:multiLevelType w:val="singleLevel"/>
    <w:tmpl w:val="710EBA56"/>
    <w:lvl w:ilvl="0">
      <w:start w:val="5"/>
      <w:numFmt w:val="upperRoman"/>
      <w:lvlText w:val="%1."/>
      <w:lvlJc w:val="left"/>
      <w:pPr>
        <w:tabs>
          <w:tab w:val="num" w:pos="720"/>
        </w:tabs>
        <w:ind w:left="720" w:hanging="720"/>
      </w:pPr>
      <w:rPr>
        <w:b w:val="0"/>
      </w:rPr>
    </w:lvl>
  </w:abstractNum>
  <w:abstractNum w:abstractNumId="19">
    <w:nsid w:val="4D6D1DA0"/>
    <w:multiLevelType w:val="hybridMultilevel"/>
    <w:tmpl w:val="738E8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4633D9"/>
    <w:multiLevelType w:val="hybridMultilevel"/>
    <w:tmpl w:val="750CD6D2"/>
    <w:lvl w:ilvl="0" w:tplc="66E281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A9614A"/>
    <w:multiLevelType w:val="hybridMultilevel"/>
    <w:tmpl w:val="4D46C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F35793"/>
    <w:multiLevelType w:val="hybridMultilevel"/>
    <w:tmpl w:val="C9348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53EFA"/>
    <w:multiLevelType w:val="hybridMultilevel"/>
    <w:tmpl w:val="68BEB2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9E5653"/>
    <w:multiLevelType w:val="hybridMultilevel"/>
    <w:tmpl w:val="FACE4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7B24FC"/>
    <w:multiLevelType w:val="singleLevel"/>
    <w:tmpl w:val="5882E994"/>
    <w:lvl w:ilvl="0">
      <w:start w:val="5"/>
      <w:numFmt w:val="upperRoman"/>
      <w:lvlText w:val="%1."/>
      <w:lvlJc w:val="left"/>
      <w:pPr>
        <w:tabs>
          <w:tab w:val="num" w:pos="720"/>
        </w:tabs>
        <w:ind w:left="720" w:hanging="720"/>
      </w:pPr>
      <w:rPr>
        <w:b/>
        <w:i/>
      </w:rPr>
    </w:lvl>
  </w:abstractNum>
  <w:abstractNum w:abstractNumId="26">
    <w:nsid w:val="7A3804FA"/>
    <w:multiLevelType w:val="hybridMultilevel"/>
    <w:tmpl w:val="2DF6B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
  </w:num>
  <w:num w:numId="4">
    <w:abstractNumId w:val="6"/>
  </w:num>
  <w:num w:numId="5">
    <w:abstractNumId w:val="18"/>
  </w:num>
  <w:num w:numId="6">
    <w:abstractNumId w:val="21"/>
  </w:num>
  <w:num w:numId="7">
    <w:abstractNumId w:val="10"/>
  </w:num>
  <w:num w:numId="8">
    <w:abstractNumId w:val="23"/>
  </w:num>
  <w:num w:numId="9">
    <w:abstractNumId w:val="0"/>
  </w:num>
  <w:num w:numId="10">
    <w:abstractNumId w:val="22"/>
  </w:num>
  <w:num w:numId="11">
    <w:abstractNumId w:val="20"/>
  </w:num>
  <w:num w:numId="12">
    <w:abstractNumId w:val="4"/>
  </w:num>
  <w:num w:numId="13">
    <w:abstractNumId w:val="24"/>
  </w:num>
  <w:num w:numId="14">
    <w:abstractNumId w:val="12"/>
  </w:num>
  <w:num w:numId="15">
    <w:abstractNumId w:val="11"/>
  </w:num>
  <w:num w:numId="16">
    <w:abstractNumId w:val="9"/>
  </w:num>
  <w:num w:numId="17">
    <w:abstractNumId w:val="7"/>
  </w:num>
  <w:num w:numId="18">
    <w:abstractNumId w:val="8"/>
  </w:num>
  <w:num w:numId="19">
    <w:abstractNumId w:val="15"/>
  </w:num>
  <w:num w:numId="20">
    <w:abstractNumId w:val="26"/>
  </w:num>
  <w:num w:numId="21">
    <w:abstractNumId w:val="17"/>
  </w:num>
  <w:num w:numId="22">
    <w:abstractNumId w:val="2"/>
  </w:num>
  <w:num w:numId="23">
    <w:abstractNumId w:val="25"/>
  </w:num>
  <w:num w:numId="24">
    <w:abstractNumId w:val="3"/>
  </w:num>
  <w:num w:numId="25">
    <w:abstractNumId w:val="19"/>
  </w:num>
  <w:num w:numId="26">
    <w:abstractNumId w:val="1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116AE"/>
    <w:rsid w:val="000279B7"/>
    <w:rsid w:val="00032728"/>
    <w:rsid w:val="00044326"/>
    <w:rsid w:val="000523A4"/>
    <w:rsid w:val="00066FB9"/>
    <w:rsid w:val="000952F3"/>
    <w:rsid w:val="0009620D"/>
    <w:rsid w:val="000B4B21"/>
    <w:rsid w:val="000D6658"/>
    <w:rsid w:val="000D6D5F"/>
    <w:rsid w:val="000E59CF"/>
    <w:rsid w:val="000F0C86"/>
    <w:rsid w:val="00124FAF"/>
    <w:rsid w:val="001411E8"/>
    <w:rsid w:val="00150B36"/>
    <w:rsid w:val="0018319D"/>
    <w:rsid w:val="001E4269"/>
    <w:rsid w:val="001E5C30"/>
    <w:rsid w:val="001E6BA1"/>
    <w:rsid w:val="00205290"/>
    <w:rsid w:val="00210169"/>
    <w:rsid w:val="00226B77"/>
    <w:rsid w:val="00235CAF"/>
    <w:rsid w:val="00240E9F"/>
    <w:rsid w:val="00241BE6"/>
    <w:rsid w:val="00261FE8"/>
    <w:rsid w:val="00271ACC"/>
    <w:rsid w:val="00272977"/>
    <w:rsid w:val="00280B4D"/>
    <w:rsid w:val="00294268"/>
    <w:rsid w:val="002B15C0"/>
    <w:rsid w:val="00302790"/>
    <w:rsid w:val="003039C1"/>
    <w:rsid w:val="00304841"/>
    <w:rsid w:val="00306DC5"/>
    <w:rsid w:val="00316F5F"/>
    <w:rsid w:val="00347B13"/>
    <w:rsid w:val="0037414E"/>
    <w:rsid w:val="00381CA3"/>
    <w:rsid w:val="003B70BE"/>
    <w:rsid w:val="003D017F"/>
    <w:rsid w:val="003E4FBF"/>
    <w:rsid w:val="003F461D"/>
    <w:rsid w:val="003F595A"/>
    <w:rsid w:val="004008DA"/>
    <w:rsid w:val="00432085"/>
    <w:rsid w:val="00433298"/>
    <w:rsid w:val="00440CA8"/>
    <w:rsid w:val="00454ABC"/>
    <w:rsid w:val="004711E9"/>
    <w:rsid w:val="004A7A9D"/>
    <w:rsid w:val="004A7E7E"/>
    <w:rsid w:val="004B6833"/>
    <w:rsid w:val="004C3804"/>
    <w:rsid w:val="004F1191"/>
    <w:rsid w:val="00510A60"/>
    <w:rsid w:val="0053070B"/>
    <w:rsid w:val="005727C3"/>
    <w:rsid w:val="005953F5"/>
    <w:rsid w:val="005A125E"/>
    <w:rsid w:val="005A1EC1"/>
    <w:rsid w:val="005B2B77"/>
    <w:rsid w:val="005D11F7"/>
    <w:rsid w:val="0060586A"/>
    <w:rsid w:val="006221D4"/>
    <w:rsid w:val="006231FF"/>
    <w:rsid w:val="00630FD5"/>
    <w:rsid w:val="0063522B"/>
    <w:rsid w:val="00640C91"/>
    <w:rsid w:val="00652B6E"/>
    <w:rsid w:val="00660676"/>
    <w:rsid w:val="00664620"/>
    <w:rsid w:val="006A3881"/>
    <w:rsid w:val="006A4C44"/>
    <w:rsid w:val="006B36D4"/>
    <w:rsid w:val="006C0001"/>
    <w:rsid w:val="006C0AB1"/>
    <w:rsid w:val="006C5849"/>
    <w:rsid w:val="006F2D5A"/>
    <w:rsid w:val="006F79F0"/>
    <w:rsid w:val="007013E2"/>
    <w:rsid w:val="00711013"/>
    <w:rsid w:val="00711E61"/>
    <w:rsid w:val="00712255"/>
    <w:rsid w:val="0071424A"/>
    <w:rsid w:val="007228D6"/>
    <w:rsid w:val="00762ED4"/>
    <w:rsid w:val="00765C6B"/>
    <w:rsid w:val="00773DFD"/>
    <w:rsid w:val="007C7F56"/>
    <w:rsid w:val="00821A81"/>
    <w:rsid w:val="0083035C"/>
    <w:rsid w:val="00851BF3"/>
    <w:rsid w:val="0087092D"/>
    <w:rsid w:val="008875E3"/>
    <w:rsid w:val="008A117D"/>
    <w:rsid w:val="008B550A"/>
    <w:rsid w:val="008C1AF5"/>
    <w:rsid w:val="008C1F3D"/>
    <w:rsid w:val="008C747A"/>
    <w:rsid w:val="0094374A"/>
    <w:rsid w:val="00943B82"/>
    <w:rsid w:val="00945FC2"/>
    <w:rsid w:val="00951A1D"/>
    <w:rsid w:val="00970122"/>
    <w:rsid w:val="00986D6F"/>
    <w:rsid w:val="009C0DC2"/>
    <w:rsid w:val="009C0F38"/>
    <w:rsid w:val="009C1083"/>
    <w:rsid w:val="009C3DFF"/>
    <w:rsid w:val="009C6E9F"/>
    <w:rsid w:val="009E2486"/>
    <w:rsid w:val="009F08E6"/>
    <w:rsid w:val="009F2B33"/>
    <w:rsid w:val="00A246D5"/>
    <w:rsid w:val="00A346AB"/>
    <w:rsid w:val="00A7472B"/>
    <w:rsid w:val="00A83F28"/>
    <w:rsid w:val="00AA37CA"/>
    <w:rsid w:val="00AA65BE"/>
    <w:rsid w:val="00AA6A9C"/>
    <w:rsid w:val="00AE635B"/>
    <w:rsid w:val="00AF61AD"/>
    <w:rsid w:val="00B259B6"/>
    <w:rsid w:val="00B360ED"/>
    <w:rsid w:val="00B41366"/>
    <w:rsid w:val="00B915EC"/>
    <w:rsid w:val="00BA39D5"/>
    <w:rsid w:val="00BA5019"/>
    <w:rsid w:val="00BA7CAC"/>
    <w:rsid w:val="00BD167B"/>
    <w:rsid w:val="00BD7248"/>
    <w:rsid w:val="00BF39F3"/>
    <w:rsid w:val="00C11EB9"/>
    <w:rsid w:val="00C14C62"/>
    <w:rsid w:val="00C24E56"/>
    <w:rsid w:val="00C254ED"/>
    <w:rsid w:val="00C37226"/>
    <w:rsid w:val="00C43426"/>
    <w:rsid w:val="00C55D3C"/>
    <w:rsid w:val="00C76DBB"/>
    <w:rsid w:val="00CB1102"/>
    <w:rsid w:val="00CC6DE5"/>
    <w:rsid w:val="00CD4F34"/>
    <w:rsid w:val="00CD7A67"/>
    <w:rsid w:val="00CF2CDA"/>
    <w:rsid w:val="00D00432"/>
    <w:rsid w:val="00D44242"/>
    <w:rsid w:val="00D52377"/>
    <w:rsid w:val="00D607BB"/>
    <w:rsid w:val="00D618BE"/>
    <w:rsid w:val="00D81B58"/>
    <w:rsid w:val="00D851A5"/>
    <w:rsid w:val="00DD3873"/>
    <w:rsid w:val="00DF423F"/>
    <w:rsid w:val="00E03C91"/>
    <w:rsid w:val="00E1340B"/>
    <w:rsid w:val="00E325F2"/>
    <w:rsid w:val="00E34048"/>
    <w:rsid w:val="00E81B73"/>
    <w:rsid w:val="00E838F2"/>
    <w:rsid w:val="00F05472"/>
    <w:rsid w:val="00F32BD5"/>
    <w:rsid w:val="00F330B3"/>
    <w:rsid w:val="00F5323C"/>
    <w:rsid w:val="00F54686"/>
    <w:rsid w:val="00F54F2A"/>
    <w:rsid w:val="00F71C64"/>
    <w:rsid w:val="00F91A42"/>
    <w:rsid w:val="00FA4BD8"/>
    <w:rsid w:val="00FB2298"/>
    <w:rsid w:val="00FC590D"/>
    <w:rsid w:val="00FC6AB1"/>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uiPriority w:val="20"/>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character" w:customStyle="1" w:styleId="pseditboxdisponly1">
    <w:name w:val="pseditbox_disponly1"/>
    <w:basedOn w:val="DefaultParagraphFont"/>
    <w:rsid w:val="00F71C64"/>
    <w:rPr>
      <w:rFonts w:ascii="Arial" w:hAnsi="Arial" w:cs="Arial" w:hint="default"/>
      <w:b w:val="0"/>
      <w:bCs w:val="0"/>
      <w:i w:val="0"/>
      <w:iCs w:val="0"/>
      <w:color w:val="3C3C3C"/>
      <w:sz w:val="18"/>
      <w:szCs w:val="18"/>
      <w:bdr w:val="none" w:sz="0" w:space="0" w:color="auto" w:frame="1"/>
    </w:rPr>
  </w:style>
  <w:style w:type="paragraph" w:styleId="FootnoteText">
    <w:name w:val="footnote text"/>
    <w:basedOn w:val="Normal"/>
    <w:link w:val="FootnoteTextChar"/>
    <w:semiHidden/>
    <w:rsid w:val="004711E9"/>
    <w:rPr>
      <w:sz w:val="20"/>
      <w:szCs w:val="20"/>
    </w:rPr>
  </w:style>
  <w:style w:type="character" w:customStyle="1" w:styleId="FootnoteTextChar">
    <w:name w:val="Footnote Text Char"/>
    <w:basedOn w:val="DefaultParagraphFont"/>
    <w:link w:val="FootnoteText"/>
    <w:semiHidden/>
    <w:rsid w:val="004711E9"/>
    <w:rPr>
      <w:rFonts w:ascii="Times New Roman" w:eastAsia="Times New Roman" w:hAnsi="Times New Roman" w:cs="Times New Roman"/>
      <w:sz w:val="20"/>
      <w:szCs w:val="20"/>
    </w:rPr>
  </w:style>
  <w:style w:type="paragraph" w:styleId="Title">
    <w:name w:val="Title"/>
    <w:basedOn w:val="Normal"/>
    <w:link w:val="TitleChar"/>
    <w:qFormat/>
    <w:rsid w:val="004711E9"/>
    <w:pPr>
      <w:tabs>
        <w:tab w:val="left" w:pos="540"/>
        <w:tab w:val="left" w:pos="900"/>
      </w:tabs>
      <w:jc w:val="center"/>
    </w:pPr>
    <w:rPr>
      <w:b/>
      <w:sz w:val="22"/>
      <w:szCs w:val="20"/>
    </w:rPr>
  </w:style>
  <w:style w:type="character" w:customStyle="1" w:styleId="TitleChar">
    <w:name w:val="Title Char"/>
    <w:basedOn w:val="DefaultParagraphFont"/>
    <w:link w:val="Title"/>
    <w:rsid w:val="004711E9"/>
    <w:rPr>
      <w:rFonts w:ascii="Times New Roman" w:eastAsia="Times New Roman" w:hAnsi="Times New Roman" w:cs="Times New Roman"/>
      <w:b/>
      <w:szCs w:val="20"/>
    </w:rPr>
  </w:style>
  <w:style w:type="paragraph" w:styleId="NoSpacing">
    <w:name w:val="No Spacing"/>
    <w:uiPriority w:val="1"/>
    <w:qFormat/>
    <w:rsid w:val="004711E9"/>
    <w:pPr>
      <w:spacing w:after="0" w:line="240" w:lineRule="auto"/>
    </w:pPr>
    <w:rPr>
      <w:rFonts w:ascii="Times New Roman" w:eastAsia="Calibri" w:hAnsi="Times New Roman" w:cs="Times New Roman"/>
      <w:sz w:val="24"/>
      <w:szCs w:val="24"/>
    </w:rPr>
  </w:style>
  <w:style w:type="paragraph" w:customStyle="1" w:styleId="SyllabusTableLine">
    <w:name w:val="Syllabus Table Line"/>
    <w:basedOn w:val="Normal"/>
    <w:rsid w:val="004711E9"/>
    <w:pPr>
      <w:spacing w:after="120"/>
    </w:pPr>
    <w:rPr>
      <w:szCs w:val="20"/>
    </w:rPr>
  </w:style>
  <w:style w:type="paragraph" w:styleId="BodyTextIndent3">
    <w:name w:val="Body Text Indent 3"/>
    <w:basedOn w:val="Normal"/>
    <w:link w:val="BodyTextIndent3Char"/>
    <w:uiPriority w:val="99"/>
    <w:unhideWhenUsed/>
    <w:rsid w:val="004711E9"/>
    <w:pPr>
      <w:spacing w:after="120"/>
      <w:ind w:left="360"/>
    </w:pPr>
    <w:rPr>
      <w:sz w:val="16"/>
      <w:szCs w:val="16"/>
    </w:rPr>
  </w:style>
  <w:style w:type="character" w:customStyle="1" w:styleId="BodyTextIndent3Char">
    <w:name w:val="Body Text Indent 3 Char"/>
    <w:basedOn w:val="DefaultParagraphFont"/>
    <w:link w:val="BodyTextIndent3"/>
    <w:uiPriority w:val="99"/>
    <w:rsid w:val="004711E9"/>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261FE8"/>
    <w:pPr>
      <w:spacing w:after="120"/>
    </w:pPr>
    <w:rPr>
      <w:sz w:val="16"/>
      <w:szCs w:val="16"/>
    </w:rPr>
  </w:style>
  <w:style w:type="character" w:customStyle="1" w:styleId="BodyText3Char">
    <w:name w:val="Body Text 3 Char"/>
    <w:basedOn w:val="DefaultParagraphFont"/>
    <w:link w:val="BodyText3"/>
    <w:uiPriority w:val="99"/>
    <w:semiHidden/>
    <w:rsid w:val="00261FE8"/>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8C747A"/>
    <w:pPr>
      <w:spacing w:after="120"/>
      <w:ind w:left="360"/>
    </w:pPr>
  </w:style>
  <w:style w:type="character" w:customStyle="1" w:styleId="BodyTextIndentChar">
    <w:name w:val="Body Text Indent Char"/>
    <w:basedOn w:val="DefaultParagraphFont"/>
    <w:link w:val="BodyTextIndent"/>
    <w:uiPriority w:val="99"/>
    <w:semiHidden/>
    <w:rsid w:val="008C747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809582">
      <w:bodyDiv w:val="1"/>
      <w:marLeft w:val="76"/>
      <w:marRight w:val="0"/>
      <w:marTop w:val="13"/>
      <w:marBottom w:val="0"/>
      <w:divBdr>
        <w:top w:val="none" w:sz="0" w:space="0" w:color="auto"/>
        <w:left w:val="none" w:sz="0" w:space="0" w:color="auto"/>
        <w:bottom w:val="none" w:sz="0" w:space="0" w:color="auto"/>
        <w:right w:val="none" w:sz="0" w:space="0" w:color="auto"/>
      </w:divBdr>
      <w:divsChild>
        <w:div w:id="1967614717">
          <w:marLeft w:val="0"/>
          <w:marRight w:val="0"/>
          <w:marTop w:val="0"/>
          <w:marBottom w:val="0"/>
          <w:divBdr>
            <w:top w:val="none" w:sz="0" w:space="0" w:color="auto"/>
            <w:left w:val="none" w:sz="0" w:space="0" w:color="auto"/>
            <w:bottom w:val="none" w:sz="0" w:space="0" w:color="auto"/>
            <w:right w:val="none" w:sz="0" w:space="0" w:color="auto"/>
          </w:divBdr>
          <w:divsChild>
            <w:div w:id="1435904650">
              <w:marLeft w:val="0"/>
              <w:marRight w:val="0"/>
              <w:marTop w:val="0"/>
              <w:marBottom w:val="0"/>
              <w:divBdr>
                <w:top w:val="none" w:sz="0" w:space="0" w:color="auto"/>
                <w:left w:val="none" w:sz="0" w:space="0" w:color="auto"/>
                <w:bottom w:val="none" w:sz="0" w:space="0" w:color="auto"/>
                <w:right w:val="none" w:sz="0" w:space="0" w:color="auto"/>
              </w:divBdr>
              <w:divsChild>
                <w:div w:id="357202718">
                  <w:marLeft w:val="0"/>
                  <w:marRight w:val="0"/>
                  <w:marTop w:val="0"/>
                  <w:marBottom w:val="0"/>
                  <w:divBdr>
                    <w:top w:val="none" w:sz="0" w:space="0" w:color="auto"/>
                    <w:left w:val="none" w:sz="0" w:space="0" w:color="auto"/>
                    <w:bottom w:val="none" w:sz="0" w:space="0" w:color="auto"/>
                    <w:right w:val="none" w:sz="0" w:space="0" w:color="auto"/>
                  </w:divBdr>
                  <w:divsChild>
                    <w:div w:id="81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081">
      <w:bodyDiv w:val="1"/>
      <w:marLeft w:val="76"/>
      <w:marRight w:val="0"/>
      <w:marTop w:val="13"/>
      <w:marBottom w:val="0"/>
      <w:divBdr>
        <w:top w:val="none" w:sz="0" w:space="0" w:color="auto"/>
        <w:left w:val="none" w:sz="0" w:space="0" w:color="auto"/>
        <w:bottom w:val="none" w:sz="0" w:space="0" w:color="auto"/>
        <w:right w:val="none" w:sz="0" w:space="0" w:color="auto"/>
      </w:divBdr>
      <w:divsChild>
        <w:div w:id="2048287888">
          <w:marLeft w:val="0"/>
          <w:marRight w:val="0"/>
          <w:marTop w:val="0"/>
          <w:marBottom w:val="0"/>
          <w:divBdr>
            <w:top w:val="none" w:sz="0" w:space="0" w:color="auto"/>
            <w:left w:val="none" w:sz="0" w:space="0" w:color="auto"/>
            <w:bottom w:val="none" w:sz="0" w:space="0" w:color="auto"/>
            <w:right w:val="none" w:sz="0" w:space="0" w:color="auto"/>
          </w:divBdr>
          <w:divsChild>
            <w:div w:id="1386028364">
              <w:marLeft w:val="0"/>
              <w:marRight w:val="0"/>
              <w:marTop w:val="0"/>
              <w:marBottom w:val="0"/>
              <w:divBdr>
                <w:top w:val="none" w:sz="0" w:space="0" w:color="auto"/>
                <w:left w:val="none" w:sz="0" w:space="0" w:color="auto"/>
                <w:bottom w:val="none" w:sz="0" w:space="0" w:color="auto"/>
                <w:right w:val="none" w:sz="0" w:space="0" w:color="auto"/>
              </w:divBdr>
              <w:divsChild>
                <w:div w:id="326595180">
                  <w:marLeft w:val="0"/>
                  <w:marRight w:val="0"/>
                  <w:marTop w:val="0"/>
                  <w:marBottom w:val="0"/>
                  <w:divBdr>
                    <w:top w:val="none" w:sz="0" w:space="0" w:color="auto"/>
                    <w:left w:val="none" w:sz="0" w:space="0" w:color="auto"/>
                    <w:bottom w:val="none" w:sz="0" w:space="0" w:color="auto"/>
                    <w:right w:val="none" w:sz="0" w:space="0" w:color="auto"/>
                  </w:divBdr>
                  <w:divsChild>
                    <w:div w:id="6101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6308">
      <w:bodyDiv w:val="1"/>
      <w:marLeft w:val="0"/>
      <w:marRight w:val="0"/>
      <w:marTop w:val="0"/>
      <w:marBottom w:val="0"/>
      <w:divBdr>
        <w:top w:val="none" w:sz="0" w:space="0" w:color="auto"/>
        <w:left w:val="none" w:sz="0" w:space="0" w:color="auto"/>
        <w:bottom w:val="none" w:sz="0" w:space="0" w:color="auto"/>
        <w:right w:val="none" w:sz="0" w:space="0" w:color="auto"/>
      </w:divBdr>
    </w:div>
    <w:div w:id="241066828">
      <w:bodyDiv w:val="1"/>
      <w:marLeft w:val="0"/>
      <w:marRight w:val="0"/>
      <w:marTop w:val="0"/>
      <w:marBottom w:val="0"/>
      <w:divBdr>
        <w:top w:val="none" w:sz="0" w:space="0" w:color="auto"/>
        <w:left w:val="none" w:sz="0" w:space="0" w:color="auto"/>
        <w:bottom w:val="none" w:sz="0" w:space="0" w:color="auto"/>
        <w:right w:val="none" w:sz="0" w:space="0" w:color="auto"/>
      </w:divBdr>
    </w:div>
    <w:div w:id="978419300">
      <w:bodyDiv w:val="1"/>
      <w:marLeft w:val="76"/>
      <w:marRight w:val="0"/>
      <w:marTop w:val="13"/>
      <w:marBottom w:val="0"/>
      <w:divBdr>
        <w:top w:val="none" w:sz="0" w:space="0" w:color="auto"/>
        <w:left w:val="none" w:sz="0" w:space="0" w:color="auto"/>
        <w:bottom w:val="none" w:sz="0" w:space="0" w:color="auto"/>
        <w:right w:val="none" w:sz="0" w:space="0" w:color="auto"/>
      </w:divBdr>
      <w:divsChild>
        <w:div w:id="381292270">
          <w:marLeft w:val="0"/>
          <w:marRight w:val="0"/>
          <w:marTop w:val="0"/>
          <w:marBottom w:val="0"/>
          <w:divBdr>
            <w:top w:val="none" w:sz="0" w:space="0" w:color="auto"/>
            <w:left w:val="none" w:sz="0" w:space="0" w:color="auto"/>
            <w:bottom w:val="none" w:sz="0" w:space="0" w:color="auto"/>
            <w:right w:val="none" w:sz="0" w:space="0" w:color="auto"/>
          </w:divBdr>
          <w:divsChild>
            <w:div w:id="769395967">
              <w:marLeft w:val="0"/>
              <w:marRight w:val="0"/>
              <w:marTop w:val="0"/>
              <w:marBottom w:val="0"/>
              <w:divBdr>
                <w:top w:val="none" w:sz="0" w:space="0" w:color="auto"/>
                <w:left w:val="none" w:sz="0" w:space="0" w:color="auto"/>
                <w:bottom w:val="none" w:sz="0" w:space="0" w:color="auto"/>
                <w:right w:val="none" w:sz="0" w:space="0" w:color="auto"/>
              </w:divBdr>
              <w:divsChild>
                <w:div w:id="236205448">
                  <w:marLeft w:val="0"/>
                  <w:marRight w:val="0"/>
                  <w:marTop w:val="0"/>
                  <w:marBottom w:val="0"/>
                  <w:divBdr>
                    <w:top w:val="none" w:sz="0" w:space="0" w:color="auto"/>
                    <w:left w:val="none" w:sz="0" w:space="0" w:color="auto"/>
                    <w:bottom w:val="none" w:sz="0" w:space="0" w:color="auto"/>
                    <w:right w:val="none" w:sz="0" w:space="0" w:color="auto"/>
                  </w:divBdr>
                  <w:divsChild>
                    <w:div w:id="18149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26859">
      <w:bodyDiv w:val="1"/>
      <w:marLeft w:val="76"/>
      <w:marRight w:val="0"/>
      <w:marTop w:val="13"/>
      <w:marBottom w:val="0"/>
      <w:divBdr>
        <w:top w:val="none" w:sz="0" w:space="0" w:color="auto"/>
        <w:left w:val="none" w:sz="0" w:space="0" w:color="auto"/>
        <w:bottom w:val="none" w:sz="0" w:space="0" w:color="auto"/>
        <w:right w:val="none" w:sz="0" w:space="0" w:color="auto"/>
      </w:divBdr>
      <w:divsChild>
        <w:div w:id="1554538604">
          <w:marLeft w:val="0"/>
          <w:marRight w:val="0"/>
          <w:marTop w:val="0"/>
          <w:marBottom w:val="0"/>
          <w:divBdr>
            <w:top w:val="none" w:sz="0" w:space="0" w:color="auto"/>
            <w:left w:val="none" w:sz="0" w:space="0" w:color="auto"/>
            <w:bottom w:val="none" w:sz="0" w:space="0" w:color="auto"/>
            <w:right w:val="none" w:sz="0" w:space="0" w:color="auto"/>
          </w:divBdr>
          <w:divsChild>
            <w:div w:id="2022507950">
              <w:marLeft w:val="0"/>
              <w:marRight w:val="0"/>
              <w:marTop w:val="0"/>
              <w:marBottom w:val="0"/>
              <w:divBdr>
                <w:top w:val="none" w:sz="0" w:space="0" w:color="auto"/>
                <w:left w:val="none" w:sz="0" w:space="0" w:color="auto"/>
                <w:bottom w:val="none" w:sz="0" w:space="0" w:color="auto"/>
                <w:right w:val="none" w:sz="0" w:space="0" w:color="auto"/>
              </w:divBdr>
              <w:divsChild>
                <w:div w:id="2118527175">
                  <w:marLeft w:val="0"/>
                  <w:marRight w:val="0"/>
                  <w:marTop w:val="0"/>
                  <w:marBottom w:val="0"/>
                  <w:divBdr>
                    <w:top w:val="none" w:sz="0" w:space="0" w:color="auto"/>
                    <w:left w:val="none" w:sz="0" w:space="0" w:color="auto"/>
                    <w:bottom w:val="none" w:sz="0" w:space="0" w:color="auto"/>
                    <w:right w:val="none" w:sz="0" w:space="0" w:color="auto"/>
                  </w:divBdr>
                  <w:divsChild>
                    <w:div w:id="16466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Assessment/CourseLearningOutcomesPDF_090712.pdf"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www4.nau.edu/avpaa/timelines/1213Effective.xls" TargetMode="External"/><Relationship Id="rId23" Type="http://schemas.microsoft.com/office/2007/relationships/stylesWithEffects" Target="stylesWithEffects.xml"/><Relationship Id="rId10" Type="http://schemas.openxmlformats.org/officeDocument/2006/relationships/hyperlink" Target="http://www.nau.edu/gradcol/UGC/UGC_FastTrack_Policy&amp;Proces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C8592-728E-4412-B303-806BC9F2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4328</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21</cp:revision>
  <dcterms:created xsi:type="dcterms:W3CDTF">2013-05-06T19:32:00Z</dcterms:created>
  <dcterms:modified xsi:type="dcterms:W3CDTF">2014-02-07T00:39:00Z</dcterms:modified>
</cp:coreProperties>
</file>