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F71C64">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274305" w:rsidP="00150B36">
            <w:r>
              <w:rPr>
                <w:rFonts w:ascii="Arial" w:hAnsi="Arial" w:cs="Arial"/>
                <w:b/>
              </w:rPr>
              <w:fldChar w:fldCharType="begin">
                <w:ffData>
                  <w:name w:val="Check3"/>
                  <w:enabled/>
                  <w:calcOnExit w:val="0"/>
                  <w:checkBox>
                    <w:sizeAuto/>
                    <w:default w:val="0"/>
                  </w:checkBox>
                </w:ffData>
              </w:fldChar>
            </w:r>
            <w:bookmarkStart w:id="1" w:name="Check3"/>
            <w:r w:rsidR="00A83F2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F71C64" w:rsidP="00C27C9B">
            <w:pPr>
              <w:pStyle w:val="BodyText"/>
              <w:rPr>
                <w:rFonts w:ascii="Arial" w:hAnsi="Arial" w:cs="Arial"/>
                <w:b/>
                <w:sz w:val="24"/>
              </w:rPr>
            </w:pPr>
            <w:r>
              <w:rPr>
                <w:rFonts w:ascii="Arial" w:hAnsi="Arial" w:cs="Arial"/>
                <w:b/>
                <w:sz w:val="24"/>
              </w:rPr>
              <w:t xml:space="preserve">HA </w:t>
            </w:r>
            <w:r w:rsidR="00C27C9B">
              <w:rPr>
                <w:rFonts w:ascii="Arial" w:hAnsi="Arial" w:cs="Arial"/>
                <w:b/>
                <w:sz w:val="24"/>
              </w:rPr>
              <w:t>345</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D44242"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D44242" w:rsidP="00CC6DE5">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F71C64" w:rsidP="00D44242">
            <w:pPr>
              <w:pStyle w:val="Heading1"/>
              <w:outlineLvl w:val="0"/>
              <w:rPr>
                <w:rFonts w:ascii="Arial" w:hAnsi="Arial" w:cs="Arial"/>
                <w:bCs w:val="0"/>
                <w:sz w:val="24"/>
              </w:rPr>
            </w:pPr>
            <w:r>
              <w:rPr>
                <w:rFonts w:ascii="Arial" w:hAnsi="Arial" w:cs="Arial"/>
                <w:bCs w:val="0"/>
                <w:sz w:val="24"/>
              </w:rPr>
              <w:t>Hotel and Restaurant Management</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3C3E2B" w:rsidRDefault="003C3E2B" w:rsidP="004008DA">
            <w:pPr>
              <w:rPr>
                <w:rFonts w:ascii="Arial" w:hAnsi="Arial" w:cs="Arial"/>
              </w:rPr>
            </w:pP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Utilize the functional planning system to prepare a Human Resources plan</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the six step problem solving model</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the major functional departments of a business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and understand the four major responsibilities of a manager</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the requirements for a Sustainable Competitive Advantage</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the four Decision-Making skills of managers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how values, beliefs, and attitudes influence behavior of the business, managers, and employees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 xml:space="preserve">Understand why social responsibility is important and its benefits </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how morale and motivation influence employee performance and strategies to improve it</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how to measure employee morale and motivation</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why mission statements are important to the firm and employees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 xml:space="preserve">Understand the basic components of a </w:t>
            </w:r>
            <w:r w:rsidRPr="003C3E2B">
              <w:rPr>
                <w:rFonts w:ascii="Arial" w:hAnsi="Arial" w:cs="Arial"/>
                <w:sz w:val="24"/>
                <w:szCs w:val="24"/>
              </w:rPr>
              <w:lastRenderedPageBreak/>
              <w:t>compensation package</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why discrimination has occurred in the U.S.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and understand the major laws related to the Civil Rights Act</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Affirmative Action and which firms must abide by it</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the Americans with Disabilities Act and what qualifies someone for employment</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and understand what sexual harassment is and how to prevent it</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the four major components of the Job Creation Process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Be able to complete a Job Analysis, Job Design, Job Description and Job Specification</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the difference between qualitative and quantitative duties and tasks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the common methods of recruiting employees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why employee turnover is important</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the challenges of hiring employees with the appropriate skills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how to conduct an employment interview</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the types of questions that are illegal to ask in an interview</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and understand the different types of interview bias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what is included in an orientation</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the five major responsibilities of employees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and understand the different types of training</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when an employee is competent to solo (finish their initial training)</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the traits of a good trainer</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the difference between informal and formal performance appraisals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Know the differences between assessing qualitative and quantitative duties and tasks</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Describe a 360 degree performance appraisal</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Be able to conduct a performance appraisal</w:t>
            </w:r>
          </w:p>
          <w:p w:rsidR="003C3E2B" w:rsidRPr="003C3E2B" w:rsidRDefault="003C3E2B" w:rsidP="003C3E2B">
            <w:pPr>
              <w:numPr>
                <w:ilvl w:val="0"/>
                <w:numId w:val="6"/>
              </w:numPr>
              <w:rPr>
                <w:rFonts w:ascii="Arial" w:hAnsi="Arial" w:cs="Arial"/>
                <w:sz w:val="24"/>
                <w:szCs w:val="24"/>
              </w:rPr>
            </w:pPr>
            <w:r w:rsidRPr="003C3E2B">
              <w:rPr>
                <w:rFonts w:ascii="Arial" w:hAnsi="Arial" w:cs="Arial"/>
                <w:sz w:val="24"/>
                <w:szCs w:val="24"/>
              </w:rPr>
              <w:t>Understand the three and four tier disciplinary system</w:t>
            </w:r>
          </w:p>
          <w:p w:rsidR="003C3E2B" w:rsidRDefault="003C3E2B" w:rsidP="003C3E2B">
            <w:pPr>
              <w:numPr>
                <w:ilvl w:val="0"/>
                <w:numId w:val="6"/>
              </w:numPr>
              <w:rPr>
                <w:rFonts w:ascii="Arial" w:hAnsi="Arial" w:cs="Arial"/>
              </w:rPr>
            </w:pPr>
            <w:r w:rsidRPr="003C3E2B">
              <w:rPr>
                <w:rFonts w:ascii="Arial" w:hAnsi="Arial" w:cs="Arial"/>
                <w:sz w:val="24"/>
                <w:szCs w:val="24"/>
              </w:rPr>
              <w:t>Understand how to discipline and employee</w:t>
            </w:r>
          </w:p>
          <w:p w:rsidR="003E4FBF" w:rsidRPr="008A117D" w:rsidRDefault="003E4FBF" w:rsidP="004008DA">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Utilize the functional planning system to prepare a Human Resources plan</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the six step problem solving model</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the major functional departments of a business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and understand the four major responsibilities of a manager</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the requirements for a Sustainable Competitive Advantage</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the four Decision-Making skills of managers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how values, beliefs, and attitudes influence behavior of the business, managers, and employees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 xml:space="preserve">Understand why social responsibility is important and its benefits </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how morale and motivation influence employee performance and strategies to improve it</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how to measure employee morale and motivation</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why mission statements are important to the firm and employees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lastRenderedPageBreak/>
              <w:t>Understand the basic components of a compensation package</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why discrimination has occurred in the U.S.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and understand the major laws related to the Civil Rights Act</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Affirmative Action and which firms must abide by it</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the Americans with Disabilities Act and what qualifies someone for employment</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and understand what sexual harassment is and how to prevent it</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the four major components of the Job Creation Process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Be able to complete a Job Analysis, Job Design, Job Description and Job Specification</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the difference between qualitative and quantitative duties and tasks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the common methods of recruiting employees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why employee turnover is important</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the challenges of hiring employees with the appropriate skills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how to conduct an employment interview</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the types of questions that are illegal to ask in an interview</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and understand the different types of interview bias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what is included in an orientation</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the five major responsibilities of employees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and understand the different types of training</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when an employee is competent to solo (finish their initial training)</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the traits of a good trainer</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the difference between informal and formal performance appraisals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Know the differences between assessing qualitative and quantitative duties and tasks</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Describe a 360 degree performance appraisal</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Be able to conduct a performance appraisal</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the three and four tier disciplinary system</w:t>
            </w:r>
          </w:p>
          <w:p w:rsidR="00951756" w:rsidRPr="00951756" w:rsidRDefault="00951756" w:rsidP="00951756">
            <w:pPr>
              <w:numPr>
                <w:ilvl w:val="0"/>
                <w:numId w:val="6"/>
              </w:numPr>
              <w:rPr>
                <w:rFonts w:ascii="Arial" w:hAnsi="Arial" w:cs="Arial"/>
                <w:b/>
                <w:strike/>
                <w:color w:val="FF0000"/>
              </w:rPr>
            </w:pPr>
            <w:r w:rsidRPr="00951756">
              <w:rPr>
                <w:rFonts w:ascii="Arial" w:hAnsi="Arial" w:cs="Arial"/>
                <w:b/>
                <w:strike/>
                <w:color w:val="FF0000"/>
              </w:rPr>
              <w:t>Understand how to discipline and employee</w:t>
            </w:r>
          </w:p>
          <w:p w:rsidR="007069D5" w:rsidRPr="00D24512" w:rsidRDefault="007069D5" w:rsidP="007069D5">
            <w:pPr>
              <w:numPr>
                <w:ilvl w:val="0"/>
                <w:numId w:val="21"/>
              </w:numPr>
              <w:rPr>
                <w:rFonts w:ascii="Arial" w:hAnsi="Arial" w:cs="Arial"/>
                <w:b/>
              </w:rPr>
            </w:pPr>
            <w:r w:rsidRPr="00D24512">
              <w:rPr>
                <w:rFonts w:ascii="Arial" w:hAnsi="Arial" w:cs="Arial"/>
                <w:b/>
              </w:rPr>
              <w:t>Describe and utilize the functional planning system to prepare a human resources plan.</w:t>
            </w:r>
          </w:p>
          <w:p w:rsidR="007069D5" w:rsidRPr="00D24512" w:rsidRDefault="007069D5" w:rsidP="007069D5">
            <w:pPr>
              <w:numPr>
                <w:ilvl w:val="0"/>
                <w:numId w:val="21"/>
              </w:numPr>
              <w:rPr>
                <w:rFonts w:ascii="Arial" w:hAnsi="Arial" w:cs="Arial"/>
                <w:b/>
              </w:rPr>
            </w:pPr>
            <w:r w:rsidRPr="00D24512">
              <w:rPr>
                <w:rFonts w:ascii="Arial" w:hAnsi="Arial" w:cs="Arial"/>
                <w:b/>
              </w:rPr>
              <w:t>Discuss individual behavior in organizations, including diversity, attitudes, job satisfaction, emotions, moods, personality, values, perception, decision making, and motivational theories.</w:t>
            </w:r>
          </w:p>
          <w:p w:rsidR="007069D5" w:rsidRPr="00D24512" w:rsidRDefault="007069D5" w:rsidP="007069D5">
            <w:pPr>
              <w:numPr>
                <w:ilvl w:val="0"/>
                <w:numId w:val="21"/>
              </w:numPr>
              <w:rPr>
                <w:rFonts w:ascii="Arial" w:hAnsi="Arial" w:cs="Arial"/>
                <w:b/>
              </w:rPr>
            </w:pPr>
            <w:r w:rsidRPr="00D24512">
              <w:rPr>
                <w:rFonts w:ascii="Arial" w:hAnsi="Arial" w:cs="Arial"/>
                <w:b/>
              </w:rPr>
              <w:t xml:space="preserve">Explain how morale and motivation influences </w:t>
            </w:r>
            <w:r w:rsidRPr="00D24512">
              <w:rPr>
                <w:rFonts w:ascii="Arial" w:hAnsi="Arial" w:cs="Arial"/>
                <w:b/>
              </w:rPr>
              <w:lastRenderedPageBreak/>
              <w:t>employee performance and be able to develop strategies to improve it.</w:t>
            </w:r>
          </w:p>
          <w:p w:rsidR="007069D5" w:rsidRPr="00D24512" w:rsidRDefault="007069D5" w:rsidP="007069D5">
            <w:pPr>
              <w:numPr>
                <w:ilvl w:val="0"/>
                <w:numId w:val="21"/>
              </w:numPr>
              <w:rPr>
                <w:rFonts w:ascii="Arial" w:hAnsi="Arial" w:cs="Arial"/>
                <w:b/>
              </w:rPr>
            </w:pPr>
            <w:r w:rsidRPr="00D24512">
              <w:rPr>
                <w:rFonts w:ascii="Arial" w:hAnsi="Arial" w:cs="Arial"/>
                <w:b/>
              </w:rPr>
              <w:t>Discuss group behavior in organizations, including communication, values, culture, leadership, conflict, and negotiations.</w:t>
            </w:r>
          </w:p>
          <w:p w:rsidR="007069D5" w:rsidRPr="00D24512" w:rsidRDefault="007069D5" w:rsidP="007069D5">
            <w:pPr>
              <w:numPr>
                <w:ilvl w:val="0"/>
                <w:numId w:val="21"/>
              </w:numPr>
              <w:rPr>
                <w:rFonts w:ascii="Arial" w:hAnsi="Arial" w:cs="Arial"/>
                <w:b/>
              </w:rPr>
            </w:pPr>
            <w:r w:rsidRPr="00D24512">
              <w:rPr>
                <w:rFonts w:ascii="Arial" w:hAnsi="Arial" w:cs="Arial"/>
                <w:b/>
              </w:rPr>
              <w:t>Describe the organizational system, including organizational structures, culture, human resources, and change.</w:t>
            </w:r>
          </w:p>
          <w:p w:rsidR="007069D5" w:rsidRPr="00D24512" w:rsidRDefault="007069D5" w:rsidP="007069D5">
            <w:pPr>
              <w:numPr>
                <w:ilvl w:val="0"/>
                <w:numId w:val="21"/>
              </w:numPr>
              <w:rPr>
                <w:rFonts w:ascii="Arial" w:hAnsi="Arial" w:cs="Arial"/>
                <w:b/>
              </w:rPr>
            </w:pPr>
            <w:r w:rsidRPr="00D24512">
              <w:rPr>
                <w:rFonts w:ascii="Arial" w:hAnsi="Arial" w:cs="Arial"/>
                <w:b/>
              </w:rPr>
              <w:t>Explain the difference between informal and formal performance reviews.</w:t>
            </w:r>
          </w:p>
          <w:p w:rsidR="007069D5" w:rsidRPr="00D24512" w:rsidRDefault="007069D5" w:rsidP="007069D5">
            <w:pPr>
              <w:numPr>
                <w:ilvl w:val="0"/>
                <w:numId w:val="21"/>
              </w:numPr>
              <w:rPr>
                <w:rFonts w:ascii="Arial" w:hAnsi="Arial" w:cs="Arial"/>
                <w:b/>
              </w:rPr>
            </w:pPr>
            <w:r w:rsidRPr="00D24512">
              <w:rPr>
                <w:rFonts w:ascii="Arial" w:hAnsi="Arial" w:cs="Arial"/>
                <w:b/>
              </w:rPr>
              <w:t>Describe the three and four tier disciplinary system.</w:t>
            </w:r>
          </w:p>
          <w:p w:rsidR="007069D5" w:rsidRPr="00D24512" w:rsidRDefault="007069D5" w:rsidP="007069D5">
            <w:pPr>
              <w:numPr>
                <w:ilvl w:val="0"/>
                <w:numId w:val="21"/>
              </w:numPr>
              <w:rPr>
                <w:rFonts w:ascii="Arial" w:hAnsi="Arial" w:cs="Arial"/>
                <w:b/>
              </w:rPr>
            </w:pPr>
            <w:r w:rsidRPr="00D24512">
              <w:rPr>
                <w:rFonts w:ascii="Arial" w:hAnsi="Arial" w:cs="Arial"/>
                <w:b/>
              </w:rPr>
              <w:t>Assess the challenges of recruiting and hiring employees with the appropriate skills.</w:t>
            </w:r>
          </w:p>
          <w:p w:rsidR="007069D5" w:rsidRPr="00D24512" w:rsidRDefault="007069D5" w:rsidP="007069D5">
            <w:pPr>
              <w:numPr>
                <w:ilvl w:val="0"/>
                <w:numId w:val="21"/>
              </w:numPr>
              <w:rPr>
                <w:rFonts w:ascii="Arial" w:hAnsi="Arial" w:cs="Arial"/>
                <w:b/>
              </w:rPr>
            </w:pPr>
            <w:r w:rsidRPr="00D24512">
              <w:rPr>
                <w:rFonts w:ascii="Arial" w:hAnsi="Arial" w:cs="Arial"/>
                <w:b/>
              </w:rPr>
              <w:t>Describe the major employment laws related to the Civil Rights Act and Americans with Disabilities Act.</w:t>
            </w:r>
          </w:p>
          <w:p w:rsidR="007069D5" w:rsidRPr="00D24512" w:rsidRDefault="007069D5" w:rsidP="007069D5">
            <w:pPr>
              <w:numPr>
                <w:ilvl w:val="0"/>
                <w:numId w:val="21"/>
              </w:numPr>
              <w:rPr>
                <w:rFonts w:ascii="Arial" w:hAnsi="Arial" w:cs="Arial"/>
                <w:b/>
              </w:rPr>
            </w:pPr>
            <w:r w:rsidRPr="00D24512">
              <w:rPr>
                <w:rFonts w:ascii="Arial" w:hAnsi="Arial" w:cs="Arial"/>
                <w:b/>
              </w:rPr>
              <w:t>Describe Affirmative Action and identify which organizations must abide by it.</w:t>
            </w:r>
          </w:p>
          <w:p w:rsidR="007069D5" w:rsidRPr="00D24512" w:rsidRDefault="007069D5" w:rsidP="007069D5">
            <w:pPr>
              <w:numPr>
                <w:ilvl w:val="0"/>
                <w:numId w:val="21"/>
              </w:numPr>
              <w:rPr>
                <w:rFonts w:ascii="Arial" w:hAnsi="Arial" w:cs="Arial"/>
                <w:b/>
              </w:rPr>
            </w:pPr>
            <w:r w:rsidRPr="00D24512">
              <w:rPr>
                <w:rFonts w:ascii="Arial" w:hAnsi="Arial" w:cs="Arial"/>
                <w:b/>
              </w:rPr>
              <w:t>Conduct an employment interview and performance appraisal.</w:t>
            </w:r>
          </w:p>
          <w:p w:rsidR="007069D5" w:rsidRPr="00D24512" w:rsidRDefault="007069D5" w:rsidP="007069D5">
            <w:pPr>
              <w:numPr>
                <w:ilvl w:val="0"/>
                <w:numId w:val="21"/>
              </w:numPr>
              <w:rPr>
                <w:rFonts w:ascii="Arial" w:hAnsi="Arial" w:cs="Arial"/>
                <w:b/>
              </w:rPr>
            </w:pPr>
            <w:r w:rsidRPr="00D24512">
              <w:rPr>
                <w:rFonts w:ascii="Arial" w:hAnsi="Arial" w:cs="Arial"/>
                <w:b/>
              </w:rPr>
              <w:t>Understand the steps in preparing a training program and be able to compare and contrast the different types of training.</w:t>
            </w:r>
          </w:p>
          <w:p w:rsidR="007069D5" w:rsidRPr="00D24512" w:rsidRDefault="007069D5" w:rsidP="007069D5">
            <w:pPr>
              <w:numPr>
                <w:ilvl w:val="0"/>
                <w:numId w:val="21"/>
              </w:numPr>
              <w:rPr>
                <w:rFonts w:ascii="Arial" w:hAnsi="Arial" w:cs="Arial"/>
                <w:b/>
              </w:rPr>
            </w:pPr>
            <w:r w:rsidRPr="00D24512">
              <w:rPr>
                <w:rFonts w:ascii="Arial" w:hAnsi="Arial" w:cs="Arial"/>
                <w:b/>
              </w:rPr>
              <w:t>Describe basic components of a compensation package.</w:t>
            </w:r>
          </w:p>
          <w:p w:rsidR="007069D5" w:rsidRPr="00D24512" w:rsidRDefault="007069D5" w:rsidP="007069D5">
            <w:pPr>
              <w:numPr>
                <w:ilvl w:val="0"/>
                <w:numId w:val="21"/>
              </w:numPr>
              <w:rPr>
                <w:rFonts w:ascii="Arial" w:hAnsi="Arial" w:cs="Arial"/>
                <w:b/>
              </w:rPr>
            </w:pPr>
            <w:r w:rsidRPr="00D24512">
              <w:rPr>
                <w:rFonts w:ascii="Arial" w:hAnsi="Arial" w:cs="Arial"/>
                <w:b/>
              </w:rPr>
              <w:t>Explain what sexual harassment is and how to prevent it.</w:t>
            </w:r>
          </w:p>
          <w:p w:rsidR="007069D5" w:rsidRPr="00D24512" w:rsidRDefault="007069D5" w:rsidP="007069D5">
            <w:pPr>
              <w:numPr>
                <w:ilvl w:val="0"/>
                <w:numId w:val="21"/>
              </w:numPr>
              <w:rPr>
                <w:rFonts w:ascii="Arial" w:hAnsi="Arial" w:cs="Arial"/>
                <w:b/>
              </w:rPr>
            </w:pPr>
            <w:r w:rsidRPr="00D24512">
              <w:rPr>
                <w:rFonts w:ascii="Arial" w:hAnsi="Arial" w:cs="Arial"/>
                <w:b/>
              </w:rPr>
              <w:t>Complete a job analysis, design, description, and specification.</w:t>
            </w:r>
          </w:p>
          <w:p w:rsidR="007069D5" w:rsidRPr="00D24512" w:rsidRDefault="007069D5" w:rsidP="007069D5">
            <w:pPr>
              <w:numPr>
                <w:ilvl w:val="0"/>
                <w:numId w:val="21"/>
              </w:numPr>
              <w:rPr>
                <w:rFonts w:ascii="Arial" w:hAnsi="Arial" w:cs="Arial"/>
                <w:b/>
              </w:rPr>
            </w:pPr>
            <w:r w:rsidRPr="00D24512">
              <w:rPr>
                <w:rFonts w:ascii="Arial" w:hAnsi="Arial" w:cs="Arial"/>
                <w:b/>
              </w:rPr>
              <w:t xml:space="preserve">Understand the concept of the generic responsibilities of a manager – plan, organize, direct, and control.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F71C64" w:rsidP="004008DA">
            <w:pPr>
              <w:rPr>
                <w:rFonts w:ascii="Tahoma" w:hAnsi="Tahoma" w:cs="Tahoma"/>
                <w:b/>
                <w:color w:val="002060"/>
                <w:sz w:val="24"/>
                <w:szCs w:val="24"/>
              </w:rPr>
            </w:pPr>
            <w:r>
              <w:rPr>
                <w:rFonts w:ascii="Tahoma" w:hAnsi="Tahoma" w:cs="Tahoma"/>
                <w:b/>
                <w:color w:val="002060"/>
                <w:sz w:val="24"/>
                <w:szCs w:val="24"/>
              </w:rPr>
              <w:t xml:space="preserve">HA </w:t>
            </w:r>
            <w:r w:rsidR="00C27C9B">
              <w:rPr>
                <w:rFonts w:ascii="Tahoma" w:hAnsi="Tahoma" w:cs="Tahoma"/>
                <w:b/>
                <w:color w:val="002060"/>
                <w:sz w:val="24"/>
                <w:szCs w:val="24"/>
              </w:rPr>
              <w:t xml:space="preserve">345  HOSPITALITY HUMAN RESOURCES MANAGEMENT </w:t>
            </w:r>
            <w:r w:rsidR="00A346AB">
              <w:rPr>
                <w:rFonts w:ascii="Tahoma" w:hAnsi="Tahoma" w:cs="Tahoma"/>
                <w:b/>
                <w:color w:val="002060"/>
                <w:sz w:val="24"/>
                <w:szCs w:val="24"/>
              </w:rPr>
              <w:t>(</w:t>
            </w:r>
            <w:r w:rsidR="00D44242">
              <w:rPr>
                <w:rFonts w:ascii="Tahoma" w:hAnsi="Tahoma" w:cs="Tahoma"/>
                <w:b/>
                <w:color w:val="002060"/>
                <w:sz w:val="24"/>
                <w:szCs w:val="24"/>
              </w:rPr>
              <w:t>3</w:t>
            </w:r>
            <w:r w:rsidR="008A117D" w:rsidRPr="008A117D">
              <w:rPr>
                <w:rFonts w:ascii="Tahoma" w:hAnsi="Tahoma" w:cs="Tahoma"/>
                <w:b/>
                <w:color w:val="002060"/>
                <w:sz w:val="24"/>
                <w:szCs w:val="24"/>
              </w:rPr>
              <w:t xml:space="preserve">) </w:t>
            </w:r>
          </w:p>
          <w:p w:rsidR="008A117D" w:rsidRPr="008A117D" w:rsidRDefault="008A117D" w:rsidP="004008DA">
            <w:pPr>
              <w:rPr>
                <w:rFonts w:ascii="Tahoma" w:hAnsi="Tahoma" w:cs="Tahoma"/>
                <w:color w:val="002060"/>
                <w:sz w:val="24"/>
                <w:szCs w:val="24"/>
              </w:rPr>
            </w:pPr>
          </w:p>
          <w:p w:rsidR="00C27C9B" w:rsidRPr="00C27C9B" w:rsidRDefault="00C27C9B" w:rsidP="00C27C9B">
            <w:pPr>
              <w:rPr>
                <w:rFonts w:ascii="Tahoma" w:hAnsi="Tahoma" w:cs="Tahoma"/>
                <w:sz w:val="24"/>
                <w:szCs w:val="24"/>
              </w:rPr>
            </w:pPr>
            <w:r w:rsidRPr="00C27C9B">
              <w:rPr>
                <w:rFonts w:ascii="Tahoma" w:hAnsi="Tahoma" w:cs="Tahoma"/>
                <w:sz w:val="24"/>
                <w:szCs w:val="24"/>
              </w:rPr>
              <w:t>Description: Development of human resources management skills; exploration of the ethical issues inherent to the hospitality industry. Letter grade only.</w:t>
            </w:r>
          </w:p>
          <w:p w:rsidR="00C27C9B" w:rsidRPr="00C27C9B" w:rsidRDefault="00C27C9B" w:rsidP="00C27C9B">
            <w:pPr>
              <w:rPr>
                <w:rFonts w:ascii="Tahoma" w:hAnsi="Tahoma" w:cs="Tahoma"/>
                <w:sz w:val="24"/>
                <w:szCs w:val="24"/>
              </w:rPr>
            </w:pPr>
          </w:p>
          <w:p w:rsidR="00C27C9B" w:rsidRPr="00C27C9B" w:rsidRDefault="00C27C9B" w:rsidP="00C27C9B">
            <w:pPr>
              <w:rPr>
                <w:rFonts w:ascii="Tahoma" w:hAnsi="Tahoma" w:cs="Tahoma"/>
                <w:sz w:val="24"/>
                <w:szCs w:val="24"/>
              </w:rPr>
            </w:pPr>
            <w:r w:rsidRPr="00C27C9B">
              <w:rPr>
                <w:rFonts w:ascii="Tahoma" w:hAnsi="Tahoma" w:cs="Tahoma"/>
                <w:sz w:val="24"/>
                <w:szCs w:val="24"/>
              </w:rPr>
              <w:t>Units: 3</w:t>
            </w:r>
          </w:p>
          <w:p w:rsidR="00C27C9B" w:rsidRPr="00C27C9B" w:rsidRDefault="00C27C9B" w:rsidP="00C27C9B">
            <w:pPr>
              <w:rPr>
                <w:rFonts w:ascii="Tahoma" w:hAnsi="Tahoma" w:cs="Tahoma"/>
                <w:sz w:val="24"/>
                <w:szCs w:val="24"/>
              </w:rPr>
            </w:pPr>
          </w:p>
          <w:p w:rsidR="00AF61AD" w:rsidRDefault="00C27C9B" w:rsidP="00C27C9B">
            <w:pPr>
              <w:rPr>
                <w:rFonts w:ascii="Tahoma" w:hAnsi="Tahoma" w:cs="Tahoma"/>
                <w:sz w:val="24"/>
                <w:szCs w:val="24"/>
              </w:rPr>
            </w:pPr>
            <w:r w:rsidRPr="00C27C9B">
              <w:rPr>
                <w:rFonts w:ascii="Tahoma" w:hAnsi="Tahoma" w:cs="Tahoma"/>
                <w:sz w:val="24"/>
                <w:szCs w:val="24"/>
              </w:rPr>
              <w:t xml:space="preserve">Prerequisite: Admission to Hotel &amp; Restaurant Mgt (BS) or Intl Hospitality Mgt (BS) or Restaurant Management (CERT) or Intl Tourism </w:t>
            </w:r>
            <w:r w:rsidRPr="00C27C9B">
              <w:rPr>
                <w:rFonts w:ascii="Tahoma" w:hAnsi="Tahoma" w:cs="Tahoma"/>
                <w:sz w:val="24"/>
                <w:szCs w:val="24"/>
              </w:rPr>
              <w:lastRenderedPageBreak/>
              <w:t>Mgt (CERT) or International Exchange Student Group</w:t>
            </w:r>
          </w:p>
          <w:p w:rsidR="00C27C9B" w:rsidRDefault="00C27C9B" w:rsidP="00C27C9B"/>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lastRenderedPageBreak/>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C27C9B" w:rsidRPr="008A117D" w:rsidRDefault="00C27C9B" w:rsidP="00C27C9B">
            <w:pPr>
              <w:rPr>
                <w:rFonts w:ascii="Tahoma" w:hAnsi="Tahoma" w:cs="Tahoma"/>
                <w:b/>
                <w:color w:val="002060"/>
                <w:sz w:val="24"/>
                <w:szCs w:val="24"/>
              </w:rPr>
            </w:pPr>
            <w:r>
              <w:rPr>
                <w:rFonts w:ascii="Tahoma" w:hAnsi="Tahoma" w:cs="Tahoma"/>
                <w:b/>
                <w:color w:val="002060"/>
                <w:sz w:val="24"/>
                <w:szCs w:val="24"/>
              </w:rPr>
              <w:t xml:space="preserve">HA 345  HOSPITALITY </w:t>
            </w:r>
            <w:r w:rsidRPr="00C27C9B">
              <w:rPr>
                <w:rFonts w:ascii="Tahoma" w:hAnsi="Tahoma" w:cs="Tahoma"/>
                <w:b/>
                <w:sz w:val="24"/>
                <w:szCs w:val="24"/>
                <w:highlight w:val="yellow"/>
              </w:rPr>
              <w:t xml:space="preserve">ORGANIZATIONAL BEHAVIOR AND </w:t>
            </w:r>
            <w:r w:rsidR="00951756" w:rsidRPr="00951756">
              <w:rPr>
                <w:rFonts w:ascii="Tahoma" w:hAnsi="Tahoma" w:cs="Tahoma"/>
                <w:b/>
                <w:sz w:val="24"/>
                <w:szCs w:val="24"/>
              </w:rPr>
              <w:t xml:space="preserve">HUMAN RESOURCES </w:t>
            </w:r>
            <w:r>
              <w:rPr>
                <w:rFonts w:ascii="Tahoma" w:hAnsi="Tahoma" w:cs="Tahoma"/>
                <w:b/>
                <w:color w:val="002060"/>
                <w:sz w:val="24"/>
                <w:szCs w:val="24"/>
              </w:rPr>
              <w:t>MANAGEMENT (3</w:t>
            </w:r>
            <w:r w:rsidRPr="008A117D">
              <w:rPr>
                <w:rFonts w:ascii="Tahoma" w:hAnsi="Tahoma" w:cs="Tahoma"/>
                <w:b/>
                <w:color w:val="002060"/>
                <w:sz w:val="24"/>
                <w:szCs w:val="24"/>
              </w:rPr>
              <w:t xml:space="preserve">) </w:t>
            </w:r>
          </w:p>
          <w:p w:rsidR="00C27C9B" w:rsidRPr="00C27C9B" w:rsidRDefault="00C27C9B" w:rsidP="00C27C9B">
            <w:pPr>
              <w:rPr>
                <w:rFonts w:ascii="Tahoma" w:hAnsi="Tahoma" w:cs="Tahoma"/>
                <w:sz w:val="24"/>
                <w:szCs w:val="24"/>
              </w:rPr>
            </w:pPr>
            <w:r w:rsidRPr="00C27C9B">
              <w:rPr>
                <w:rFonts w:ascii="Tahoma" w:hAnsi="Tahoma" w:cs="Tahoma"/>
                <w:sz w:val="24"/>
                <w:szCs w:val="24"/>
              </w:rPr>
              <w:t xml:space="preserve">Description: </w:t>
            </w:r>
            <w:r w:rsidRPr="00951756">
              <w:rPr>
                <w:rFonts w:ascii="Tahoma" w:hAnsi="Tahoma" w:cs="Tahoma"/>
                <w:b/>
                <w:strike/>
                <w:color w:val="FF0000"/>
                <w:sz w:val="24"/>
                <w:szCs w:val="24"/>
              </w:rPr>
              <w:t>Development of human resources management skills; exploration of the ethical issues inherent to the hospitality industry. Letter grade only.</w:t>
            </w:r>
          </w:p>
          <w:p w:rsidR="00951756" w:rsidRPr="00C27C9B" w:rsidRDefault="00951756" w:rsidP="00951756">
            <w:pPr>
              <w:rPr>
                <w:rFonts w:ascii="Tahoma" w:hAnsi="Tahoma" w:cs="Tahoma"/>
                <w:sz w:val="24"/>
                <w:szCs w:val="24"/>
              </w:rPr>
            </w:pPr>
            <w:r w:rsidRPr="00951756">
              <w:rPr>
                <w:rFonts w:ascii="Tahoma" w:hAnsi="Tahoma" w:cs="Tahoma"/>
                <w:b/>
                <w:sz w:val="24"/>
                <w:szCs w:val="24"/>
              </w:rPr>
              <w:t xml:space="preserve">This course provides a comprehensive analysis of individual and group behavior in organizations.  Its purpose is to provide an understanding of how organizations can be managed more effectively and at the same time enhance </w:t>
            </w:r>
            <w:r w:rsidRPr="00951756">
              <w:rPr>
                <w:rFonts w:ascii="Tahoma" w:hAnsi="Tahoma" w:cs="Tahoma"/>
                <w:b/>
                <w:sz w:val="24"/>
                <w:szCs w:val="24"/>
              </w:rPr>
              <w:lastRenderedPageBreak/>
              <w:t>the quality of employees work life.  Topics include motivation, rewarding behavior, stress, individual and group behavior, conflict, power and politics, leadership, job design, employment laws, organizational structure, decision-making, communication and organizational change and development.</w:t>
            </w:r>
            <w:r>
              <w:rPr>
                <w:rFonts w:ascii="Tahoma" w:hAnsi="Tahoma" w:cs="Tahoma"/>
                <w:b/>
                <w:sz w:val="24"/>
                <w:szCs w:val="24"/>
              </w:rPr>
              <w:t xml:space="preserve">  </w:t>
            </w:r>
            <w:r w:rsidRPr="00C27C9B">
              <w:rPr>
                <w:rFonts w:ascii="Tahoma" w:hAnsi="Tahoma" w:cs="Tahoma"/>
                <w:sz w:val="24"/>
                <w:szCs w:val="24"/>
              </w:rPr>
              <w:t>Letter grade only.</w:t>
            </w:r>
          </w:p>
          <w:p w:rsidR="00951756" w:rsidRPr="00C27C9B" w:rsidRDefault="00951756" w:rsidP="00C27C9B">
            <w:pPr>
              <w:rPr>
                <w:rFonts w:ascii="Tahoma" w:hAnsi="Tahoma" w:cs="Tahoma"/>
                <w:sz w:val="24"/>
                <w:szCs w:val="24"/>
              </w:rPr>
            </w:pPr>
          </w:p>
          <w:p w:rsidR="00C27C9B" w:rsidRPr="00C27C9B" w:rsidRDefault="00C27C9B" w:rsidP="00C27C9B">
            <w:pPr>
              <w:rPr>
                <w:rFonts w:ascii="Tahoma" w:hAnsi="Tahoma" w:cs="Tahoma"/>
                <w:sz w:val="24"/>
                <w:szCs w:val="24"/>
              </w:rPr>
            </w:pPr>
            <w:r w:rsidRPr="00C27C9B">
              <w:rPr>
                <w:rFonts w:ascii="Tahoma" w:hAnsi="Tahoma" w:cs="Tahoma"/>
                <w:sz w:val="24"/>
                <w:szCs w:val="24"/>
              </w:rPr>
              <w:t>Units: 3</w:t>
            </w:r>
          </w:p>
          <w:p w:rsidR="00C27C9B" w:rsidRPr="00C27C9B" w:rsidRDefault="00C27C9B" w:rsidP="00C27C9B">
            <w:pPr>
              <w:rPr>
                <w:rFonts w:ascii="Tahoma" w:hAnsi="Tahoma" w:cs="Tahoma"/>
                <w:sz w:val="24"/>
                <w:szCs w:val="24"/>
              </w:rPr>
            </w:pPr>
          </w:p>
          <w:p w:rsidR="00C27C9B" w:rsidRDefault="00C27C9B" w:rsidP="00C27C9B">
            <w:pPr>
              <w:rPr>
                <w:rFonts w:ascii="Tahoma" w:hAnsi="Tahoma" w:cs="Tahoma"/>
                <w:sz w:val="24"/>
                <w:szCs w:val="24"/>
              </w:rPr>
            </w:pPr>
            <w:r w:rsidRPr="00C27C9B">
              <w:rPr>
                <w:rFonts w:ascii="Tahoma" w:hAnsi="Tahoma" w:cs="Tahoma"/>
                <w:sz w:val="24"/>
                <w:szCs w:val="24"/>
              </w:rPr>
              <w:t xml:space="preserve">Prerequisite: </w:t>
            </w:r>
            <w:r w:rsidR="000D467D" w:rsidRPr="000D467D">
              <w:rPr>
                <w:rFonts w:ascii="Tahoma" w:hAnsi="Tahoma" w:cs="Tahoma"/>
                <w:b/>
                <w:sz w:val="24"/>
                <w:szCs w:val="24"/>
              </w:rPr>
              <w:t>Complete 45 units or more and</w:t>
            </w:r>
            <w:r w:rsidR="000D467D">
              <w:rPr>
                <w:rFonts w:ascii="Tahoma" w:hAnsi="Tahoma" w:cs="Tahoma"/>
                <w:sz w:val="24"/>
                <w:szCs w:val="24"/>
              </w:rPr>
              <w:t xml:space="preserve"> </w:t>
            </w:r>
            <w:r w:rsidRPr="000D467D">
              <w:rPr>
                <w:rFonts w:ascii="Tahoma" w:hAnsi="Tahoma" w:cs="Tahoma"/>
                <w:b/>
                <w:strike/>
                <w:color w:val="FF0000"/>
                <w:sz w:val="24"/>
                <w:szCs w:val="24"/>
              </w:rPr>
              <w:t>Admission to</w:t>
            </w:r>
            <w:r w:rsidRPr="000D467D">
              <w:rPr>
                <w:rFonts w:ascii="Tahoma" w:hAnsi="Tahoma" w:cs="Tahoma"/>
                <w:strike/>
                <w:sz w:val="24"/>
                <w:szCs w:val="24"/>
              </w:rPr>
              <w:t xml:space="preserve"> </w:t>
            </w:r>
            <w:r w:rsidRPr="000D467D">
              <w:rPr>
                <w:rFonts w:ascii="Tahoma" w:hAnsi="Tahoma" w:cs="Tahoma"/>
                <w:b/>
                <w:strike/>
                <w:color w:val="FF0000"/>
                <w:sz w:val="24"/>
                <w:szCs w:val="24"/>
              </w:rPr>
              <w:t>Hotel &amp; Restaurant Mgt (BS) or Intl Hospitality Mgt (BS)</w:t>
            </w:r>
            <w:r w:rsidRPr="00C27C9B">
              <w:rPr>
                <w:rFonts w:ascii="Tahoma" w:hAnsi="Tahoma" w:cs="Tahoma"/>
                <w:sz w:val="24"/>
                <w:szCs w:val="24"/>
              </w:rPr>
              <w:t xml:space="preserve"> </w:t>
            </w:r>
            <w:r w:rsidR="000D467D" w:rsidRPr="000D467D">
              <w:rPr>
                <w:rFonts w:ascii="Tahoma" w:hAnsi="Tahoma" w:cs="Tahoma"/>
                <w:b/>
                <w:sz w:val="24"/>
                <w:szCs w:val="24"/>
              </w:rPr>
              <w:t>((HRM Major</w:t>
            </w:r>
            <w:r w:rsidR="000D467D">
              <w:rPr>
                <w:rFonts w:ascii="Tahoma" w:hAnsi="Tahoma" w:cs="Tahoma"/>
                <w:sz w:val="24"/>
                <w:szCs w:val="24"/>
              </w:rPr>
              <w:t xml:space="preserve"> </w:t>
            </w:r>
            <w:r w:rsidRPr="00C27C9B">
              <w:rPr>
                <w:rFonts w:ascii="Tahoma" w:hAnsi="Tahoma" w:cs="Tahoma"/>
                <w:sz w:val="24"/>
                <w:szCs w:val="24"/>
              </w:rPr>
              <w:t>or Restaurant Management (CERT) or Intl Tourism Mgt (CERT) or International Exchange Student Group</w:t>
            </w:r>
            <w:r w:rsidR="000D467D" w:rsidRPr="000D467D">
              <w:rPr>
                <w:rFonts w:ascii="Tahoma" w:hAnsi="Tahoma" w:cs="Tahoma"/>
                <w:b/>
                <w:sz w:val="24"/>
                <w:szCs w:val="24"/>
              </w:rPr>
              <w:t>))</w:t>
            </w:r>
          </w:p>
          <w:p w:rsidR="000D467D" w:rsidRPr="00630FD5" w:rsidRDefault="000D467D" w:rsidP="000D467D">
            <w:pPr>
              <w:tabs>
                <w:tab w:val="left" w:pos="540"/>
              </w:tabs>
              <w:rPr>
                <w:rFonts w:ascii="Tahoma" w:hAnsi="Tahoma" w:cs="Tahoma"/>
                <w:sz w:val="24"/>
                <w:szCs w:val="24"/>
              </w:rPr>
            </w:pPr>
          </w:p>
        </w:tc>
      </w:tr>
    </w:tbl>
    <w:p w:rsidR="00CD4F34"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1973B0" w:rsidRDefault="001973B0" w:rsidP="001973B0">
      <w:pPr>
        <w:shd w:val="clear" w:color="auto" w:fill="D9D9D9" w:themeFill="background1" w:themeFillShade="D9"/>
        <w:rPr>
          <w:rFonts w:ascii="Arial" w:hAnsi="Arial" w:cs="Arial"/>
          <w:b/>
        </w:rPr>
      </w:pPr>
      <w:r w:rsidRPr="001973B0">
        <w:rPr>
          <w:rFonts w:ascii="Arial" w:hAnsi="Arial" w:cs="Arial"/>
          <w:b/>
        </w:rPr>
        <w:t xml:space="preserve">The labor intensive hospitality offers a wide range of jobs with diverse human capital requirements. Adding organizational behavioral content to this course will enhance the ability of our graduates to analyze their employees and how they interact within their department/organization. They will also gain a better understanding of how to motivate good organizational behaviors and to build positive mutual relationships between employees and employers, as well as between employees and their coworkers. </w:t>
      </w:r>
    </w:p>
    <w:p w:rsidR="000D467D" w:rsidRDefault="000D467D" w:rsidP="001973B0">
      <w:pPr>
        <w:shd w:val="clear" w:color="auto" w:fill="D9D9D9" w:themeFill="background1" w:themeFillShade="D9"/>
        <w:rPr>
          <w:rFonts w:ascii="Arial" w:hAnsi="Arial" w:cs="Arial"/>
          <w:b/>
        </w:rPr>
      </w:pPr>
    </w:p>
    <w:p w:rsidR="000D467D" w:rsidRPr="000D467D" w:rsidRDefault="000D467D" w:rsidP="000D467D">
      <w:pPr>
        <w:shd w:val="clear" w:color="auto" w:fill="D9D9D9" w:themeFill="background1" w:themeFillShade="D9"/>
        <w:tabs>
          <w:tab w:val="left" w:pos="540"/>
        </w:tabs>
        <w:rPr>
          <w:rFonts w:ascii="Arial" w:hAnsi="Arial" w:cs="Arial"/>
          <w:b/>
          <w:color w:val="FF0000"/>
        </w:rPr>
      </w:pPr>
      <w:r w:rsidRPr="000D467D">
        <w:rPr>
          <w:rFonts w:ascii="Arial" w:hAnsi="Arial" w:cs="Arial"/>
          <w:b/>
        </w:rPr>
        <w:t xml:space="preserve">HA 345, a core course, can only be taken by HRM Majors with almost junior status or by HRM Majors part of an International Exchange Student Group or enrolled in the aforementioned certificates. </w:t>
      </w:r>
    </w:p>
    <w:p w:rsidR="00D44242" w:rsidRPr="001973B0" w:rsidRDefault="00D44242" w:rsidP="001973B0">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71C64" w:rsidRDefault="00C27C9B" w:rsidP="00F71C64">
            <w:pPr>
              <w:spacing w:before="13" w:after="13"/>
              <w:rPr>
                <w:sz w:val="24"/>
                <w:szCs w:val="24"/>
              </w:rPr>
            </w:pPr>
            <w:r w:rsidRPr="00C27C9B">
              <w:rPr>
                <w:rFonts w:ascii="Arial" w:hAnsi="Arial" w:cs="Arial"/>
                <w:color w:val="3C3C3C"/>
                <w:sz w:val="24"/>
                <w:szCs w:val="24"/>
              </w:rPr>
              <w:t>HOSPITALITY HUMAN RES MGT</w:t>
            </w: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71C64" w:rsidRPr="00F71C64" w:rsidRDefault="00C27C9B" w:rsidP="00951756">
            <w:pPr>
              <w:rPr>
                <w:rFonts w:ascii="Arial" w:hAnsi="Arial" w:cs="Arial"/>
                <w:b/>
                <w:sz w:val="24"/>
                <w:szCs w:val="24"/>
              </w:rPr>
            </w:pPr>
            <w:r w:rsidRPr="00C27C9B">
              <w:rPr>
                <w:rFonts w:ascii="Arial" w:hAnsi="Arial" w:cs="Arial"/>
                <w:b/>
                <w:color w:val="3C3C3C"/>
                <w:sz w:val="24"/>
                <w:szCs w:val="24"/>
              </w:rPr>
              <w:t>HOSP</w:t>
            </w:r>
            <w:r>
              <w:rPr>
                <w:rFonts w:ascii="Arial" w:hAnsi="Arial" w:cs="Arial"/>
                <w:b/>
                <w:color w:val="3C3C3C"/>
                <w:sz w:val="24"/>
                <w:szCs w:val="24"/>
              </w:rPr>
              <w:t xml:space="preserve"> </w:t>
            </w:r>
            <w:r w:rsidRPr="00C27C9B">
              <w:rPr>
                <w:rFonts w:ascii="Arial" w:hAnsi="Arial" w:cs="Arial"/>
                <w:b/>
                <w:sz w:val="24"/>
                <w:szCs w:val="24"/>
              </w:rPr>
              <w:t>ORG</w:t>
            </w:r>
            <w:r>
              <w:rPr>
                <w:rFonts w:ascii="Arial" w:hAnsi="Arial" w:cs="Arial"/>
                <w:b/>
                <w:sz w:val="24"/>
                <w:szCs w:val="24"/>
              </w:rPr>
              <w:t xml:space="preserve"> </w:t>
            </w:r>
            <w:r w:rsidRPr="00C27C9B">
              <w:rPr>
                <w:rFonts w:ascii="Arial" w:hAnsi="Arial" w:cs="Arial"/>
                <w:b/>
                <w:sz w:val="24"/>
                <w:szCs w:val="24"/>
              </w:rPr>
              <w:t xml:space="preserve"> BEHVR </w:t>
            </w:r>
            <w:r>
              <w:rPr>
                <w:rFonts w:ascii="Arial" w:hAnsi="Arial" w:cs="Arial"/>
                <w:b/>
                <w:sz w:val="24"/>
                <w:szCs w:val="24"/>
              </w:rPr>
              <w:t>&amp;</w:t>
            </w:r>
            <w:r w:rsidRPr="00C27C9B">
              <w:rPr>
                <w:rFonts w:ascii="Arial" w:hAnsi="Arial" w:cs="Arial"/>
                <w:b/>
                <w:sz w:val="24"/>
                <w:szCs w:val="24"/>
              </w:rPr>
              <w:t xml:space="preserve"> H</w:t>
            </w:r>
            <w:r w:rsidR="00951756">
              <w:rPr>
                <w:rFonts w:ascii="Arial" w:hAnsi="Arial" w:cs="Arial"/>
                <w:b/>
                <w:sz w:val="24"/>
                <w:szCs w:val="24"/>
              </w:rPr>
              <w:t>RM</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71C64" w:rsidRDefault="00C27C9B" w:rsidP="00F71C64">
            <w:pPr>
              <w:spacing w:before="13" w:after="13"/>
              <w:rPr>
                <w:sz w:val="24"/>
                <w:szCs w:val="24"/>
              </w:rPr>
            </w:pPr>
            <w:r w:rsidRPr="00C27C9B">
              <w:rPr>
                <w:rFonts w:ascii="Arial" w:hAnsi="Arial" w:cs="Arial"/>
                <w:color w:val="3C3C3C"/>
                <w:sz w:val="24"/>
                <w:szCs w:val="24"/>
              </w:rPr>
              <w:t>HOSPITALITY HUMAN RESOURCES MANAGEMENT</w:t>
            </w: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71C64" w:rsidRPr="00C27C9B" w:rsidRDefault="00C27C9B" w:rsidP="00951756">
            <w:pPr>
              <w:rPr>
                <w:rFonts w:ascii="Arial" w:hAnsi="Arial" w:cs="Arial"/>
                <w:b/>
              </w:rPr>
            </w:pPr>
            <w:r w:rsidRPr="00C27C9B">
              <w:rPr>
                <w:rFonts w:ascii="Arial" w:hAnsi="Arial" w:cs="Arial"/>
                <w:b/>
                <w:color w:val="3C3C3C"/>
                <w:sz w:val="24"/>
                <w:szCs w:val="24"/>
              </w:rPr>
              <w:t xml:space="preserve">HOSPITALITY </w:t>
            </w:r>
            <w:r w:rsidRPr="00C27C9B">
              <w:rPr>
                <w:rFonts w:ascii="Arial" w:hAnsi="Arial" w:cs="Arial"/>
                <w:b/>
                <w:sz w:val="24"/>
                <w:szCs w:val="24"/>
              </w:rPr>
              <w:t xml:space="preserve">ORGANIZATIONAL BEHAVIOR AND </w:t>
            </w:r>
            <w:r w:rsidR="00951756">
              <w:rPr>
                <w:rFonts w:ascii="Arial" w:hAnsi="Arial" w:cs="Arial"/>
                <w:b/>
                <w:sz w:val="24"/>
                <w:szCs w:val="24"/>
              </w:rPr>
              <w:t xml:space="preserve">HUMAN RESOURCES </w:t>
            </w:r>
            <w:r w:rsidRPr="00C27C9B">
              <w:rPr>
                <w:rFonts w:ascii="Arial" w:hAnsi="Arial" w:cs="Arial"/>
                <w:b/>
                <w:color w:val="3C3C3C"/>
                <w:sz w:val="24"/>
                <w:szCs w:val="24"/>
              </w:rPr>
              <w:t>MANAGEMENT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lastRenderedPageBreak/>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7430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0D6658">
              <w:rPr>
                <w:rFonts w:ascii="Arial" w:hAnsi="Arial" w:cs="Arial"/>
                <w:bCs/>
              </w:rPr>
              <w:fldChar w:fldCharType="end"/>
            </w:r>
            <w:r w:rsidRPr="000D6658">
              <w:rPr>
                <w:rFonts w:ascii="Arial" w:hAnsi="Arial" w:cs="Arial"/>
                <w:bCs/>
              </w:rPr>
              <w:t xml:space="preserve"> pass/fail </w:t>
            </w:r>
            <w:bookmarkStart w:id="2" w:name="Check24"/>
            <w:r w:rsidR="00274305"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0D6658">
              <w:rPr>
                <w:rFonts w:ascii="Arial" w:hAnsi="Arial" w:cs="Arial"/>
                <w:bCs/>
              </w:rPr>
              <w:fldChar w:fldCharType="end"/>
            </w:r>
            <w:bookmarkEnd w:id="2"/>
            <w:r w:rsidRPr="000D6658">
              <w:rPr>
                <w:rFonts w:ascii="Arial" w:hAnsi="Arial" w:cs="Arial"/>
                <w:bCs/>
              </w:rPr>
              <w:t xml:space="preserve">  or both   </w:t>
            </w:r>
            <w:r w:rsidR="0027430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7430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0D6658">
              <w:rPr>
                <w:rFonts w:ascii="Arial" w:hAnsi="Arial" w:cs="Arial"/>
                <w:bCs/>
              </w:rPr>
              <w:fldChar w:fldCharType="end"/>
            </w:r>
            <w:r w:rsidRPr="000D6658">
              <w:rPr>
                <w:rFonts w:ascii="Arial" w:hAnsi="Arial" w:cs="Arial"/>
                <w:bCs/>
              </w:rPr>
              <w:t xml:space="preserve">  pass/fail </w:t>
            </w:r>
            <w:bookmarkStart w:id="3" w:name="Check25"/>
            <w:r w:rsidR="00274305"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0D6658">
              <w:rPr>
                <w:rFonts w:ascii="Arial" w:hAnsi="Arial" w:cs="Arial"/>
                <w:bCs/>
              </w:rPr>
              <w:fldChar w:fldCharType="end"/>
            </w:r>
            <w:bookmarkEnd w:id="3"/>
            <w:r w:rsidRPr="000D6658">
              <w:rPr>
                <w:rFonts w:ascii="Arial" w:hAnsi="Arial" w:cs="Arial"/>
                <w:bCs/>
              </w:rPr>
              <w:t xml:space="preserve"> or both   </w:t>
            </w:r>
            <w:r w:rsidR="0027430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0529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05290">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0D467D" w:rsidRPr="000D467D" w:rsidRDefault="000D467D" w:rsidP="000D467D">
            <w:pPr>
              <w:rPr>
                <w:rFonts w:ascii="Arial" w:hAnsi="Arial" w:cs="Arial"/>
                <w:sz w:val="24"/>
                <w:szCs w:val="24"/>
              </w:rPr>
            </w:pPr>
            <w:r w:rsidRPr="000D467D">
              <w:rPr>
                <w:rFonts w:ascii="Arial" w:hAnsi="Arial" w:cs="Arial"/>
                <w:sz w:val="24"/>
                <w:szCs w:val="24"/>
              </w:rPr>
              <w:t>Admission to Hotel &amp; Restaurant Mgt (BS) or Intl Hospitality Mgt (BS) or Restaurant Management (CERT) or Intl Tourism Mgt (CERT) or International Exchange Student Group</w:t>
            </w:r>
          </w:p>
          <w:p w:rsidR="00970122" w:rsidRPr="00AF61AD" w:rsidRDefault="00970122" w:rsidP="00F71C64">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467D" w:rsidRPr="000D467D" w:rsidRDefault="000D467D" w:rsidP="000D467D">
            <w:pPr>
              <w:rPr>
                <w:rFonts w:ascii="Arial" w:hAnsi="Arial" w:cs="Arial"/>
                <w:b/>
                <w:sz w:val="24"/>
                <w:szCs w:val="24"/>
              </w:rPr>
            </w:pPr>
            <w:r w:rsidRPr="000D467D">
              <w:rPr>
                <w:rFonts w:ascii="Arial" w:hAnsi="Arial" w:cs="Arial"/>
                <w:b/>
                <w:sz w:val="24"/>
                <w:szCs w:val="24"/>
              </w:rPr>
              <w:t>Complete 45 units or more and ((HRM Major or Restaurant Management (CERT) or Intl Tourism Mgt (CERT) or International Exchange Student Group))</w:t>
            </w:r>
          </w:p>
          <w:p w:rsidR="000D6658" w:rsidRPr="00851BF3" w:rsidRDefault="000D6658" w:rsidP="003F461D">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274305">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274305">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274305">
        <w:rPr>
          <w:rFonts w:ascii="Arial" w:hAnsi="Arial" w:cs="Arial"/>
          <w:bCs/>
          <w:sz w:val="22"/>
          <w:szCs w:val="22"/>
        </w:rPr>
      </w:r>
      <w:r w:rsidR="00274305">
        <w:rPr>
          <w:rFonts w:ascii="Arial" w:hAnsi="Arial" w:cs="Arial"/>
          <w:bCs/>
          <w:sz w:val="22"/>
          <w:szCs w:val="22"/>
        </w:rPr>
        <w:fldChar w:fldCharType="separate"/>
      </w:r>
      <w:r w:rsidR="00274305">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9F08E6" w:rsidRDefault="00F71C64" w:rsidP="009F08E6">
      <w:pPr>
        <w:shd w:val="clear" w:color="auto" w:fill="D9D9D9" w:themeFill="background1" w:themeFillShade="D9"/>
        <w:rPr>
          <w:rFonts w:ascii="Arial" w:hAnsi="Arial" w:cs="Arial"/>
          <w:b/>
          <w:bCs/>
        </w:rPr>
      </w:pPr>
      <w:proofErr w:type="gramStart"/>
      <w:r w:rsidRPr="00F71C64">
        <w:rPr>
          <w:rFonts w:ascii="Arial" w:hAnsi="Arial" w:cs="Arial"/>
          <w:b/>
          <w:bCs/>
        </w:rPr>
        <w:t>Hotel and Restaurant Management BS, Internat</w:t>
      </w:r>
      <w:r w:rsidR="0083035C">
        <w:rPr>
          <w:rFonts w:ascii="Arial" w:hAnsi="Arial" w:cs="Arial"/>
          <w:b/>
          <w:bCs/>
        </w:rPr>
        <w:t>ional Hospitality Management BS, Restaurant Management Certificate.</w:t>
      </w:r>
      <w:proofErr w:type="gramEnd"/>
      <w:r w:rsidR="0083035C">
        <w:rPr>
          <w:rFonts w:ascii="Arial" w:hAnsi="Arial" w:cs="Arial"/>
          <w:b/>
          <w:bCs/>
        </w:rPr>
        <w:t xml:space="preserve"> </w:t>
      </w:r>
    </w:p>
    <w:p w:rsidR="00951756" w:rsidRPr="00F71C64" w:rsidRDefault="00951756" w:rsidP="009F08E6">
      <w:pPr>
        <w:shd w:val="clear" w:color="auto" w:fill="D9D9D9" w:themeFill="background1" w:themeFillShade="D9"/>
        <w:rPr>
          <w:rFonts w:ascii="Arial" w:hAnsi="Arial" w:cs="Arial"/>
          <w:b/>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274305"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09620D">
        <w:rPr>
          <w:rFonts w:ascii="Arial" w:hAnsi="Arial" w:cs="Arial"/>
          <w:bCs/>
        </w:rPr>
        <w:fldChar w:fldCharType="end"/>
      </w:r>
      <w:r w:rsidR="0009620D" w:rsidRPr="0009620D">
        <w:rPr>
          <w:rFonts w:ascii="Arial" w:hAnsi="Arial" w:cs="Arial"/>
          <w:bCs/>
        </w:rPr>
        <w:t xml:space="preserve">        No </w:t>
      </w:r>
      <w:r w:rsidR="00274305">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is pr</w:t>
      </w:r>
      <w:r w:rsidR="00F5323C">
        <w:rPr>
          <w:rFonts w:ascii="Arial" w:hAnsi="Arial" w:cs="Arial"/>
          <w:b/>
          <w:bCs/>
        </w:rPr>
        <w:t xml:space="preserve">oposed change will </w:t>
      </w:r>
      <w:r w:rsidR="00851BF3">
        <w:rPr>
          <w:rFonts w:ascii="Arial" w:hAnsi="Arial" w:cs="Arial"/>
          <w:b/>
          <w:bCs/>
        </w:rPr>
        <w:t>not require any r</w:t>
      </w:r>
      <w:r>
        <w:rPr>
          <w:rFonts w:ascii="Arial" w:hAnsi="Arial" w:cs="Arial"/>
          <w:b/>
          <w:bCs/>
        </w:rPr>
        <w:t>elated plan changes.</w:t>
      </w:r>
    </w:p>
    <w:p w:rsidR="00951756" w:rsidRPr="00205290" w:rsidRDefault="00951756" w:rsidP="009F08E6">
      <w:pPr>
        <w:shd w:val="clear" w:color="auto" w:fill="D9D9D9" w:themeFill="background1" w:themeFillShade="D9"/>
        <w:rPr>
          <w:rFonts w:ascii="Arial" w:hAnsi="Arial" w:cs="Arial"/>
          <w:b/>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274305"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0E59CF">
        <w:rPr>
          <w:rFonts w:ascii="Arial" w:hAnsi="Arial" w:cs="Arial"/>
          <w:bCs/>
        </w:rPr>
        <w:fldChar w:fldCharType="end"/>
      </w:r>
      <w:r w:rsidR="000D6658" w:rsidRPr="000E59CF">
        <w:rPr>
          <w:rFonts w:ascii="Arial" w:hAnsi="Arial" w:cs="Arial"/>
          <w:bCs/>
        </w:rPr>
        <w:t xml:space="preserve">       No </w:t>
      </w:r>
      <w:r w:rsidR="00274305">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274305">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274305">
        <w:rPr>
          <w:rFonts w:ascii="Arial" w:hAnsi="Arial" w:cs="Arial"/>
          <w:bCs/>
        </w:rPr>
        <w:fldChar w:fldCharType="begin">
          <w:ffData>
            <w:name w:val=""/>
            <w:enabled/>
            <w:calcOnExit w:val="0"/>
            <w:checkBox>
              <w:sizeAuto/>
              <w:default w:val="1"/>
            </w:checkBox>
          </w:ffData>
        </w:fldChar>
      </w:r>
      <w:r w:rsidR="00187FA2">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274305">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Pr>
          <w:rFonts w:ascii="Arial" w:hAnsi="Arial" w:cs="Arial"/>
          <w:bCs/>
        </w:rPr>
        <w:fldChar w:fldCharType="end"/>
      </w:r>
      <w:r w:rsidR="000D6658" w:rsidRPr="00271ACC">
        <w:rPr>
          <w:rFonts w:ascii="Arial" w:hAnsi="Arial" w:cs="Arial"/>
          <w:bCs/>
        </w:rPr>
        <w:t xml:space="preserve">      Diversity </w:t>
      </w:r>
      <w:r w:rsidR="00274305"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271ACC">
        <w:rPr>
          <w:rFonts w:ascii="Arial" w:hAnsi="Arial" w:cs="Arial"/>
          <w:bCs/>
        </w:rPr>
        <w:fldChar w:fldCharType="end"/>
      </w:r>
      <w:r w:rsidR="000D6658" w:rsidRPr="00271ACC">
        <w:rPr>
          <w:rFonts w:ascii="Arial" w:hAnsi="Arial" w:cs="Arial"/>
          <w:bCs/>
        </w:rPr>
        <w:t xml:space="preserve">        Both  </w:t>
      </w:r>
      <w:r w:rsidR="0027430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27430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274305">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27430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271ACC">
        <w:rPr>
          <w:rFonts w:ascii="Arial" w:hAnsi="Arial" w:cs="Arial"/>
          <w:bCs/>
        </w:rPr>
        <w:fldChar w:fldCharType="end"/>
      </w:r>
      <w:r w:rsidRPr="00271ACC">
        <w:rPr>
          <w:rFonts w:ascii="Arial" w:hAnsi="Arial" w:cs="Arial"/>
          <w:bCs/>
        </w:rPr>
        <w:t xml:space="preserve">      Diversity </w:t>
      </w:r>
      <w:r w:rsidR="00274305"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271ACC">
        <w:rPr>
          <w:rFonts w:ascii="Arial" w:hAnsi="Arial" w:cs="Arial"/>
          <w:bCs/>
        </w:rPr>
        <w:fldChar w:fldCharType="end"/>
      </w:r>
      <w:r w:rsidRPr="00271ACC">
        <w:rPr>
          <w:rFonts w:ascii="Arial" w:hAnsi="Arial" w:cs="Arial"/>
          <w:bCs/>
        </w:rPr>
        <w:t xml:space="preserve">        Both  </w:t>
      </w:r>
      <w:r w:rsidR="0027430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74305">
        <w:rPr>
          <w:rFonts w:ascii="Arial" w:hAnsi="Arial" w:cs="Arial"/>
          <w:bCs/>
        </w:rPr>
      </w:r>
      <w:r w:rsidR="00274305">
        <w:rPr>
          <w:rFonts w:ascii="Arial" w:hAnsi="Arial" w:cs="Arial"/>
          <w:bCs/>
        </w:rPr>
        <w:fldChar w:fldCharType="separate"/>
      </w:r>
      <w:r w:rsidR="00274305"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274305">
        <w:rPr>
          <w:rFonts w:ascii="Arial" w:hAnsi="Arial" w:cs="Arial"/>
        </w:rPr>
        <w:fldChar w:fldCharType="begin">
          <w:ffData>
            <w:name w:val="Check32"/>
            <w:enabled/>
            <w:calcOnExit w:val="0"/>
            <w:checkBox>
              <w:sizeAuto/>
              <w:default w:val="0"/>
            </w:checkBox>
          </w:ffData>
        </w:fldChar>
      </w:r>
      <w:bookmarkStart w:id="6" w:name="Check32"/>
      <w:r w:rsidR="00C27C9B">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Pr>
          <w:rFonts w:ascii="Arial" w:hAnsi="Arial" w:cs="Arial"/>
        </w:rPr>
        <w:fldChar w:fldCharType="end"/>
      </w:r>
      <w:bookmarkEnd w:id="6"/>
      <w:r w:rsidRPr="00986D6F">
        <w:rPr>
          <w:rFonts w:ascii="Arial" w:hAnsi="Arial" w:cs="Arial"/>
        </w:rPr>
        <w:t xml:space="preserve">       No </w:t>
      </w:r>
      <w:r w:rsidR="00274305">
        <w:rPr>
          <w:rFonts w:ascii="Arial" w:hAnsi="Arial" w:cs="Arial"/>
        </w:rPr>
        <w:fldChar w:fldCharType="begin">
          <w:ffData>
            <w:name w:val="Check33"/>
            <w:enabled/>
            <w:calcOnExit w:val="0"/>
            <w:checkBox>
              <w:sizeAuto/>
              <w:default w:val="1"/>
            </w:checkBox>
          </w:ffData>
        </w:fldChar>
      </w:r>
      <w:bookmarkStart w:id="7" w:name="Check33"/>
      <w:r w:rsidR="00C27C9B">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274305">
        <w:rPr>
          <w:rFonts w:ascii="Arial" w:hAnsi="Arial" w:cs="Arial"/>
        </w:rPr>
        <w:fldChar w:fldCharType="begin">
          <w:ffData>
            <w:name w:val="Check36"/>
            <w:enabled/>
            <w:calcOnExit w:val="0"/>
            <w:checkBox>
              <w:sizeAuto/>
              <w:default w:val="0"/>
            </w:checkBox>
          </w:ffData>
        </w:fldChar>
      </w:r>
      <w:bookmarkStart w:id="8" w:name="Check36"/>
      <w:r w:rsidR="00F5323C">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Pr>
          <w:rFonts w:ascii="Arial" w:hAnsi="Arial" w:cs="Arial"/>
        </w:rPr>
        <w:fldChar w:fldCharType="end"/>
      </w:r>
      <w:bookmarkEnd w:id="8"/>
      <w:r w:rsidRPr="00945FC2">
        <w:rPr>
          <w:rFonts w:ascii="Arial" w:hAnsi="Arial" w:cs="Arial"/>
        </w:rPr>
        <w:t xml:space="preserve">       No </w:t>
      </w:r>
      <w:r w:rsidR="00274305">
        <w:rPr>
          <w:rFonts w:ascii="Arial" w:hAnsi="Arial" w:cs="Arial"/>
        </w:rPr>
        <w:fldChar w:fldCharType="begin">
          <w:ffData>
            <w:name w:val="Check37"/>
            <w:enabled/>
            <w:calcOnExit w:val="0"/>
            <w:checkBox>
              <w:sizeAuto/>
              <w:default w:val="1"/>
            </w:checkBox>
          </w:ffData>
        </w:fldChar>
      </w:r>
      <w:bookmarkStart w:id="9" w:name="Check37"/>
      <w:r w:rsidR="00F5323C">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Pr>
          <w:rFonts w:ascii="Arial" w:hAnsi="Arial" w:cs="Arial"/>
        </w:rPr>
        <w:fldChar w:fldCharType="end"/>
      </w:r>
      <w:bookmarkEnd w:id="9"/>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6E523A" w:rsidP="006E523A">
            <w:pPr>
              <w:rPr>
                <w:rFonts w:ascii="Arial" w:hAnsi="Arial" w:cs="Arial"/>
                <w:b/>
                <w:sz w:val="24"/>
                <w:szCs w:val="24"/>
              </w:rPr>
            </w:pPr>
            <w:r>
              <w:rPr>
                <w:rFonts w:ascii="Arial" w:hAnsi="Arial" w:cs="Arial"/>
                <w:b/>
                <w:sz w:val="24"/>
                <w:szCs w:val="24"/>
              </w:rPr>
              <w:t>2/5/</w:t>
            </w:r>
            <w:r w:rsidR="00D24512">
              <w:rPr>
                <w:rFonts w:ascii="Arial" w:hAnsi="Arial" w:cs="Arial"/>
                <w:b/>
                <w:sz w:val="24"/>
                <w:szCs w:val="24"/>
              </w:rPr>
              <w:t>2014</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7430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sidRPr="00313AE8">
        <w:rPr>
          <w:rFonts w:ascii="Arial" w:hAnsi="Arial" w:cs="Arial"/>
        </w:rPr>
        <w:fldChar w:fldCharType="end"/>
      </w:r>
      <w:r w:rsidRPr="00313AE8">
        <w:rPr>
          <w:rFonts w:ascii="Arial" w:hAnsi="Arial" w:cs="Arial"/>
        </w:rPr>
        <w:t xml:space="preserve">     No  </w:t>
      </w:r>
      <w:r w:rsidR="0027430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7430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7430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lastRenderedPageBreak/>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7430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sidRPr="00313AE8">
        <w:rPr>
          <w:rFonts w:ascii="Arial" w:hAnsi="Arial" w:cs="Arial"/>
        </w:rPr>
        <w:fldChar w:fldCharType="end"/>
      </w:r>
      <w:r w:rsidRPr="00313AE8">
        <w:rPr>
          <w:rFonts w:ascii="Arial" w:hAnsi="Arial" w:cs="Arial"/>
        </w:rPr>
        <w:t xml:space="preserve">     No  </w:t>
      </w:r>
      <w:r w:rsidR="0027430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7430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7430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74305">
        <w:rPr>
          <w:rFonts w:ascii="Arial" w:hAnsi="Arial" w:cs="Arial"/>
        </w:rPr>
      </w:r>
      <w:r w:rsidR="00274305">
        <w:rPr>
          <w:rFonts w:ascii="Arial" w:hAnsi="Arial" w:cs="Arial"/>
        </w:rPr>
        <w:fldChar w:fldCharType="separate"/>
      </w:r>
      <w:r w:rsidR="00274305" w:rsidRPr="00313AE8">
        <w:rPr>
          <w:rFonts w:ascii="Arial" w:hAnsi="Arial" w:cs="Arial"/>
        </w:rPr>
        <w:fldChar w:fldCharType="end"/>
      </w:r>
    </w:p>
    <w:p w:rsidR="003C3E2B" w:rsidRDefault="003C3E2B" w:rsidP="00B41366">
      <w:pPr>
        <w:rPr>
          <w:rFonts w:ascii="Arial" w:hAnsi="Arial" w:cs="Arial"/>
        </w:rPr>
      </w:pPr>
    </w:p>
    <w:p w:rsidR="003C3E2B" w:rsidRDefault="003C3E2B" w:rsidP="00B41366">
      <w:pPr>
        <w:rPr>
          <w:rFonts w:ascii="Arial" w:hAnsi="Arial" w:cs="Arial"/>
        </w:rPr>
      </w:pPr>
    </w:p>
    <w:p w:rsidR="003C3E2B" w:rsidRDefault="003C3E2B" w:rsidP="00B41366">
      <w:pPr>
        <w:rPr>
          <w:rFonts w:ascii="Arial" w:hAnsi="Arial" w:cs="Arial"/>
        </w:rPr>
      </w:pPr>
    </w:p>
    <w:p w:rsidR="003C3E2B" w:rsidRDefault="003C3E2B" w:rsidP="00B41366">
      <w:pPr>
        <w:rPr>
          <w:rFonts w:ascii="Arial" w:hAnsi="Arial" w:cs="Arial"/>
        </w:rPr>
      </w:pPr>
    </w:p>
    <w:p w:rsidR="003C3E2B" w:rsidRDefault="003C3E2B" w:rsidP="00B41366">
      <w:pPr>
        <w:rPr>
          <w:rFonts w:ascii="Arial" w:hAnsi="Arial" w:cs="Arial"/>
        </w:rPr>
      </w:pPr>
    </w:p>
    <w:p w:rsidR="003C3E2B" w:rsidRDefault="003C3E2B" w:rsidP="00B41366">
      <w:pPr>
        <w:rPr>
          <w:rFonts w:ascii="Arial" w:hAnsi="Arial" w:cs="Arial"/>
        </w:rPr>
      </w:pPr>
    </w:p>
    <w:p w:rsidR="003C3E2B" w:rsidRDefault="003C3E2B" w:rsidP="00B41366">
      <w:pPr>
        <w:rPr>
          <w:rFonts w:ascii="Arial" w:hAnsi="Arial" w:cs="Arial"/>
        </w:rPr>
      </w:pPr>
    </w:p>
    <w:p w:rsidR="003C3E2B" w:rsidRDefault="003C3E2B" w:rsidP="00B41366">
      <w:pPr>
        <w:rPr>
          <w:rFonts w:ascii="Arial" w:hAnsi="Arial" w:cs="Arial"/>
        </w:rPr>
      </w:pPr>
    </w:p>
    <w:p w:rsidR="003C3E2B" w:rsidRDefault="003C3E2B" w:rsidP="00B41366">
      <w:pPr>
        <w:rPr>
          <w:rFonts w:ascii="Arial" w:hAnsi="Arial" w:cs="Arial"/>
        </w:rPr>
      </w:pPr>
    </w:p>
    <w:p w:rsidR="003C3E2B" w:rsidRDefault="003C3E2B" w:rsidP="00B41366">
      <w:pPr>
        <w:rPr>
          <w:rFonts w:ascii="Arial" w:hAnsi="Arial" w:cs="Arial"/>
        </w:rPr>
      </w:pPr>
    </w:p>
    <w:p w:rsidR="003C3E2B" w:rsidRDefault="003C3E2B" w:rsidP="00B41366">
      <w:pPr>
        <w:rPr>
          <w:rFonts w:ascii="Arial" w:hAnsi="Arial" w:cs="Arial"/>
        </w:rPr>
      </w:pPr>
    </w:p>
    <w:p w:rsidR="003C3E2B" w:rsidRDefault="003C3E2B" w:rsidP="00B41366">
      <w:pPr>
        <w:rPr>
          <w:rFonts w:ascii="Arial" w:hAnsi="Arial" w:cs="Arial"/>
        </w:rPr>
      </w:pPr>
    </w:p>
    <w:p w:rsidR="003C3E2B" w:rsidRDefault="003C3E2B"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D24512" w:rsidRDefault="00D24512" w:rsidP="00B41366">
      <w:pPr>
        <w:rPr>
          <w:rFonts w:ascii="Arial" w:hAnsi="Arial" w:cs="Arial"/>
        </w:rPr>
      </w:pPr>
    </w:p>
    <w:p w:rsidR="00D24512" w:rsidRDefault="00D24512" w:rsidP="00B41366">
      <w:pPr>
        <w:rPr>
          <w:rFonts w:ascii="Arial" w:hAnsi="Arial" w:cs="Arial"/>
        </w:rPr>
      </w:pPr>
    </w:p>
    <w:p w:rsidR="00D24512" w:rsidRDefault="00D24512" w:rsidP="00B41366">
      <w:pPr>
        <w:rPr>
          <w:rFonts w:ascii="Arial" w:hAnsi="Arial" w:cs="Arial"/>
        </w:rPr>
      </w:pPr>
    </w:p>
    <w:p w:rsidR="00D24512" w:rsidRDefault="00D24512" w:rsidP="00B41366">
      <w:pPr>
        <w:rPr>
          <w:rFonts w:ascii="Arial" w:hAnsi="Arial" w:cs="Arial"/>
        </w:rPr>
      </w:pPr>
    </w:p>
    <w:p w:rsidR="00D24512" w:rsidRDefault="00D24512" w:rsidP="00B41366">
      <w:pPr>
        <w:rPr>
          <w:rFonts w:ascii="Arial" w:hAnsi="Arial" w:cs="Arial"/>
        </w:rPr>
      </w:pPr>
    </w:p>
    <w:p w:rsidR="00D24512" w:rsidRDefault="00D24512" w:rsidP="00B41366">
      <w:pPr>
        <w:rPr>
          <w:rFonts w:ascii="Arial" w:hAnsi="Arial" w:cs="Arial"/>
        </w:rPr>
      </w:pPr>
    </w:p>
    <w:p w:rsidR="00D24512" w:rsidRDefault="00D24512" w:rsidP="00B41366">
      <w:pPr>
        <w:rPr>
          <w:rFonts w:ascii="Arial" w:hAnsi="Arial" w:cs="Arial"/>
        </w:rPr>
      </w:pPr>
    </w:p>
    <w:p w:rsidR="00D24512" w:rsidRDefault="00D24512" w:rsidP="00B41366">
      <w:pPr>
        <w:rPr>
          <w:rFonts w:ascii="Arial" w:hAnsi="Arial" w:cs="Arial"/>
        </w:rPr>
      </w:pPr>
    </w:p>
    <w:p w:rsidR="002711F2" w:rsidRDefault="002711F2" w:rsidP="00B41366">
      <w:pPr>
        <w:rPr>
          <w:rFonts w:ascii="Arial" w:hAnsi="Arial" w:cs="Arial"/>
        </w:rPr>
      </w:pPr>
    </w:p>
    <w:p w:rsidR="002711F2" w:rsidRDefault="002711F2"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060B91" w:rsidRDefault="00060B91" w:rsidP="00B41366">
      <w:pPr>
        <w:rPr>
          <w:rFonts w:ascii="Arial" w:hAnsi="Arial" w:cs="Arial"/>
        </w:rPr>
      </w:pPr>
    </w:p>
    <w:p w:rsidR="00612EE7" w:rsidRDefault="00612EE7" w:rsidP="00612EE7">
      <w:pPr>
        <w:rPr>
          <w:rFonts w:ascii="Arial" w:hAnsi="Arial" w:cs="Arial"/>
          <w:b/>
          <w:u w:val="single"/>
        </w:rPr>
      </w:pPr>
      <w:r w:rsidRPr="004711E9">
        <w:rPr>
          <w:rFonts w:ascii="Arial" w:hAnsi="Arial" w:cs="Arial"/>
          <w:b/>
          <w:highlight w:val="yellow"/>
          <w:u w:val="single"/>
        </w:rPr>
        <w:lastRenderedPageBreak/>
        <w:t>CURRENT MASTER SYLLABUS</w:t>
      </w:r>
    </w:p>
    <w:p w:rsidR="00612EE7" w:rsidRDefault="00612EE7" w:rsidP="00612EE7">
      <w:pPr>
        <w:pStyle w:val="Title"/>
        <w:spacing w:line="360" w:lineRule="auto"/>
        <w:jc w:val="right"/>
        <w:rPr>
          <w:sz w:val="18"/>
          <w:szCs w:val="18"/>
        </w:rPr>
      </w:pPr>
    </w:p>
    <w:p w:rsidR="00612EE7" w:rsidRPr="00D56E4E" w:rsidRDefault="00612EE7" w:rsidP="00612EE7">
      <w:pPr>
        <w:pStyle w:val="Title"/>
        <w:spacing w:line="360" w:lineRule="auto"/>
        <w:jc w:val="right"/>
        <w:rPr>
          <w:sz w:val="18"/>
          <w:szCs w:val="18"/>
        </w:rPr>
      </w:pPr>
      <w:r>
        <w:rPr>
          <w:sz w:val="18"/>
          <w:szCs w:val="18"/>
        </w:rPr>
        <w:t xml:space="preserve"> </w:t>
      </w:r>
      <w:r w:rsidRPr="00D56E4E">
        <w:rPr>
          <w:sz w:val="18"/>
          <w:szCs w:val="18"/>
        </w:rPr>
        <w:t>Approved by the ____</w:t>
      </w:r>
      <w:r>
        <w:rPr>
          <w:sz w:val="18"/>
          <w:szCs w:val="18"/>
        </w:rPr>
        <w:t>__________area on ___</w:t>
      </w:r>
      <w:r w:rsidRPr="00D56E4E">
        <w:rPr>
          <w:sz w:val="18"/>
          <w:szCs w:val="18"/>
        </w:rPr>
        <w:t>____</w:t>
      </w:r>
      <w:r>
        <w:rPr>
          <w:sz w:val="18"/>
          <w:szCs w:val="18"/>
        </w:rPr>
        <w:t>_______</w:t>
      </w:r>
    </w:p>
    <w:p w:rsidR="00612EE7" w:rsidRDefault="00612EE7" w:rsidP="00612EE7">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____</w:t>
      </w:r>
      <w:r w:rsidRPr="00CA48E5">
        <w:rPr>
          <w:sz w:val="18"/>
          <w:szCs w:val="18"/>
        </w:rPr>
        <w:t>_________</w:t>
      </w:r>
    </w:p>
    <w:p w:rsidR="00612EE7" w:rsidRDefault="00612EE7" w:rsidP="00612EE7">
      <w:pPr>
        <w:pStyle w:val="Title"/>
        <w:jc w:val="right"/>
      </w:pPr>
    </w:p>
    <w:p w:rsidR="00612EE7" w:rsidRDefault="00612EE7" w:rsidP="00612EE7">
      <w:pPr>
        <w:pStyle w:val="Title"/>
        <w:jc w:val="left"/>
      </w:pPr>
      <w:r>
        <w:rPr>
          <w:noProof/>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8"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612EE7" w:rsidRDefault="00612EE7" w:rsidP="00612EE7">
      <w:pPr>
        <w:pStyle w:val="Title"/>
        <w:jc w:val="right"/>
      </w:pPr>
    </w:p>
    <w:p w:rsidR="00612EE7" w:rsidRPr="00B56965" w:rsidRDefault="00612EE7" w:rsidP="00612EE7">
      <w:pPr>
        <w:pStyle w:val="Title"/>
        <w:rPr>
          <w:rFonts w:ascii="Arial" w:hAnsi="Arial" w:cs="Arial"/>
          <w:i/>
          <w:sz w:val="24"/>
          <w:szCs w:val="24"/>
        </w:rPr>
      </w:pPr>
      <w:r w:rsidRPr="00B56965">
        <w:rPr>
          <w:rFonts w:ascii="Arial" w:hAnsi="Arial" w:cs="Arial"/>
          <w:i/>
          <w:sz w:val="24"/>
          <w:szCs w:val="24"/>
        </w:rPr>
        <w:t>MASTER SYLLABUS</w:t>
      </w:r>
    </w:p>
    <w:p w:rsidR="00612EE7" w:rsidRPr="00240814" w:rsidRDefault="00612EE7" w:rsidP="00612EE7">
      <w:pPr>
        <w:jc w:val="center"/>
        <w:rPr>
          <w:rFonts w:ascii="Arial" w:hAnsi="Arial" w:cs="Arial"/>
          <w:b/>
          <w:smallCaps/>
          <w:lang w:val="fr-FR"/>
        </w:rPr>
      </w:pPr>
      <w:r w:rsidRPr="00240814">
        <w:rPr>
          <w:rFonts w:ascii="Arial" w:hAnsi="Arial" w:cs="Arial"/>
          <w:b/>
        </w:rPr>
        <w:t>HA 345 Hospitality Human Resources Management</w:t>
      </w:r>
      <w:r w:rsidRPr="00240814">
        <w:rPr>
          <w:rFonts w:ascii="Arial" w:hAnsi="Arial" w:cs="Arial"/>
          <w:b/>
          <w:smallCaps/>
          <w:lang w:val="fr-FR"/>
        </w:rPr>
        <w:t xml:space="preserve"> </w:t>
      </w:r>
      <w:r>
        <w:rPr>
          <w:rFonts w:ascii="Arial" w:hAnsi="Arial" w:cs="Arial"/>
          <w:b/>
          <w:smallCaps/>
          <w:lang w:val="fr-FR"/>
        </w:rPr>
        <w:t xml:space="preserve"> </w:t>
      </w:r>
    </w:p>
    <w:p w:rsidR="00612EE7" w:rsidRPr="00960AF1" w:rsidRDefault="00612EE7" w:rsidP="00612EE7">
      <w:pPr>
        <w:pStyle w:val="FootnoteText"/>
        <w:tabs>
          <w:tab w:val="left" w:pos="540"/>
          <w:tab w:val="left" w:pos="900"/>
        </w:tabs>
        <w:rPr>
          <w:rFonts w:ascii="Arial" w:hAnsi="Arial" w:cs="Arial"/>
          <w:sz w:val="24"/>
          <w:szCs w:val="24"/>
        </w:rPr>
      </w:pPr>
    </w:p>
    <w:p w:rsidR="00612EE7" w:rsidRPr="00B56965" w:rsidRDefault="00612EE7" w:rsidP="00612EE7">
      <w:pPr>
        <w:numPr>
          <w:ilvl w:val="0"/>
          <w:numId w:val="4"/>
        </w:numPr>
        <w:tabs>
          <w:tab w:val="clear" w:pos="720"/>
          <w:tab w:val="left" w:pos="540"/>
        </w:tabs>
        <w:ind w:left="540" w:hanging="540"/>
        <w:rPr>
          <w:rFonts w:ascii="Arial" w:hAnsi="Arial" w:cs="Arial"/>
          <w:b/>
          <w:i/>
        </w:rPr>
      </w:pPr>
      <w:r w:rsidRPr="00B56965">
        <w:rPr>
          <w:rFonts w:ascii="Arial" w:hAnsi="Arial" w:cs="Arial"/>
          <w:b/>
          <w:i/>
        </w:rPr>
        <w:t xml:space="preserve">Catalog Description: </w:t>
      </w:r>
    </w:p>
    <w:p w:rsidR="00612EE7" w:rsidRPr="00240814" w:rsidRDefault="00612EE7" w:rsidP="00612EE7">
      <w:pPr>
        <w:tabs>
          <w:tab w:val="left" w:pos="540"/>
        </w:tabs>
        <w:rPr>
          <w:rFonts w:ascii="Arial" w:hAnsi="Arial" w:cs="Arial"/>
          <w:b/>
        </w:rPr>
      </w:pPr>
      <w:r w:rsidRPr="00240814">
        <w:rPr>
          <w:rFonts w:ascii="Arial" w:hAnsi="Arial" w:cs="Arial"/>
        </w:rPr>
        <w:t>The Hospitality Human Resource Management course covers topics such as business planning and strategy, company values, morale, motivation, employment laws, creating job performance policies, the hiring process, training and assessing/managing employee performance.</w:t>
      </w:r>
    </w:p>
    <w:p w:rsidR="00612EE7" w:rsidRPr="00F30169" w:rsidRDefault="00612EE7" w:rsidP="00612EE7">
      <w:pPr>
        <w:tabs>
          <w:tab w:val="left" w:pos="540"/>
        </w:tabs>
        <w:rPr>
          <w:rFonts w:ascii="Arial" w:hAnsi="Arial" w:cs="Arial"/>
          <w:b/>
        </w:rPr>
      </w:pPr>
    </w:p>
    <w:p w:rsidR="00612EE7" w:rsidRPr="00240814" w:rsidRDefault="00612EE7" w:rsidP="00612EE7">
      <w:pPr>
        <w:numPr>
          <w:ilvl w:val="0"/>
          <w:numId w:val="4"/>
        </w:numPr>
        <w:tabs>
          <w:tab w:val="clear" w:pos="720"/>
          <w:tab w:val="left" w:pos="540"/>
        </w:tabs>
        <w:ind w:left="540" w:hanging="540"/>
        <w:rPr>
          <w:rFonts w:ascii="Arial" w:hAnsi="Arial" w:cs="Arial"/>
          <w:i/>
        </w:rPr>
      </w:pPr>
      <w:r w:rsidRPr="00B56965">
        <w:rPr>
          <w:rFonts w:ascii="Arial" w:hAnsi="Arial" w:cs="Arial"/>
          <w:b/>
          <w:i/>
        </w:rPr>
        <w:t xml:space="preserve">Prerequisites:  </w:t>
      </w:r>
    </w:p>
    <w:p w:rsidR="00612EE7" w:rsidRPr="00240814" w:rsidRDefault="00612EE7" w:rsidP="00612EE7">
      <w:pPr>
        <w:tabs>
          <w:tab w:val="left" w:pos="540"/>
        </w:tabs>
        <w:rPr>
          <w:rFonts w:ascii="Arial" w:hAnsi="Arial" w:cs="Arial"/>
          <w:b/>
          <w:i/>
        </w:rPr>
      </w:pPr>
      <w:r w:rsidRPr="00B56965">
        <w:rPr>
          <w:rFonts w:ascii="Arial" w:hAnsi="Arial" w:cs="Arial"/>
          <w:i/>
        </w:rPr>
        <w:t>Courses:</w:t>
      </w:r>
      <w:r>
        <w:rPr>
          <w:rFonts w:ascii="Arial" w:hAnsi="Arial" w:cs="Arial"/>
        </w:rPr>
        <w:t xml:space="preserve"> </w:t>
      </w:r>
      <w:r w:rsidRPr="00960AF1">
        <w:rPr>
          <w:rFonts w:ascii="Arial" w:hAnsi="Arial" w:cs="Arial"/>
        </w:rPr>
        <w:t xml:space="preserve"> </w:t>
      </w:r>
      <w:r w:rsidRPr="00240814">
        <w:rPr>
          <w:rStyle w:val="Emphasis"/>
          <w:rFonts w:ascii="Arial" w:hAnsi="Arial" w:cs="Arial"/>
        </w:rPr>
        <w:t xml:space="preserve">Admission </w:t>
      </w:r>
      <w:r>
        <w:rPr>
          <w:rStyle w:val="Emphasis"/>
          <w:rFonts w:ascii="Arial" w:hAnsi="Arial" w:cs="Arial"/>
        </w:rPr>
        <w:t xml:space="preserve">to Hotel &amp; Restaurant Mgt (BS) </w:t>
      </w:r>
      <w:r w:rsidRPr="00240814">
        <w:rPr>
          <w:rStyle w:val="Emphasis"/>
          <w:rFonts w:ascii="Arial" w:hAnsi="Arial" w:cs="Arial"/>
        </w:rPr>
        <w:t>or Intl Hospitality Mgt (BS</w:t>
      </w:r>
      <w:proofErr w:type="gramStart"/>
      <w:r w:rsidRPr="00240814">
        <w:rPr>
          <w:rStyle w:val="Emphasis"/>
          <w:rFonts w:ascii="Arial" w:hAnsi="Arial" w:cs="Arial"/>
        </w:rPr>
        <w:t>)  or</w:t>
      </w:r>
      <w:proofErr w:type="gramEnd"/>
      <w:r w:rsidRPr="00240814">
        <w:rPr>
          <w:rStyle w:val="Emphasis"/>
          <w:rFonts w:ascii="Arial" w:hAnsi="Arial" w:cs="Arial"/>
        </w:rPr>
        <w:t xml:space="preserve"> Restaurant Management (CERT)  or Intl Tourism Mgt (CERT) or International Exchange Student Group</w:t>
      </w:r>
    </w:p>
    <w:p w:rsidR="00612EE7" w:rsidRPr="00960AF1" w:rsidRDefault="00612EE7" w:rsidP="00612EE7">
      <w:pPr>
        <w:pStyle w:val="BodyTextIndent"/>
        <w:tabs>
          <w:tab w:val="left" w:pos="540"/>
          <w:tab w:val="num" w:pos="1080"/>
        </w:tabs>
        <w:ind w:left="540" w:hanging="540"/>
        <w:rPr>
          <w:rFonts w:ascii="Arial" w:hAnsi="Arial" w:cs="Arial"/>
        </w:rPr>
      </w:pPr>
    </w:p>
    <w:p w:rsidR="00612EE7" w:rsidRPr="00B56965" w:rsidRDefault="00612EE7" w:rsidP="00612EE7">
      <w:pPr>
        <w:numPr>
          <w:ilvl w:val="0"/>
          <w:numId w:val="4"/>
        </w:numPr>
        <w:tabs>
          <w:tab w:val="left" w:pos="540"/>
        </w:tabs>
        <w:rPr>
          <w:rFonts w:ascii="Arial" w:hAnsi="Arial" w:cs="Arial"/>
          <w:i/>
        </w:rPr>
      </w:pPr>
      <w:r w:rsidRPr="00B56965">
        <w:rPr>
          <w:rFonts w:ascii="Arial" w:hAnsi="Arial" w:cs="Arial"/>
          <w:b/>
          <w:i/>
        </w:rPr>
        <w:t>Course Learning Goals:</w:t>
      </w:r>
      <w:r w:rsidRPr="00B56965">
        <w:rPr>
          <w:rFonts w:ascii="Arial" w:hAnsi="Arial" w:cs="Arial"/>
          <w:i/>
        </w:rPr>
        <w:t xml:space="preserve"> Upon completion of the course</w:t>
      </w:r>
      <w:r>
        <w:rPr>
          <w:rFonts w:ascii="Arial" w:hAnsi="Arial" w:cs="Arial"/>
          <w:i/>
        </w:rPr>
        <w:t xml:space="preserve"> students will be able to</w:t>
      </w:r>
      <w:r w:rsidRPr="00B56965">
        <w:rPr>
          <w:rFonts w:ascii="Arial" w:hAnsi="Arial" w:cs="Arial"/>
          <w:i/>
        </w:rPr>
        <w:t>:</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Utilize the functional planning system to prepare a Human Resources plan</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the six step problem solving model</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the major functional departments of a business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and understand the four major responsibilities of a manager</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the requirements for a Sustainable Competitive Advantage</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the four Decision-Making skills of managers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how values, beliefs, and attitudes influence behavior of the business, managers, and employees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 xml:space="preserve">Understand why social responsibility is important and its benefits </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how morale and motivation influence employee performance and strategies to improve it</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how to measure employee morale and motivation</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why mission statements are important to the firm and employees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the basic components of a compensation package</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why discrimination has occurred in the U.S.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and understand the major laws related to the Civil Rights Act</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Affirmative Action and which firms must abide by it</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the Americans with Disabilities Act and what qualifies someone for employment</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and understand what sexual harassment is and how to prevent it</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the four major components of the Job Creation Process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Be able to complete a Job Analysis, Job Design, Job Description and Job Specification</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the difference between qualitative and quantitative duties and tasks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the common methods of recruiting employees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why employee turnover is important</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the challenges of hiring employees with the appropriate skills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how to conduct an employment interview</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lastRenderedPageBreak/>
        <w:t>Know the types of questions that are illegal to ask in an interview</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and understand the different types of interview bias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what is included in an orientation</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the five major responsibilities of employees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and understand the different types of training</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when an employee is competent to solo (finish their initial training)</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the traits of a good trainer</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the difference between informal and formal performance appraisals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Know the differences between assessing qualitative and quantitative duties and tasks</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Describe a 360 degree performance appraisal</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Be able to conduct a performance appraisal</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the three and four tier disciplinary system</w:t>
      </w:r>
    </w:p>
    <w:p w:rsidR="00612EE7" w:rsidRPr="00240814" w:rsidRDefault="00612EE7" w:rsidP="00612EE7">
      <w:pPr>
        <w:pStyle w:val="ListParagraph"/>
        <w:numPr>
          <w:ilvl w:val="0"/>
          <w:numId w:val="19"/>
        </w:numPr>
        <w:rPr>
          <w:rFonts w:ascii="Arial" w:hAnsi="Arial" w:cs="Arial"/>
        </w:rPr>
      </w:pPr>
      <w:r w:rsidRPr="00240814">
        <w:rPr>
          <w:rFonts w:ascii="Arial" w:hAnsi="Arial" w:cs="Arial"/>
        </w:rPr>
        <w:t>Understand how to discipline and employee</w:t>
      </w:r>
    </w:p>
    <w:p w:rsidR="00612EE7" w:rsidRPr="00960AF1" w:rsidRDefault="00612EE7" w:rsidP="00612EE7">
      <w:pPr>
        <w:tabs>
          <w:tab w:val="left" w:pos="540"/>
        </w:tabs>
        <w:rPr>
          <w:rFonts w:ascii="Arial" w:hAnsi="Arial" w:cs="Arial"/>
        </w:rPr>
      </w:pPr>
    </w:p>
    <w:p w:rsidR="00612EE7" w:rsidRPr="00B56965" w:rsidRDefault="00612EE7" w:rsidP="00612EE7">
      <w:pPr>
        <w:numPr>
          <w:ilvl w:val="0"/>
          <w:numId w:val="4"/>
        </w:numPr>
        <w:tabs>
          <w:tab w:val="left" w:pos="540"/>
        </w:tabs>
        <w:rPr>
          <w:rFonts w:ascii="Arial" w:hAnsi="Arial" w:cs="Arial"/>
          <w:i/>
        </w:rPr>
      </w:pPr>
      <w:r w:rsidRPr="00B56965">
        <w:rPr>
          <w:rFonts w:ascii="Arial" w:hAnsi="Arial" w:cs="Arial"/>
          <w:b/>
          <w:i/>
        </w:rPr>
        <w:t>Course Materials:</w:t>
      </w:r>
      <w:r w:rsidRPr="00B56965">
        <w:rPr>
          <w:rFonts w:ascii="Arial" w:hAnsi="Arial" w:cs="Arial"/>
          <w:i/>
        </w:rPr>
        <w:t xml:space="preserve"> </w:t>
      </w:r>
    </w:p>
    <w:p w:rsidR="00612EE7" w:rsidRPr="00240814" w:rsidRDefault="00612EE7" w:rsidP="00612EE7">
      <w:pPr>
        <w:rPr>
          <w:rFonts w:ascii="Arial" w:hAnsi="Arial" w:cs="Arial"/>
        </w:rPr>
      </w:pPr>
      <w:r w:rsidRPr="00240814">
        <w:rPr>
          <w:rFonts w:ascii="Arial" w:hAnsi="Arial" w:cs="Arial"/>
        </w:rPr>
        <w:t xml:space="preserve">Required Text: </w:t>
      </w:r>
      <w:r w:rsidRPr="00240814">
        <w:rPr>
          <w:rFonts w:ascii="Arial" w:hAnsi="Arial" w:cs="Arial"/>
          <w:i/>
        </w:rPr>
        <w:t xml:space="preserve">Applied Hospitality Human Resources Management, </w:t>
      </w:r>
      <w:r w:rsidRPr="00240814">
        <w:rPr>
          <w:rFonts w:ascii="Arial" w:hAnsi="Arial" w:cs="Arial"/>
        </w:rPr>
        <w:t>author: Allen Z. Reich, Ph.D.</w:t>
      </w:r>
    </w:p>
    <w:p w:rsidR="00612EE7" w:rsidRDefault="00612EE7" w:rsidP="00612EE7">
      <w:pPr>
        <w:pStyle w:val="ListParagraph"/>
        <w:tabs>
          <w:tab w:val="left" w:pos="540"/>
        </w:tabs>
        <w:ind w:left="360"/>
        <w:rPr>
          <w:rFonts w:ascii="Arial" w:hAnsi="Arial" w:cs="Arial"/>
        </w:rPr>
      </w:pPr>
    </w:p>
    <w:p w:rsidR="00612EE7" w:rsidRPr="00B56965" w:rsidRDefault="00612EE7" w:rsidP="00612EE7">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Teaching Methods:</w:t>
      </w:r>
      <w:r w:rsidRPr="00B56965">
        <w:rPr>
          <w:rFonts w:ascii="Arial" w:hAnsi="Arial" w:cs="Arial"/>
          <w:i/>
        </w:rPr>
        <w:t xml:space="preserve"> </w:t>
      </w:r>
    </w:p>
    <w:p w:rsidR="00612EE7" w:rsidRPr="00240814" w:rsidRDefault="00612EE7" w:rsidP="00612EE7">
      <w:pPr>
        <w:tabs>
          <w:tab w:val="left" w:pos="540"/>
          <w:tab w:val="left" w:pos="8370"/>
        </w:tabs>
        <w:rPr>
          <w:rFonts w:ascii="Arial" w:hAnsi="Arial" w:cs="Arial"/>
        </w:rPr>
      </w:pPr>
      <w:r w:rsidRPr="00240814">
        <w:rPr>
          <w:rFonts w:ascii="Arial" w:hAnsi="Arial" w:cs="Arial"/>
        </w:rPr>
        <w:t>Lecture, entire class and group discussions, case studies, informal presentations, research, HR plan project</w:t>
      </w:r>
    </w:p>
    <w:p w:rsidR="00612EE7" w:rsidRPr="00960AF1" w:rsidRDefault="00612EE7" w:rsidP="00612EE7">
      <w:pPr>
        <w:tabs>
          <w:tab w:val="left" w:pos="540"/>
          <w:tab w:val="left" w:pos="8370"/>
        </w:tabs>
        <w:rPr>
          <w:rFonts w:ascii="Arial" w:hAnsi="Arial" w:cs="Arial"/>
        </w:rPr>
      </w:pPr>
    </w:p>
    <w:p w:rsidR="00612EE7" w:rsidRPr="00B56965" w:rsidRDefault="00612EE7" w:rsidP="00612EE7">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Mechanisms for Feedback to Students/Interaction Between Students and Professors:</w:t>
      </w:r>
    </w:p>
    <w:p w:rsidR="00612EE7" w:rsidRPr="00240814" w:rsidRDefault="00612EE7" w:rsidP="00612EE7">
      <w:pPr>
        <w:tabs>
          <w:tab w:val="left" w:pos="540"/>
          <w:tab w:val="left" w:pos="8370"/>
        </w:tabs>
        <w:rPr>
          <w:rFonts w:ascii="Arial" w:hAnsi="Arial" w:cs="Arial"/>
        </w:rPr>
      </w:pPr>
      <w:proofErr w:type="gramStart"/>
      <w:r w:rsidRPr="00240814">
        <w:rPr>
          <w:rFonts w:ascii="Arial" w:hAnsi="Arial" w:cs="Arial"/>
        </w:rPr>
        <w:t>Written comments on student assignments, class discussions, and individual oral feedback during class and office hours.</w:t>
      </w:r>
      <w:proofErr w:type="gramEnd"/>
      <w:r w:rsidRPr="00240814">
        <w:rPr>
          <w:rFonts w:ascii="Arial" w:hAnsi="Arial" w:cs="Arial"/>
        </w:rPr>
        <w:t xml:space="preserve"> </w:t>
      </w:r>
    </w:p>
    <w:p w:rsidR="00612EE7" w:rsidRPr="00960AF1" w:rsidRDefault="00612EE7" w:rsidP="00612EE7">
      <w:pPr>
        <w:tabs>
          <w:tab w:val="left" w:pos="540"/>
          <w:tab w:val="left" w:pos="8370"/>
        </w:tabs>
        <w:ind w:left="540" w:hanging="540"/>
        <w:rPr>
          <w:rFonts w:ascii="Arial" w:hAnsi="Arial" w:cs="Arial"/>
        </w:rPr>
      </w:pPr>
    </w:p>
    <w:p w:rsidR="00612EE7" w:rsidRPr="00B56965" w:rsidRDefault="00612EE7" w:rsidP="00612EE7">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Evaluation Tools:</w:t>
      </w:r>
      <w:r w:rsidRPr="00B56965">
        <w:rPr>
          <w:rFonts w:ascii="Arial" w:hAnsi="Arial" w:cs="Arial"/>
          <w:i/>
        </w:rPr>
        <w:t xml:space="preserve"> </w:t>
      </w:r>
    </w:p>
    <w:p w:rsidR="00612EE7" w:rsidRPr="00240814" w:rsidRDefault="00612EE7" w:rsidP="00612EE7">
      <w:pPr>
        <w:tabs>
          <w:tab w:val="left" w:pos="540"/>
          <w:tab w:val="left" w:pos="8370"/>
        </w:tabs>
        <w:rPr>
          <w:rFonts w:ascii="Arial" w:hAnsi="Arial" w:cs="Arial"/>
        </w:rPr>
      </w:pPr>
      <w:r w:rsidRPr="00240814">
        <w:rPr>
          <w:rFonts w:ascii="Arial" w:hAnsi="Arial" w:cs="Arial"/>
        </w:rPr>
        <w:t xml:space="preserve">Students are required to complete research assignments, case studies, quizzes, exams, and a semester project.  </w:t>
      </w:r>
    </w:p>
    <w:p w:rsidR="00612EE7" w:rsidRPr="00240814" w:rsidRDefault="00612EE7" w:rsidP="00612EE7">
      <w:pPr>
        <w:pStyle w:val="ListParagraph"/>
        <w:tabs>
          <w:tab w:val="left" w:pos="540"/>
          <w:tab w:val="left" w:pos="8370"/>
        </w:tabs>
        <w:rPr>
          <w:rFonts w:ascii="Arial" w:hAnsi="Arial" w:cs="Arial"/>
        </w:rPr>
      </w:pPr>
    </w:p>
    <w:p w:rsidR="00612EE7" w:rsidRPr="003C3E2B" w:rsidRDefault="00612EE7" w:rsidP="00612EE7">
      <w:pPr>
        <w:pStyle w:val="BodyText"/>
        <w:rPr>
          <w:rFonts w:ascii="Arial" w:hAnsi="Arial" w:cs="Arial"/>
          <w:b/>
          <w:sz w:val="24"/>
        </w:rPr>
      </w:pPr>
      <w:r w:rsidRPr="003C3E2B">
        <w:rPr>
          <w:rFonts w:ascii="Arial" w:hAnsi="Arial" w:cs="Arial"/>
          <w:b/>
          <w:sz w:val="24"/>
        </w:rPr>
        <w:t xml:space="preserve">Grading System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4725"/>
      </w:tblGrid>
      <w:tr w:rsidR="00612EE7" w:rsidRPr="00240814" w:rsidTr="007069D5">
        <w:trPr>
          <w:trHeight w:val="230"/>
        </w:trPr>
        <w:tc>
          <w:tcPr>
            <w:tcW w:w="4725" w:type="dxa"/>
          </w:tcPr>
          <w:p w:rsidR="00612EE7" w:rsidRPr="00240814" w:rsidRDefault="00612EE7" w:rsidP="007069D5">
            <w:pPr>
              <w:pStyle w:val="BodyText"/>
              <w:jc w:val="center"/>
              <w:rPr>
                <w:rFonts w:ascii="Arial" w:hAnsi="Arial" w:cs="Arial"/>
                <w:b/>
              </w:rPr>
            </w:pPr>
            <w:r w:rsidRPr="00240814">
              <w:rPr>
                <w:rFonts w:ascii="Arial" w:hAnsi="Arial" w:cs="Arial"/>
                <w:b/>
              </w:rPr>
              <w:t>Grade</w:t>
            </w:r>
          </w:p>
        </w:tc>
        <w:tc>
          <w:tcPr>
            <w:tcW w:w="4725" w:type="dxa"/>
          </w:tcPr>
          <w:p w:rsidR="00612EE7" w:rsidRPr="00240814" w:rsidRDefault="00612EE7" w:rsidP="007069D5">
            <w:pPr>
              <w:pStyle w:val="BodyText"/>
              <w:jc w:val="center"/>
              <w:rPr>
                <w:rFonts w:ascii="Arial" w:hAnsi="Arial" w:cs="Arial"/>
                <w:b/>
              </w:rPr>
            </w:pPr>
            <w:r w:rsidRPr="00240814">
              <w:rPr>
                <w:rFonts w:ascii="Arial" w:hAnsi="Arial" w:cs="Arial"/>
                <w:b/>
              </w:rPr>
              <w:t>Scale</w:t>
            </w:r>
          </w:p>
        </w:tc>
      </w:tr>
      <w:tr w:rsidR="00612EE7" w:rsidRPr="00240814" w:rsidTr="007069D5">
        <w:trPr>
          <w:trHeight w:val="230"/>
        </w:trPr>
        <w:tc>
          <w:tcPr>
            <w:tcW w:w="4725" w:type="dxa"/>
          </w:tcPr>
          <w:p w:rsidR="00612EE7" w:rsidRPr="00240814" w:rsidRDefault="00612EE7" w:rsidP="007069D5">
            <w:pPr>
              <w:pStyle w:val="BodyText"/>
              <w:jc w:val="center"/>
              <w:rPr>
                <w:rFonts w:ascii="Arial" w:hAnsi="Arial" w:cs="Arial"/>
              </w:rPr>
            </w:pPr>
            <w:r w:rsidRPr="00240814">
              <w:rPr>
                <w:rFonts w:ascii="Arial" w:hAnsi="Arial" w:cs="Arial"/>
              </w:rPr>
              <w:t>A</w:t>
            </w:r>
          </w:p>
        </w:tc>
        <w:tc>
          <w:tcPr>
            <w:tcW w:w="4725" w:type="dxa"/>
          </w:tcPr>
          <w:p w:rsidR="00612EE7" w:rsidRPr="00240814" w:rsidRDefault="00612EE7" w:rsidP="007069D5">
            <w:pPr>
              <w:pStyle w:val="BodyText"/>
              <w:jc w:val="center"/>
              <w:rPr>
                <w:rFonts w:ascii="Arial" w:hAnsi="Arial" w:cs="Arial"/>
              </w:rPr>
            </w:pPr>
            <w:r w:rsidRPr="00240814">
              <w:rPr>
                <w:rFonts w:ascii="Arial" w:hAnsi="Arial" w:cs="Arial"/>
              </w:rPr>
              <w:t xml:space="preserve">90-100%  </w:t>
            </w:r>
          </w:p>
        </w:tc>
      </w:tr>
      <w:tr w:rsidR="00612EE7" w:rsidRPr="00240814" w:rsidTr="007069D5">
        <w:trPr>
          <w:trHeight w:val="230"/>
        </w:trPr>
        <w:tc>
          <w:tcPr>
            <w:tcW w:w="4725" w:type="dxa"/>
          </w:tcPr>
          <w:p w:rsidR="00612EE7" w:rsidRPr="00240814" w:rsidRDefault="00612EE7" w:rsidP="007069D5">
            <w:pPr>
              <w:pStyle w:val="BodyText"/>
              <w:jc w:val="center"/>
              <w:rPr>
                <w:rFonts w:ascii="Arial" w:hAnsi="Arial" w:cs="Arial"/>
              </w:rPr>
            </w:pPr>
            <w:r w:rsidRPr="00240814">
              <w:rPr>
                <w:rFonts w:ascii="Arial" w:hAnsi="Arial" w:cs="Arial"/>
              </w:rPr>
              <w:t>B</w:t>
            </w:r>
          </w:p>
        </w:tc>
        <w:tc>
          <w:tcPr>
            <w:tcW w:w="4725" w:type="dxa"/>
          </w:tcPr>
          <w:p w:rsidR="00612EE7" w:rsidRPr="00240814" w:rsidRDefault="00612EE7" w:rsidP="007069D5">
            <w:pPr>
              <w:jc w:val="center"/>
              <w:rPr>
                <w:rFonts w:ascii="Arial" w:hAnsi="Arial" w:cs="Arial"/>
              </w:rPr>
            </w:pPr>
            <w:r w:rsidRPr="00240814">
              <w:rPr>
                <w:rFonts w:ascii="Arial" w:hAnsi="Arial" w:cs="Arial"/>
              </w:rPr>
              <w:t xml:space="preserve">80-89.9%  </w:t>
            </w:r>
          </w:p>
        </w:tc>
      </w:tr>
      <w:tr w:rsidR="00612EE7" w:rsidRPr="00240814" w:rsidTr="007069D5">
        <w:trPr>
          <w:trHeight w:val="230"/>
        </w:trPr>
        <w:tc>
          <w:tcPr>
            <w:tcW w:w="4725" w:type="dxa"/>
          </w:tcPr>
          <w:p w:rsidR="00612EE7" w:rsidRPr="00240814" w:rsidRDefault="00612EE7" w:rsidP="007069D5">
            <w:pPr>
              <w:pStyle w:val="BodyText"/>
              <w:jc w:val="center"/>
              <w:rPr>
                <w:rFonts w:ascii="Arial" w:hAnsi="Arial" w:cs="Arial"/>
              </w:rPr>
            </w:pPr>
            <w:r w:rsidRPr="00240814">
              <w:rPr>
                <w:rFonts w:ascii="Arial" w:hAnsi="Arial" w:cs="Arial"/>
              </w:rPr>
              <w:t>C</w:t>
            </w:r>
          </w:p>
        </w:tc>
        <w:tc>
          <w:tcPr>
            <w:tcW w:w="4725" w:type="dxa"/>
          </w:tcPr>
          <w:p w:rsidR="00612EE7" w:rsidRPr="00240814" w:rsidRDefault="00612EE7" w:rsidP="007069D5">
            <w:pPr>
              <w:jc w:val="center"/>
              <w:rPr>
                <w:rFonts w:ascii="Arial" w:hAnsi="Arial" w:cs="Arial"/>
              </w:rPr>
            </w:pPr>
            <w:r w:rsidRPr="00240814">
              <w:rPr>
                <w:rFonts w:ascii="Arial" w:hAnsi="Arial" w:cs="Arial"/>
              </w:rPr>
              <w:t xml:space="preserve">70-79.9% </w:t>
            </w:r>
          </w:p>
        </w:tc>
      </w:tr>
      <w:tr w:rsidR="00612EE7" w:rsidRPr="00240814" w:rsidTr="007069D5">
        <w:trPr>
          <w:trHeight w:val="230"/>
        </w:trPr>
        <w:tc>
          <w:tcPr>
            <w:tcW w:w="4725" w:type="dxa"/>
          </w:tcPr>
          <w:p w:rsidR="00612EE7" w:rsidRPr="00240814" w:rsidRDefault="00612EE7" w:rsidP="007069D5">
            <w:pPr>
              <w:pStyle w:val="BodyText"/>
              <w:jc w:val="center"/>
              <w:rPr>
                <w:rFonts w:ascii="Arial" w:hAnsi="Arial" w:cs="Arial"/>
              </w:rPr>
            </w:pPr>
            <w:r w:rsidRPr="00240814">
              <w:rPr>
                <w:rFonts w:ascii="Arial" w:hAnsi="Arial" w:cs="Arial"/>
              </w:rPr>
              <w:t>D</w:t>
            </w:r>
          </w:p>
        </w:tc>
        <w:tc>
          <w:tcPr>
            <w:tcW w:w="4725" w:type="dxa"/>
          </w:tcPr>
          <w:p w:rsidR="00612EE7" w:rsidRPr="00240814" w:rsidRDefault="00612EE7" w:rsidP="007069D5">
            <w:pPr>
              <w:jc w:val="center"/>
              <w:rPr>
                <w:rFonts w:ascii="Arial" w:hAnsi="Arial" w:cs="Arial"/>
              </w:rPr>
            </w:pPr>
            <w:r w:rsidRPr="00240814">
              <w:rPr>
                <w:rFonts w:ascii="Arial" w:hAnsi="Arial" w:cs="Arial"/>
              </w:rPr>
              <w:t xml:space="preserve">60-69.9% </w:t>
            </w:r>
          </w:p>
        </w:tc>
      </w:tr>
      <w:tr w:rsidR="00612EE7" w:rsidRPr="00240814" w:rsidTr="007069D5">
        <w:trPr>
          <w:trHeight w:val="230"/>
        </w:trPr>
        <w:tc>
          <w:tcPr>
            <w:tcW w:w="4725" w:type="dxa"/>
          </w:tcPr>
          <w:p w:rsidR="00612EE7" w:rsidRPr="00240814" w:rsidRDefault="00612EE7" w:rsidP="007069D5">
            <w:pPr>
              <w:pStyle w:val="BodyText"/>
              <w:jc w:val="center"/>
              <w:rPr>
                <w:rFonts w:ascii="Arial" w:hAnsi="Arial" w:cs="Arial"/>
              </w:rPr>
            </w:pPr>
            <w:r w:rsidRPr="00240814">
              <w:rPr>
                <w:rFonts w:ascii="Arial" w:hAnsi="Arial" w:cs="Arial"/>
              </w:rPr>
              <w:t>F</w:t>
            </w:r>
          </w:p>
        </w:tc>
        <w:tc>
          <w:tcPr>
            <w:tcW w:w="4725" w:type="dxa"/>
          </w:tcPr>
          <w:p w:rsidR="00612EE7" w:rsidRPr="00240814" w:rsidRDefault="00612EE7" w:rsidP="007069D5">
            <w:pPr>
              <w:jc w:val="center"/>
              <w:rPr>
                <w:rFonts w:ascii="Arial" w:hAnsi="Arial" w:cs="Arial"/>
              </w:rPr>
            </w:pPr>
            <w:r w:rsidRPr="00240814">
              <w:rPr>
                <w:rFonts w:ascii="Arial" w:hAnsi="Arial" w:cs="Arial"/>
              </w:rPr>
              <w:t xml:space="preserve">0-59.9% </w:t>
            </w:r>
          </w:p>
        </w:tc>
      </w:tr>
    </w:tbl>
    <w:p w:rsidR="00612EE7" w:rsidRPr="00960AF1" w:rsidRDefault="00612EE7" w:rsidP="00612EE7">
      <w:pPr>
        <w:tabs>
          <w:tab w:val="left" w:pos="540"/>
          <w:tab w:val="left" w:pos="8370"/>
        </w:tabs>
        <w:rPr>
          <w:rFonts w:ascii="Arial" w:hAnsi="Arial" w:cs="Arial"/>
        </w:rPr>
      </w:pPr>
    </w:p>
    <w:p w:rsidR="00612EE7" w:rsidRPr="00B56965" w:rsidRDefault="00612EE7" w:rsidP="00612EE7">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 xml:space="preserve">Use of Technology and Information Systems </w:t>
      </w:r>
    </w:p>
    <w:p w:rsidR="00612EE7" w:rsidRPr="003C3E2B" w:rsidRDefault="00612EE7" w:rsidP="00612EE7">
      <w:pPr>
        <w:tabs>
          <w:tab w:val="left" w:pos="540"/>
          <w:tab w:val="left" w:pos="8370"/>
        </w:tabs>
        <w:rPr>
          <w:rFonts w:ascii="Arial" w:hAnsi="Arial" w:cs="Arial"/>
        </w:rPr>
      </w:pPr>
      <w:r w:rsidRPr="003C3E2B">
        <w:rPr>
          <w:rFonts w:ascii="Arial" w:hAnsi="Arial" w:cs="Arial"/>
        </w:rPr>
        <w:t>The following technologies are used to augment the learning experience:</w:t>
      </w:r>
    </w:p>
    <w:p w:rsidR="00612EE7" w:rsidRPr="003C3E2B" w:rsidRDefault="00612EE7" w:rsidP="00612EE7">
      <w:pPr>
        <w:pStyle w:val="ListParagraph"/>
        <w:numPr>
          <w:ilvl w:val="0"/>
          <w:numId w:val="6"/>
        </w:numPr>
        <w:tabs>
          <w:tab w:val="left" w:pos="540"/>
          <w:tab w:val="left" w:pos="8370"/>
        </w:tabs>
        <w:contextualSpacing w:val="0"/>
        <w:rPr>
          <w:rFonts w:ascii="Arial" w:hAnsi="Arial" w:cs="Arial"/>
        </w:rPr>
      </w:pPr>
      <w:r w:rsidRPr="003C3E2B">
        <w:rPr>
          <w:rFonts w:ascii="Arial" w:hAnsi="Arial" w:cs="Arial"/>
        </w:rPr>
        <w:t>Excel for graphs</w:t>
      </w:r>
    </w:p>
    <w:p w:rsidR="00612EE7" w:rsidRPr="003C3E2B" w:rsidRDefault="00612EE7" w:rsidP="00612EE7">
      <w:pPr>
        <w:pStyle w:val="ListParagraph"/>
        <w:numPr>
          <w:ilvl w:val="0"/>
          <w:numId w:val="6"/>
        </w:numPr>
        <w:tabs>
          <w:tab w:val="left" w:pos="540"/>
          <w:tab w:val="left" w:pos="8370"/>
        </w:tabs>
        <w:contextualSpacing w:val="0"/>
        <w:rPr>
          <w:rFonts w:ascii="Arial" w:hAnsi="Arial" w:cs="Arial"/>
        </w:rPr>
      </w:pPr>
      <w:r w:rsidRPr="003C3E2B">
        <w:rPr>
          <w:rFonts w:ascii="Arial" w:hAnsi="Arial" w:cs="Arial"/>
        </w:rPr>
        <w:t>Cline library data bases</w:t>
      </w:r>
    </w:p>
    <w:p w:rsidR="00612EE7" w:rsidRPr="00960AF1" w:rsidRDefault="00612EE7" w:rsidP="00612EE7">
      <w:pPr>
        <w:tabs>
          <w:tab w:val="left" w:pos="540"/>
          <w:tab w:val="left" w:pos="8370"/>
        </w:tabs>
        <w:rPr>
          <w:rFonts w:ascii="Arial" w:hAnsi="Arial" w:cs="Arial"/>
          <w:b/>
        </w:rPr>
      </w:pPr>
    </w:p>
    <w:p w:rsidR="00612EE7" w:rsidRPr="00B56965" w:rsidRDefault="00612EE7" w:rsidP="00612EE7">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Collaborative or Team Activities</w:t>
      </w:r>
    </w:p>
    <w:p w:rsidR="00612EE7" w:rsidRPr="00240814" w:rsidRDefault="00612EE7" w:rsidP="00612EE7">
      <w:pPr>
        <w:tabs>
          <w:tab w:val="left" w:pos="540"/>
          <w:tab w:val="left" w:pos="8370"/>
        </w:tabs>
        <w:rPr>
          <w:rFonts w:ascii="Arial" w:hAnsi="Arial" w:cs="Arial"/>
          <w:b/>
        </w:rPr>
      </w:pPr>
      <w:r w:rsidRPr="00240814">
        <w:rPr>
          <w:rFonts w:ascii="Arial" w:hAnsi="Arial" w:cs="Arial"/>
        </w:rPr>
        <w:t xml:space="preserve">Small in-class group exercises for various case studies for each chapter. </w:t>
      </w:r>
    </w:p>
    <w:p w:rsidR="00612EE7" w:rsidRPr="00960AF1" w:rsidRDefault="00612EE7" w:rsidP="00612EE7">
      <w:pPr>
        <w:tabs>
          <w:tab w:val="left" w:pos="540"/>
          <w:tab w:val="left" w:pos="8370"/>
        </w:tabs>
        <w:rPr>
          <w:rFonts w:ascii="Arial" w:hAnsi="Arial" w:cs="Arial"/>
          <w:b/>
        </w:rPr>
      </w:pPr>
    </w:p>
    <w:p w:rsidR="00612EE7" w:rsidRPr="00B56965" w:rsidRDefault="00612EE7" w:rsidP="00612EE7">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 xml:space="preserve">Projects </w:t>
      </w:r>
    </w:p>
    <w:p w:rsidR="00612EE7" w:rsidRDefault="00612EE7" w:rsidP="00612EE7">
      <w:pPr>
        <w:tabs>
          <w:tab w:val="left" w:pos="540"/>
          <w:tab w:val="left" w:pos="8370"/>
        </w:tabs>
        <w:rPr>
          <w:rFonts w:ascii="Arial" w:hAnsi="Arial" w:cs="Arial"/>
        </w:rPr>
      </w:pPr>
      <w:r w:rsidRPr="003C3E2B">
        <w:rPr>
          <w:rFonts w:ascii="Arial" w:hAnsi="Arial" w:cs="Arial"/>
        </w:rPr>
        <w:t>We have one major project, an HR plan</w:t>
      </w:r>
    </w:p>
    <w:p w:rsidR="007C5856" w:rsidRDefault="007C5856" w:rsidP="00612EE7">
      <w:pPr>
        <w:tabs>
          <w:tab w:val="left" w:pos="540"/>
          <w:tab w:val="left" w:pos="8370"/>
        </w:tabs>
        <w:rPr>
          <w:rFonts w:ascii="Arial" w:hAnsi="Arial" w:cs="Arial"/>
        </w:rPr>
      </w:pPr>
    </w:p>
    <w:p w:rsidR="007C5856" w:rsidRPr="00F30169" w:rsidRDefault="007C5856" w:rsidP="00612EE7">
      <w:pPr>
        <w:tabs>
          <w:tab w:val="left" w:pos="540"/>
          <w:tab w:val="left" w:pos="8370"/>
        </w:tabs>
        <w:rPr>
          <w:rFonts w:ascii="Arial" w:hAnsi="Arial" w:cs="Arial"/>
          <w:spacing w:val="-3"/>
        </w:rPr>
      </w:pPr>
    </w:p>
    <w:p w:rsidR="00612EE7" w:rsidRPr="00960AF1" w:rsidRDefault="00612EE7" w:rsidP="00612EE7">
      <w:pPr>
        <w:tabs>
          <w:tab w:val="left" w:pos="540"/>
          <w:tab w:val="left" w:pos="8370"/>
        </w:tabs>
        <w:rPr>
          <w:rFonts w:ascii="Arial" w:hAnsi="Arial" w:cs="Arial"/>
        </w:rPr>
      </w:pPr>
    </w:p>
    <w:p w:rsidR="00612EE7" w:rsidRPr="00B56965" w:rsidRDefault="00612EE7" w:rsidP="00612EE7">
      <w:pPr>
        <w:numPr>
          <w:ilvl w:val="0"/>
          <w:numId w:val="5"/>
        </w:numPr>
        <w:tabs>
          <w:tab w:val="left" w:pos="540"/>
          <w:tab w:val="left" w:pos="8370"/>
        </w:tabs>
        <w:rPr>
          <w:rFonts w:ascii="Arial" w:hAnsi="Arial" w:cs="Arial"/>
          <w:b/>
          <w:i/>
        </w:rPr>
      </w:pPr>
      <w:r w:rsidRPr="00B56965">
        <w:rPr>
          <w:rFonts w:ascii="Arial" w:hAnsi="Arial" w:cs="Arial"/>
          <w:b/>
          <w:i/>
        </w:rPr>
        <w:lastRenderedPageBreak/>
        <w:t>Statement Regarding Academic Dishonesty</w:t>
      </w:r>
    </w:p>
    <w:p w:rsidR="00612EE7" w:rsidRDefault="00612EE7" w:rsidP="00612EE7">
      <w:pPr>
        <w:tabs>
          <w:tab w:val="left" w:pos="540"/>
          <w:tab w:val="left" w:pos="8370"/>
        </w:tabs>
        <w:rPr>
          <w:rFonts w:ascii="Arial" w:hAnsi="Arial" w:cs="Arial"/>
        </w:rPr>
      </w:pP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 xml:space="preserve">. </w:t>
      </w:r>
    </w:p>
    <w:p w:rsidR="007C5856" w:rsidRPr="003770B1" w:rsidRDefault="007C5856" w:rsidP="00612EE7">
      <w:pPr>
        <w:tabs>
          <w:tab w:val="left" w:pos="540"/>
          <w:tab w:val="left" w:pos="8370"/>
        </w:tabs>
        <w:rPr>
          <w:rFonts w:ascii="Arial" w:hAnsi="Arial" w:cs="Arial"/>
          <w:b/>
        </w:rPr>
      </w:pPr>
    </w:p>
    <w:p w:rsidR="00612EE7" w:rsidRDefault="00612EE7" w:rsidP="00612EE7">
      <w:pPr>
        <w:tabs>
          <w:tab w:val="left" w:pos="540"/>
        </w:tabs>
        <w:ind w:left="540" w:hanging="540"/>
        <w:rPr>
          <w:rFonts w:ascii="Arial" w:hAnsi="Arial" w:cs="Arial"/>
          <w:i/>
        </w:rPr>
      </w:pPr>
      <w:r w:rsidRPr="00B56965">
        <w:rPr>
          <w:rFonts w:ascii="Arial" w:hAnsi="Arial" w:cs="Arial"/>
          <w:b/>
          <w:i/>
        </w:rPr>
        <w:t>XII</w:t>
      </w:r>
      <w:r w:rsidRPr="00B56965">
        <w:rPr>
          <w:rFonts w:ascii="Arial" w:hAnsi="Arial" w:cs="Arial"/>
          <w:i/>
        </w:rPr>
        <w:t>.</w:t>
      </w:r>
      <w:r w:rsidRPr="00B56965">
        <w:rPr>
          <w:rFonts w:ascii="Arial" w:hAnsi="Arial" w:cs="Arial"/>
          <w:i/>
        </w:rPr>
        <w:tab/>
      </w:r>
      <w:r w:rsidRPr="00B56965">
        <w:rPr>
          <w:rFonts w:ascii="Arial" w:hAnsi="Arial" w:cs="Arial"/>
          <w:b/>
          <w:i/>
        </w:rPr>
        <w:t>Course Content</w:t>
      </w:r>
      <w:r w:rsidRPr="00B56965">
        <w:rPr>
          <w:rFonts w:ascii="Arial" w:hAnsi="Arial" w:cs="Arial"/>
          <w:i/>
        </w:rPr>
        <w:t>:</w:t>
      </w:r>
    </w:p>
    <w:p w:rsidR="00612EE7" w:rsidRPr="00B56965" w:rsidRDefault="00612EE7" w:rsidP="00612EE7">
      <w:pPr>
        <w:tabs>
          <w:tab w:val="left" w:pos="540"/>
        </w:tabs>
        <w:ind w:left="540" w:hanging="540"/>
        <w:rPr>
          <w:rFonts w:ascii="Arial" w:hAnsi="Arial" w:cs="Arial"/>
          <w:i/>
        </w:rPr>
      </w:pPr>
    </w:p>
    <w:p w:rsidR="00612EE7" w:rsidRDefault="00612EE7" w:rsidP="00612EE7">
      <w:pPr>
        <w:tabs>
          <w:tab w:val="left" w:pos="8370"/>
        </w:tabs>
        <w:rPr>
          <w:rFonts w:ascii="Arial" w:hAnsi="Arial" w:cs="Arial"/>
          <w:b/>
        </w:rPr>
      </w:pPr>
      <w:r w:rsidRPr="00960AF1">
        <w:rPr>
          <w:rFonts w:ascii="Arial" w:hAnsi="Arial" w:cs="Arial"/>
          <w:b/>
        </w:rPr>
        <w:t>A.  Topics</w:t>
      </w:r>
    </w:p>
    <w:p w:rsidR="00612EE7" w:rsidRPr="00240814" w:rsidRDefault="00612EE7" w:rsidP="00612EE7">
      <w:pPr>
        <w:pStyle w:val="Heading9"/>
        <w:numPr>
          <w:ilvl w:val="0"/>
          <w:numId w:val="20"/>
        </w:numPr>
        <w:spacing w:before="0"/>
        <w:rPr>
          <w:rFonts w:ascii="Arial" w:hAnsi="Arial" w:cs="Arial"/>
          <w:b/>
          <w:i w:val="0"/>
        </w:rPr>
      </w:pPr>
      <w:r w:rsidRPr="00240814">
        <w:rPr>
          <w:rFonts w:ascii="Arial" w:hAnsi="Arial" w:cs="Arial"/>
          <w:i w:val="0"/>
        </w:rPr>
        <w:t>Making Human Resources Decisions</w:t>
      </w:r>
    </w:p>
    <w:p w:rsidR="00612EE7" w:rsidRPr="00240814" w:rsidRDefault="00612EE7" w:rsidP="00612EE7">
      <w:pPr>
        <w:pStyle w:val="Heading9"/>
        <w:numPr>
          <w:ilvl w:val="0"/>
          <w:numId w:val="20"/>
        </w:numPr>
        <w:spacing w:before="0"/>
        <w:rPr>
          <w:rFonts w:ascii="Arial" w:hAnsi="Arial" w:cs="Arial"/>
          <w:b/>
          <w:i w:val="0"/>
        </w:rPr>
      </w:pPr>
      <w:r w:rsidRPr="00240814">
        <w:rPr>
          <w:rFonts w:ascii="Arial" w:hAnsi="Arial" w:cs="Arial"/>
          <w:i w:val="0"/>
        </w:rPr>
        <w:t>Values, Morale, and Motivation</w:t>
      </w:r>
    </w:p>
    <w:p w:rsidR="00612EE7" w:rsidRPr="00240814" w:rsidRDefault="00612EE7" w:rsidP="00612EE7">
      <w:pPr>
        <w:pStyle w:val="Heading9"/>
        <w:numPr>
          <w:ilvl w:val="0"/>
          <w:numId w:val="20"/>
        </w:numPr>
        <w:spacing w:before="0"/>
        <w:rPr>
          <w:rFonts w:ascii="Arial" w:hAnsi="Arial" w:cs="Arial"/>
          <w:b/>
          <w:i w:val="0"/>
        </w:rPr>
      </w:pPr>
      <w:r w:rsidRPr="00240814">
        <w:rPr>
          <w:rFonts w:ascii="Arial" w:hAnsi="Arial" w:cs="Arial"/>
          <w:i w:val="0"/>
        </w:rPr>
        <w:t>Compensation, Benefits, and Incentives</w:t>
      </w:r>
    </w:p>
    <w:p w:rsidR="00612EE7" w:rsidRPr="00240814" w:rsidRDefault="00612EE7" w:rsidP="00612EE7">
      <w:pPr>
        <w:pStyle w:val="Heading9"/>
        <w:numPr>
          <w:ilvl w:val="0"/>
          <w:numId w:val="20"/>
        </w:numPr>
        <w:spacing w:before="0"/>
        <w:rPr>
          <w:rFonts w:ascii="Arial" w:hAnsi="Arial" w:cs="Arial"/>
          <w:b/>
          <w:i w:val="0"/>
        </w:rPr>
      </w:pPr>
      <w:r w:rsidRPr="00240814">
        <w:rPr>
          <w:rFonts w:ascii="Arial" w:hAnsi="Arial" w:cs="Arial"/>
          <w:i w:val="0"/>
        </w:rPr>
        <w:t>Employment Laws</w:t>
      </w:r>
    </w:p>
    <w:p w:rsidR="00612EE7" w:rsidRPr="00240814" w:rsidRDefault="00612EE7" w:rsidP="00612EE7">
      <w:pPr>
        <w:pStyle w:val="Heading9"/>
        <w:numPr>
          <w:ilvl w:val="0"/>
          <w:numId w:val="20"/>
        </w:numPr>
        <w:spacing w:before="0"/>
        <w:rPr>
          <w:rFonts w:ascii="Arial" w:hAnsi="Arial" w:cs="Arial"/>
          <w:b/>
          <w:i w:val="0"/>
        </w:rPr>
      </w:pPr>
      <w:r w:rsidRPr="00240814">
        <w:rPr>
          <w:rFonts w:ascii="Arial" w:hAnsi="Arial" w:cs="Arial"/>
          <w:i w:val="0"/>
        </w:rPr>
        <w:t xml:space="preserve">The Job Creation Process </w:t>
      </w:r>
    </w:p>
    <w:p w:rsidR="00612EE7" w:rsidRPr="00240814" w:rsidRDefault="00612EE7" w:rsidP="00612EE7">
      <w:pPr>
        <w:pStyle w:val="Heading9"/>
        <w:numPr>
          <w:ilvl w:val="0"/>
          <w:numId w:val="20"/>
        </w:numPr>
        <w:spacing w:before="0"/>
        <w:rPr>
          <w:rFonts w:ascii="Arial" w:hAnsi="Arial" w:cs="Arial"/>
          <w:b/>
          <w:i w:val="0"/>
        </w:rPr>
      </w:pPr>
      <w:r w:rsidRPr="00240814">
        <w:rPr>
          <w:rFonts w:ascii="Arial" w:hAnsi="Arial" w:cs="Arial"/>
          <w:i w:val="0"/>
        </w:rPr>
        <w:t>Recruitment</w:t>
      </w:r>
    </w:p>
    <w:p w:rsidR="00612EE7" w:rsidRPr="00240814" w:rsidRDefault="00612EE7" w:rsidP="00612EE7">
      <w:pPr>
        <w:pStyle w:val="Heading9"/>
        <w:numPr>
          <w:ilvl w:val="0"/>
          <w:numId w:val="20"/>
        </w:numPr>
        <w:spacing w:before="0"/>
        <w:rPr>
          <w:rFonts w:ascii="Arial" w:hAnsi="Arial" w:cs="Arial"/>
          <w:b/>
          <w:i w:val="0"/>
        </w:rPr>
      </w:pPr>
      <w:r w:rsidRPr="00240814">
        <w:rPr>
          <w:rFonts w:ascii="Arial" w:hAnsi="Arial" w:cs="Arial"/>
          <w:i w:val="0"/>
        </w:rPr>
        <w:t>Employee Selection/Hiring</w:t>
      </w:r>
    </w:p>
    <w:p w:rsidR="00612EE7" w:rsidRPr="00240814" w:rsidRDefault="00612EE7" w:rsidP="00612EE7">
      <w:pPr>
        <w:pStyle w:val="ListParagraph"/>
        <w:numPr>
          <w:ilvl w:val="0"/>
          <w:numId w:val="20"/>
        </w:numPr>
        <w:tabs>
          <w:tab w:val="left" w:pos="720"/>
        </w:tabs>
        <w:rPr>
          <w:rFonts w:ascii="Arial" w:hAnsi="Arial" w:cs="Arial"/>
        </w:rPr>
      </w:pPr>
      <w:r w:rsidRPr="00240814">
        <w:rPr>
          <w:rFonts w:ascii="Arial" w:hAnsi="Arial" w:cs="Arial"/>
        </w:rPr>
        <w:t>Orientation (and Socialization)</w:t>
      </w:r>
    </w:p>
    <w:p w:rsidR="00612EE7" w:rsidRPr="00240814" w:rsidRDefault="00612EE7" w:rsidP="00612EE7">
      <w:pPr>
        <w:pStyle w:val="ListParagraph"/>
        <w:numPr>
          <w:ilvl w:val="0"/>
          <w:numId w:val="20"/>
        </w:numPr>
        <w:ind w:right="-720"/>
        <w:rPr>
          <w:rFonts w:ascii="Arial" w:hAnsi="Arial" w:cs="Arial"/>
        </w:rPr>
      </w:pPr>
      <w:r w:rsidRPr="00240814">
        <w:rPr>
          <w:rFonts w:ascii="Arial" w:hAnsi="Arial" w:cs="Arial"/>
        </w:rPr>
        <w:t>Training and Development</w:t>
      </w:r>
    </w:p>
    <w:p w:rsidR="00612EE7" w:rsidRPr="00240814" w:rsidRDefault="00612EE7" w:rsidP="00612EE7">
      <w:pPr>
        <w:pStyle w:val="Caption"/>
        <w:numPr>
          <w:ilvl w:val="0"/>
          <w:numId w:val="20"/>
        </w:numPr>
        <w:rPr>
          <w:rFonts w:ascii="Arial" w:hAnsi="Arial" w:cs="Arial"/>
          <w:b w:val="0"/>
          <w:sz w:val="20"/>
          <w:u w:val="none"/>
        </w:rPr>
      </w:pPr>
      <w:r w:rsidRPr="00240814">
        <w:rPr>
          <w:rFonts w:ascii="Arial" w:hAnsi="Arial" w:cs="Arial"/>
          <w:b w:val="0"/>
          <w:sz w:val="20"/>
          <w:u w:val="none"/>
        </w:rPr>
        <w:t>Performance Appraisals and Discipline</w:t>
      </w:r>
    </w:p>
    <w:p w:rsidR="00612EE7" w:rsidRDefault="00612EE7" w:rsidP="00612EE7">
      <w:pPr>
        <w:rPr>
          <w:rFonts w:ascii="Arial" w:hAnsi="Arial" w:cs="Arial"/>
          <w:b/>
        </w:rPr>
      </w:pPr>
    </w:p>
    <w:p w:rsidR="00612EE7" w:rsidRPr="000F429B" w:rsidRDefault="00612EE7" w:rsidP="00612EE7">
      <w:pPr>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612EE7" w:rsidRDefault="00612EE7" w:rsidP="00612EE7">
      <w:pPr>
        <w:rPr>
          <w:rFonts w:ascii="Arial" w:hAnsi="Arial" w:cs="Arial"/>
        </w:rPr>
      </w:pPr>
    </w:p>
    <w:tbl>
      <w:tblPr>
        <w:tblW w:w="10548" w:type="dxa"/>
        <w:tblLayout w:type="fixed"/>
        <w:tblLook w:val="0000"/>
      </w:tblPr>
      <w:tblGrid>
        <w:gridCol w:w="2484"/>
        <w:gridCol w:w="2484"/>
        <w:gridCol w:w="2484"/>
        <w:gridCol w:w="3096"/>
      </w:tblGrid>
      <w:tr w:rsidR="00612EE7" w:rsidRPr="00240814" w:rsidTr="00A756B9">
        <w:trPr>
          <w:trHeight w:val="957"/>
        </w:trPr>
        <w:tc>
          <w:tcPr>
            <w:tcW w:w="24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12EE7" w:rsidRPr="00240814" w:rsidRDefault="00612EE7" w:rsidP="007069D5">
            <w:pPr>
              <w:pStyle w:val="SyllabusTableLine"/>
              <w:tabs>
                <w:tab w:val="left" w:pos="540"/>
                <w:tab w:val="left" w:pos="900"/>
              </w:tabs>
              <w:rPr>
                <w:rFonts w:ascii="Arial" w:hAnsi="Arial" w:cs="Arial"/>
                <w:sz w:val="20"/>
              </w:rPr>
            </w:pPr>
            <w:r w:rsidRPr="00240814">
              <w:rPr>
                <w:rFonts w:ascii="Arial" w:hAnsi="Arial" w:cs="Arial"/>
                <w:sz w:val="20"/>
              </w:rPr>
              <w:t>Note: Definitions provided on next page.</w:t>
            </w:r>
          </w:p>
        </w:tc>
        <w:tc>
          <w:tcPr>
            <w:tcW w:w="24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Included In This class: Y/N</w:t>
            </w:r>
          </w:p>
        </w:tc>
        <w:tc>
          <w:tcPr>
            <w:tcW w:w="24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Describe Required Graded Work If Applicable (Include Both Exam And Non-Exam Work)</w:t>
            </w:r>
          </w:p>
        </w:tc>
        <w:tc>
          <w:tcPr>
            <w:tcW w:w="30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Indicate the extent to which the knowledge or skill area is represented in the course grade **</w:t>
            </w:r>
          </w:p>
        </w:tc>
      </w:tr>
      <w:tr w:rsidR="00612EE7" w:rsidRPr="00240814" w:rsidTr="00A756B9">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rPr>
                <w:rFonts w:ascii="Arial" w:hAnsi="Arial" w:cs="Arial"/>
                <w:sz w:val="20"/>
              </w:rPr>
            </w:pPr>
            <w:r w:rsidRPr="00240814">
              <w:rPr>
                <w:rFonts w:ascii="Arial" w:hAnsi="Arial" w:cs="Arial"/>
                <w:sz w:val="20"/>
              </w:rPr>
              <w:t>Oral Communication</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Y</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p>
        </w:tc>
        <w:tc>
          <w:tcPr>
            <w:tcW w:w="3096"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5%</w:t>
            </w:r>
          </w:p>
        </w:tc>
      </w:tr>
      <w:tr w:rsidR="00612EE7" w:rsidRPr="00240814" w:rsidTr="00A756B9">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rPr>
                <w:rFonts w:ascii="Arial" w:hAnsi="Arial" w:cs="Arial"/>
                <w:sz w:val="20"/>
              </w:rPr>
            </w:pPr>
            <w:r w:rsidRPr="00240814">
              <w:rPr>
                <w:rFonts w:ascii="Arial" w:hAnsi="Arial" w:cs="Arial"/>
                <w:sz w:val="20"/>
              </w:rPr>
              <w:t>Written Communication</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Y</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Strategy reviews and Semester Project</w:t>
            </w:r>
          </w:p>
        </w:tc>
        <w:tc>
          <w:tcPr>
            <w:tcW w:w="3096"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15%</w:t>
            </w:r>
          </w:p>
        </w:tc>
      </w:tr>
      <w:tr w:rsidR="00612EE7" w:rsidRPr="00240814" w:rsidTr="00A756B9">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rPr>
                <w:rFonts w:ascii="Arial" w:hAnsi="Arial" w:cs="Arial"/>
                <w:sz w:val="20"/>
              </w:rPr>
            </w:pPr>
            <w:r w:rsidRPr="00240814">
              <w:rPr>
                <w:rFonts w:ascii="Arial" w:hAnsi="Arial" w:cs="Arial"/>
                <w:sz w:val="20"/>
              </w:rPr>
              <w:t>Analytic Skills</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Y</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Exams, Case Studies, Semester Project</w:t>
            </w:r>
          </w:p>
        </w:tc>
        <w:tc>
          <w:tcPr>
            <w:tcW w:w="3096"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15%</w:t>
            </w:r>
          </w:p>
        </w:tc>
      </w:tr>
      <w:tr w:rsidR="00612EE7" w:rsidRPr="00240814" w:rsidTr="00A756B9">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rPr>
                <w:rFonts w:ascii="Arial" w:hAnsi="Arial" w:cs="Arial"/>
                <w:sz w:val="20"/>
              </w:rPr>
            </w:pPr>
            <w:r w:rsidRPr="00240814">
              <w:rPr>
                <w:rFonts w:ascii="Arial" w:hAnsi="Arial" w:cs="Arial"/>
                <w:sz w:val="20"/>
              </w:rPr>
              <w:t>Reflective Thinking</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Y</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Written Assignments</w:t>
            </w:r>
          </w:p>
        </w:tc>
        <w:tc>
          <w:tcPr>
            <w:tcW w:w="3096"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10%</w:t>
            </w:r>
          </w:p>
        </w:tc>
      </w:tr>
      <w:tr w:rsidR="00612EE7" w:rsidRPr="00240814" w:rsidTr="00A756B9">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rPr>
                <w:rFonts w:ascii="Arial" w:hAnsi="Arial" w:cs="Arial"/>
                <w:sz w:val="20"/>
              </w:rPr>
            </w:pPr>
            <w:r w:rsidRPr="00240814">
              <w:rPr>
                <w:rFonts w:ascii="Arial" w:hAnsi="Arial" w:cs="Arial"/>
                <w:sz w:val="20"/>
              </w:rPr>
              <w:t>Ethics and Social Responsibility</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Y</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 xml:space="preserve">Exam </w:t>
            </w:r>
          </w:p>
        </w:tc>
        <w:tc>
          <w:tcPr>
            <w:tcW w:w="3096"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5%</w:t>
            </w:r>
          </w:p>
        </w:tc>
      </w:tr>
      <w:tr w:rsidR="00612EE7" w:rsidRPr="00240814" w:rsidTr="00A756B9">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rPr>
                <w:rFonts w:ascii="Arial" w:hAnsi="Arial" w:cs="Arial"/>
                <w:sz w:val="20"/>
              </w:rPr>
            </w:pPr>
            <w:r w:rsidRPr="00240814">
              <w:rPr>
                <w:rFonts w:ascii="Arial" w:hAnsi="Arial" w:cs="Arial"/>
                <w:sz w:val="20"/>
              </w:rPr>
              <w:t>Global and Environmental Awareness</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Y</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Case Studies</w:t>
            </w:r>
          </w:p>
        </w:tc>
        <w:tc>
          <w:tcPr>
            <w:tcW w:w="3096"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5%</w:t>
            </w:r>
          </w:p>
        </w:tc>
      </w:tr>
      <w:tr w:rsidR="00612EE7" w:rsidRPr="00240814" w:rsidTr="00A756B9">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rPr>
                <w:rFonts w:ascii="Arial" w:hAnsi="Arial" w:cs="Arial"/>
                <w:sz w:val="20"/>
              </w:rPr>
            </w:pPr>
            <w:r w:rsidRPr="00240814">
              <w:rPr>
                <w:rFonts w:ascii="Arial" w:hAnsi="Arial" w:cs="Arial"/>
                <w:sz w:val="20"/>
              </w:rPr>
              <w:t>Multicultural and Diversity Understanding</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Y</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Case Studies</w:t>
            </w:r>
          </w:p>
        </w:tc>
        <w:tc>
          <w:tcPr>
            <w:tcW w:w="3096"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15%</w:t>
            </w:r>
          </w:p>
        </w:tc>
      </w:tr>
      <w:tr w:rsidR="00612EE7" w:rsidRPr="00240814" w:rsidTr="00A756B9">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rPr>
                <w:rFonts w:ascii="Arial" w:hAnsi="Arial" w:cs="Arial"/>
                <w:sz w:val="20"/>
              </w:rPr>
            </w:pPr>
            <w:r w:rsidRPr="00240814">
              <w:rPr>
                <w:rFonts w:ascii="Arial" w:hAnsi="Arial" w:cs="Arial"/>
                <w:sz w:val="20"/>
              </w:rPr>
              <w:t>Financial Theories, Analysis and Reporting</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N</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p>
        </w:tc>
        <w:tc>
          <w:tcPr>
            <w:tcW w:w="3096"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p>
        </w:tc>
      </w:tr>
      <w:tr w:rsidR="00612EE7" w:rsidRPr="00240814" w:rsidTr="00A756B9">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rPr>
                <w:rFonts w:ascii="Arial" w:hAnsi="Arial" w:cs="Arial"/>
                <w:sz w:val="20"/>
              </w:rPr>
            </w:pPr>
            <w:r w:rsidRPr="00240814">
              <w:rPr>
                <w:rFonts w:ascii="Arial" w:hAnsi="Arial" w:cs="Arial"/>
                <w:sz w:val="20"/>
              </w:rPr>
              <w:t>Integrated production and distribution of goods, services and information</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Y</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Designing job performance policies in Case Studies and Semester Project</w:t>
            </w:r>
          </w:p>
        </w:tc>
        <w:tc>
          <w:tcPr>
            <w:tcW w:w="3096"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10%</w:t>
            </w:r>
          </w:p>
        </w:tc>
      </w:tr>
      <w:tr w:rsidR="00612EE7" w:rsidRPr="00240814" w:rsidTr="00A756B9">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rPr>
                <w:rFonts w:ascii="Arial" w:hAnsi="Arial" w:cs="Arial"/>
                <w:sz w:val="20"/>
              </w:rPr>
            </w:pPr>
            <w:r w:rsidRPr="00240814">
              <w:rPr>
                <w:rFonts w:ascii="Arial" w:hAnsi="Arial" w:cs="Arial"/>
                <w:sz w:val="20"/>
              </w:rPr>
              <w:t>Group and Individual dynamics in Organizations</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Y</w:t>
            </w:r>
          </w:p>
        </w:tc>
        <w:tc>
          <w:tcPr>
            <w:tcW w:w="2484"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Case Studies</w:t>
            </w:r>
          </w:p>
        </w:tc>
        <w:tc>
          <w:tcPr>
            <w:tcW w:w="3096" w:type="dxa"/>
            <w:tcBorders>
              <w:top w:val="single" w:sz="12" w:space="0" w:color="auto"/>
              <w:left w:val="single" w:sz="12" w:space="0" w:color="auto"/>
              <w:bottom w:val="single" w:sz="12" w:space="0" w:color="auto"/>
              <w:right w:val="single" w:sz="12" w:space="0" w:color="auto"/>
            </w:tcBorders>
          </w:tcPr>
          <w:p w:rsidR="00612EE7" w:rsidRPr="00240814" w:rsidRDefault="00612EE7" w:rsidP="007069D5">
            <w:pPr>
              <w:pStyle w:val="SyllabusTableLine"/>
              <w:tabs>
                <w:tab w:val="left" w:pos="540"/>
                <w:tab w:val="left" w:pos="900"/>
              </w:tabs>
              <w:jc w:val="center"/>
              <w:rPr>
                <w:rFonts w:ascii="Arial" w:hAnsi="Arial" w:cs="Arial"/>
                <w:sz w:val="20"/>
              </w:rPr>
            </w:pPr>
            <w:r w:rsidRPr="00240814">
              <w:rPr>
                <w:rFonts w:ascii="Arial" w:hAnsi="Arial" w:cs="Arial"/>
                <w:sz w:val="20"/>
              </w:rPr>
              <w:t>20%</w:t>
            </w:r>
          </w:p>
        </w:tc>
      </w:tr>
    </w:tbl>
    <w:p w:rsidR="00612EE7" w:rsidRDefault="00612EE7" w:rsidP="00612EE7">
      <w:pPr>
        <w:rPr>
          <w:rFonts w:ascii="Arial" w:hAnsi="Arial" w:cs="Arial"/>
        </w:rPr>
      </w:pPr>
    </w:p>
    <w:p w:rsidR="00612EE7" w:rsidRPr="00612EE7" w:rsidRDefault="00612EE7" w:rsidP="00612EE7">
      <w:pPr>
        <w:pStyle w:val="BodyTextIndent3"/>
        <w:spacing w:after="0"/>
        <w:ind w:left="0"/>
        <w:rPr>
          <w:rFonts w:ascii="Arial" w:hAnsi="Arial" w:cs="Arial"/>
          <w:sz w:val="24"/>
          <w:szCs w:val="24"/>
        </w:rPr>
      </w:pPr>
      <w:r w:rsidRPr="00612EE7">
        <w:rPr>
          <w:rFonts w:ascii="Arial" w:hAnsi="Arial" w:cs="Arial"/>
          <w:sz w:val="24"/>
          <w:szCs w:val="24"/>
        </w:rPr>
        <w:lastRenderedPageBreak/>
        <w:t>*The chart should not be included on the individual course syllabus. However, the minimum requirements as defined in this chart should be reflected in the course syllabus. The descriptions of graded work represent options for delivering the minimum requirement. However, a skill area may be included in the course, but not have a graded component (e.g. Students may work on an assignment in class as part of a team which may develop their understanding of group dynamics or analytical skills. But, they may be graded only on their understanding of the assignment topic—not on their group dynamic or analytical skills even though those skills may be developed).</w:t>
      </w:r>
    </w:p>
    <w:p w:rsidR="00612EE7" w:rsidRPr="00612EE7" w:rsidRDefault="00612EE7" w:rsidP="00612EE7">
      <w:pPr>
        <w:pStyle w:val="BodyTextIndent3"/>
        <w:spacing w:after="0"/>
        <w:ind w:left="0"/>
        <w:rPr>
          <w:rFonts w:ascii="Arial" w:hAnsi="Arial" w:cs="Arial"/>
          <w:sz w:val="24"/>
          <w:szCs w:val="24"/>
        </w:rPr>
      </w:pPr>
      <w:r w:rsidRPr="00612EE7">
        <w:rPr>
          <w:rFonts w:ascii="Arial" w:hAnsi="Arial" w:cs="Arial"/>
          <w:sz w:val="24"/>
          <w:szCs w:val="24"/>
        </w:rPr>
        <w:t xml:space="preserve">** </w:t>
      </w:r>
      <w:proofErr w:type="gramStart"/>
      <w:r w:rsidRPr="00612EE7">
        <w:rPr>
          <w:rFonts w:ascii="Arial" w:hAnsi="Arial" w:cs="Arial"/>
          <w:sz w:val="24"/>
          <w:szCs w:val="24"/>
        </w:rPr>
        <w:t>Minimal  2</w:t>
      </w:r>
      <w:proofErr w:type="gramEnd"/>
      <w:r w:rsidRPr="00612EE7">
        <w:rPr>
          <w:rFonts w:ascii="Arial" w:hAnsi="Arial" w:cs="Arial"/>
          <w:sz w:val="24"/>
          <w:szCs w:val="24"/>
        </w:rPr>
        <w:t xml:space="preserve">-5%....6-10%.....11-25%.....26-50%....51+% Extensive.  </w:t>
      </w:r>
    </w:p>
    <w:p w:rsidR="00612EE7" w:rsidRPr="00612EE7" w:rsidRDefault="00612EE7" w:rsidP="00612EE7">
      <w:pPr>
        <w:pStyle w:val="BodyTextIndent3"/>
        <w:spacing w:after="0"/>
        <w:ind w:left="0"/>
        <w:rPr>
          <w:rFonts w:ascii="Arial" w:hAnsi="Arial" w:cs="Arial"/>
          <w:sz w:val="24"/>
          <w:szCs w:val="24"/>
        </w:rPr>
      </w:pPr>
      <w:r w:rsidRPr="00612EE7">
        <w:rPr>
          <w:rFonts w:ascii="Arial" w:hAnsi="Arial" w:cs="Arial"/>
          <w:sz w:val="24"/>
          <w:szCs w:val="24"/>
        </w:rPr>
        <w:t>Note: Some areas may have 0% and the column total does not necessarily equal 100%</w:t>
      </w:r>
    </w:p>
    <w:p w:rsidR="00612EE7" w:rsidRPr="00612EE7" w:rsidRDefault="00612EE7" w:rsidP="00612EE7">
      <w:pPr>
        <w:pStyle w:val="BodyTextIndent3"/>
        <w:tabs>
          <w:tab w:val="left" w:pos="4384"/>
        </w:tabs>
        <w:spacing w:after="0"/>
        <w:ind w:left="0"/>
        <w:rPr>
          <w:rFonts w:ascii="Arial" w:hAnsi="Arial" w:cs="Arial"/>
          <w:sz w:val="24"/>
          <w:szCs w:val="24"/>
        </w:rPr>
      </w:pPr>
      <w:r w:rsidRPr="00612EE7">
        <w:rPr>
          <w:rFonts w:ascii="Arial" w:hAnsi="Arial" w:cs="Arial"/>
          <w:sz w:val="24"/>
          <w:szCs w:val="24"/>
        </w:rPr>
        <w:tab/>
      </w:r>
    </w:p>
    <w:p w:rsidR="00612EE7" w:rsidRPr="00612EE7" w:rsidRDefault="00612EE7" w:rsidP="00612EE7">
      <w:pPr>
        <w:pStyle w:val="BodyTextIndent3"/>
        <w:tabs>
          <w:tab w:val="left" w:pos="333"/>
        </w:tabs>
        <w:spacing w:after="0"/>
        <w:ind w:left="342" w:hanging="279"/>
        <w:jc w:val="center"/>
        <w:rPr>
          <w:rFonts w:ascii="Arial" w:hAnsi="Arial" w:cs="Arial"/>
          <w:b/>
          <w:sz w:val="24"/>
          <w:szCs w:val="24"/>
        </w:rPr>
      </w:pPr>
      <w:r w:rsidRPr="00612EE7">
        <w:rPr>
          <w:rFonts w:ascii="Arial" w:hAnsi="Arial" w:cs="Arial"/>
          <w:b/>
          <w:sz w:val="24"/>
          <w:szCs w:val="24"/>
        </w:rPr>
        <w:t xml:space="preserve">DEFINITIONS FOR GENERAL KNOWLEDGE </w:t>
      </w:r>
    </w:p>
    <w:p w:rsidR="00612EE7" w:rsidRPr="00612EE7" w:rsidRDefault="00612EE7" w:rsidP="00612EE7">
      <w:pPr>
        <w:pStyle w:val="BodyTextIndent3"/>
        <w:tabs>
          <w:tab w:val="left" w:pos="333"/>
        </w:tabs>
        <w:spacing w:after="0"/>
        <w:ind w:left="342" w:hanging="279"/>
        <w:jc w:val="center"/>
        <w:rPr>
          <w:rFonts w:ascii="Arial" w:hAnsi="Arial" w:cs="Arial"/>
          <w:b/>
          <w:sz w:val="24"/>
          <w:szCs w:val="24"/>
        </w:rPr>
      </w:pPr>
      <w:r w:rsidRPr="00612EE7">
        <w:rPr>
          <w:rFonts w:ascii="Arial" w:hAnsi="Arial" w:cs="Arial"/>
          <w:b/>
          <w:sz w:val="24"/>
          <w:szCs w:val="24"/>
        </w:rPr>
        <w:t>AND MANAGEMENT SKILLS AREAS *</w:t>
      </w:r>
    </w:p>
    <w:p w:rsidR="00612EE7" w:rsidRPr="00612EE7" w:rsidRDefault="00612EE7" w:rsidP="00612EE7">
      <w:pPr>
        <w:pStyle w:val="BodyTextIndent3"/>
        <w:tabs>
          <w:tab w:val="left" w:pos="333"/>
        </w:tabs>
        <w:spacing w:after="0"/>
        <w:ind w:left="342" w:hanging="279"/>
        <w:jc w:val="center"/>
        <w:rPr>
          <w:rFonts w:ascii="Arial" w:hAnsi="Arial" w:cs="Arial"/>
          <w:sz w:val="24"/>
          <w:szCs w:val="24"/>
        </w:rPr>
      </w:pPr>
    </w:p>
    <w:p w:rsidR="00612EE7" w:rsidRPr="00612EE7" w:rsidRDefault="00612EE7" w:rsidP="00612EE7">
      <w:pPr>
        <w:pStyle w:val="BodyTextIndent3"/>
        <w:tabs>
          <w:tab w:val="left" w:pos="333"/>
        </w:tabs>
        <w:spacing w:after="0"/>
        <w:ind w:left="342" w:hanging="279"/>
        <w:rPr>
          <w:rFonts w:ascii="Arial" w:hAnsi="Arial" w:cs="Arial"/>
          <w:b/>
          <w:sz w:val="24"/>
          <w:szCs w:val="24"/>
        </w:rPr>
      </w:pPr>
      <w:r w:rsidRPr="00612EE7">
        <w:rPr>
          <w:rFonts w:ascii="Arial" w:hAnsi="Arial" w:cs="Arial"/>
          <w:b/>
          <w:sz w:val="24"/>
          <w:szCs w:val="24"/>
        </w:rPr>
        <w:t>Oral and Written Communication Skills</w:t>
      </w:r>
    </w:p>
    <w:p w:rsidR="00612EE7" w:rsidRPr="00612EE7" w:rsidRDefault="00612EE7" w:rsidP="00612EE7">
      <w:pPr>
        <w:pStyle w:val="BodyTextIndent3"/>
        <w:tabs>
          <w:tab w:val="left" w:pos="333"/>
        </w:tabs>
        <w:spacing w:after="0"/>
        <w:ind w:left="342" w:hanging="279"/>
        <w:rPr>
          <w:rFonts w:ascii="Arial" w:hAnsi="Arial" w:cs="Arial"/>
          <w:sz w:val="24"/>
          <w:szCs w:val="24"/>
        </w:rPr>
      </w:pPr>
      <w:r w:rsidRPr="00612EE7">
        <w:rPr>
          <w:rFonts w:ascii="Arial" w:hAnsi="Arial" w:cs="Arial"/>
          <w:sz w:val="24"/>
          <w:szCs w:val="24"/>
        </w:rPr>
        <w:tab/>
        <w:t>Students learn to communicate effectively in written and oral formats for a variety of purposes, situations and audiences.</w:t>
      </w:r>
    </w:p>
    <w:p w:rsidR="00612EE7" w:rsidRPr="00612EE7" w:rsidRDefault="00612EE7" w:rsidP="00612EE7">
      <w:pPr>
        <w:pStyle w:val="BodyTextIndent3"/>
        <w:tabs>
          <w:tab w:val="left" w:pos="333"/>
        </w:tabs>
        <w:spacing w:after="0"/>
        <w:ind w:left="342" w:hanging="279"/>
        <w:rPr>
          <w:rFonts w:ascii="Arial" w:hAnsi="Arial" w:cs="Arial"/>
          <w:b/>
          <w:sz w:val="24"/>
          <w:szCs w:val="24"/>
        </w:rPr>
      </w:pPr>
      <w:r w:rsidRPr="00612EE7">
        <w:rPr>
          <w:rFonts w:ascii="Arial" w:hAnsi="Arial" w:cs="Arial"/>
          <w:b/>
          <w:sz w:val="24"/>
          <w:szCs w:val="24"/>
        </w:rPr>
        <w:t>Analytical Skills</w:t>
      </w:r>
    </w:p>
    <w:p w:rsidR="00612EE7" w:rsidRPr="00612EE7" w:rsidRDefault="00612EE7" w:rsidP="00612EE7">
      <w:pPr>
        <w:pStyle w:val="BodyTextIndent3"/>
        <w:tabs>
          <w:tab w:val="left" w:pos="333"/>
        </w:tabs>
        <w:spacing w:after="0"/>
        <w:ind w:left="342" w:hanging="279"/>
        <w:rPr>
          <w:rFonts w:ascii="Arial" w:hAnsi="Arial" w:cs="Arial"/>
          <w:sz w:val="24"/>
          <w:szCs w:val="24"/>
        </w:rPr>
      </w:pPr>
      <w:r w:rsidRPr="00612EE7">
        <w:rPr>
          <w:rFonts w:ascii="Arial" w:hAnsi="Arial" w:cs="Arial"/>
          <w:sz w:val="24"/>
          <w:szCs w:val="24"/>
        </w:rPr>
        <w:tab/>
        <w:t>Students apply problem-solving processes, information technologies, systems approaches and both qualitative and quantitative data analysis to solve organizational problems.</w:t>
      </w:r>
    </w:p>
    <w:p w:rsidR="00612EE7" w:rsidRPr="00612EE7" w:rsidRDefault="00612EE7" w:rsidP="00612EE7">
      <w:pPr>
        <w:pStyle w:val="BodyTextIndent3"/>
        <w:tabs>
          <w:tab w:val="left" w:pos="333"/>
        </w:tabs>
        <w:spacing w:after="0"/>
        <w:ind w:left="342" w:hanging="279"/>
        <w:rPr>
          <w:rFonts w:ascii="Arial" w:hAnsi="Arial" w:cs="Arial"/>
          <w:b/>
          <w:sz w:val="24"/>
          <w:szCs w:val="24"/>
        </w:rPr>
      </w:pPr>
      <w:r w:rsidRPr="00612EE7">
        <w:rPr>
          <w:rFonts w:ascii="Arial" w:hAnsi="Arial" w:cs="Arial"/>
          <w:b/>
          <w:sz w:val="24"/>
          <w:szCs w:val="24"/>
        </w:rPr>
        <w:t>Reflective Thinking Skills</w:t>
      </w:r>
    </w:p>
    <w:p w:rsidR="00612EE7" w:rsidRPr="00612EE7" w:rsidRDefault="00612EE7" w:rsidP="00612EE7">
      <w:pPr>
        <w:pStyle w:val="BodyTextIndent3"/>
        <w:tabs>
          <w:tab w:val="left" w:pos="333"/>
        </w:tabs>
        <w:spacing w:after="0"/>
        <w:ind w:left="342" w:hanging="279"/>
        <w:rPr>
          <w:rFonts w:ascii="Arial" w:hAnsi="Arial" w:cs="Arial"/>
          <w:sz w:val="24"/>
          <w:szCs w:val="24"/>
        </w:rPr>
      </w:pPr>
      <w:r w:rsidRPr="00612EE7">
        <w:rPr>
          <w:rFonts w:ascii="Arial" w:hAnsi="Arial" w:cs="Arial"/>
          <w:sz w:val="24"/>
          <w:szCs w:val="24"/>
        </w:rPr>
        <w:tab/>
        <w:t>Students learn/improve from their own experiences and mistakes.</w:t>
      </w:r>
    </w:p>
    <w:p w:rsidR="00612EE7" w:rsidRPr="00612EE7" w:rsidRDefault="00612EE7" w:rsidP="00612EE7">
      <w:pPr>
        <w:pStyle w:val="BodyTextIndent3"/>
        <w:tabs>
          <w:tab w:val="left" w:pos="333"/>
        </w:tabs>
        <w:spacing w:after="0"/>
        <w:ind w:left="342" w:hanging="279"/>
        <w:rPr>
          <w:rFonts w:ascii="Arial" w:hAnsi="Arial" w:cs="Arial"/>
          <w:b/>
          <w:sz w:val="24"/>
          <w:szCs w:val="24"/>
        </w:rPr>
      </w:pPr>
      <w:r w:rsidRPr="00612EE7">
        <w:rPr>
          <w:rFonts w:ascii="Arial" w:hAnsi="Arial" w:cs="Arial"/>
          <w:b/>
          <w:sz w:val="24"/>
          <w:szCs w:val="24"/>
        </w:rPr>
        <w:t>Ethics and Social Responsibility Knowledge</w:t>
      </w:r>
    </w:p>
    <w:p w:rsidR="00612EE7" w:rsidRPr="00612EE7" w:rsidRDefault="00612EE7" w:rsidP="00612EE7">
      <w:pPr>
        <w:pStyle w:val="BodyTextIndent3"/>
        <w:tabs>
          <w:tab w:val="left" w:pos="333"/>
        </w:tabs>
        <w:spacing w:after="0"/>
        <w:ind w:left="342" w:hanging="279"/>
        <w:rPr>
          <w:rFonts w:ascii="Arial" w:hAnsi="Arial" w:cs="Arial"/>
          <w:sz w:val="24"/>
          <w:szCs w:val="24"/>
        </w:rPr>
      </w:pPr>
      <w:r w:rsidRPr="00612EE7">
        <w:rPr>
          <w:rFonts w:ascii="Arial" w:hAnsi="Arial" w:cs="Arial"/>
          <w:sz w:val="24"/>
          <w:szCs w:val="24"/>
        </w:rPr>
        <w:tab/>
        <w:t>Students identify ethical dilemmas and evaluate alternative courses of action.</w:t>
      </w:r>
    </w:p>
    <w:p w:rsidR="00612EE7" w:rsidRPr="00612EE7" w:rsidRDefault="00612EE7" w:rsidP="00612EE7">
      <w:pPr>
        <w:pStyle w:val="BodyTextIndent3"/>
        <w:tabs>
          <w:tab w:val="left" w:pos="333"/>
        </w:tabs>
        <w:spacing w:after="0"/>
        <w:ind w:left="342" w:hanging="279"/>
        <w:rPr>
          <w:rFonts w:ascii="Arial" w:hAnsi="Arial" w:cs="Arial"/>
          <w:b/>
          <w:sz w:val="24"/>
          <w:szCs w:val="24"/>
        </w:rPr>
      </w:pPr>
      <w:r w:rsidRPr="00612EE7">
        <w:rPr>
          <w:rFonts w:ascii="Arial" w:hAnsi="Arial" w:cs="Arial"/>
          <w:b/>
          <w:sz w:val="24"/>
          <w:szCs w:val="24"/>
        </w:rPr>
        <w:t xml:space="preserve">Global and Environmental Awareness </w:t>
      </w:r>
    </w:p>
    <w:p w:rsidR="00612EE7" w:rsidRPr="00612EE7" w:rsidRDefault="00612EE7" w:rsidP="00612EE7">
      <w:pPr>
        <w:pStyle w:val="BodyTextIndent3"/>
        <w:tabs>
          <w:tab w:val="left" w:pos="333"/>
        </w:tabs>
        <w:spacing w:after="0"/>
        <w:ind w:left="342" w:hanging="279"/>
        <w:rPr>
          <w:rFonts w:ascii="Arial" w:hAnsi="Arial" w:cs="Arial"/>
          <w:sz w:val="24"/>
          <w:szCs w:val="24"/>
        </w:rPr>
      </w:pPr>
      <w:r w:rsidRPr="00612EE7">
        <w:rPr>
          <w:rFonts w:ascii="Arial" w:hAnsi="Arial" w:cs="Arial"/>
          <w:sz w:val="24"/>
          <w:szCs w:val="24"/>
        </w:rPr>
        <w:tab/>
        <w:t>Students learn to make decisions that reflect the variations in the external environment including political, legal, economic, governmental, cultural and technological issues around the world.</w:t>
      </w:r>
    </w:p>
    <w:p w:rsidR="00612EE7" w:rsidRPr="00612EE7" w:rsidRDefault="00612EE7" w:rsidP="00612EE7">
      <w:pPr>
        <w:pStyle w:val="BodyTextIndent3"/>
        <w:tabs>
          <w:tab w:val="left" w:pos="333"/>
        </w:tabs>
        <w:spacing w:after="0"/>
        <w:ind w:left="342" w:hanging="279"/>
        <w:rPr>
          <w:rFonts w:ascii="Arial" w:hAnsi="Arial" w:cs="Arial"/>
          <w:b/>
          <w:sz w:val="24"/>
          <w:szCs w:val="24"/>
        </w:rPr>
      </w:pPr>
      <w:r w:rsidRPr="00612EE7">
        <w:rPr>
          <w:rFonts w:ascii="Arial" w:hAnsi="Arial" w:cs="Arial"/>
          <w:b/>
          <w:sz w:val="24"/>
          <w:szCs w:val="24"/>
        </w:rPr>
        <w:t>Multicultural and Diversity Understanding</w:t>
      </w:r>
    </w:p>
    <w:p w:rsidR="00612EE7" w:rsidRPr="00612EE7" w:rsidRDefault="00612EE7" w:rsidP="00612EE7">
      <w:pPr>
        <w:pStyle w:val="BodyTextIndent3"/>
        <w:tabs>
          <w:tab w:val="left" w:pos="333"/>
        </w:tabs>
        <w:spacing w:after="0"/>
        <w:ind w:left="342" w:hanging="279"/>
        <w:rPr>
          <w:rFonts w:ascii="Arial" w:hAnsi="Arial" w:cs="Arial"/>
          <w:sz w:val="24"/>
          <w:szCs w:val="24"/>
        </w:rPr>
      </w:pPr>
      <w:r w:rsidRPr="00612EE7">
        <w:rPr>
          <w:rFonts w:ascii="Arial" w:hAnsi="Arial" w:cs="Arial"/>
          <w:sz w:val="24"/>
          <w:szCs w:val="24"/>
        </w:rPr>
        <w:tab/>
        <w:t>Students learn to identify dimensions of cultural difference and be able to demonstrate cultural understanding and flexibility.</w:t>
      </w:r>
    </w:p>
    <w:p w:rsidR="00612EE7" w:rsidRPr="00612EE7" w:rsidRDefault="00612EE7" w:rsidP="00612EE7">
      <w:pPr>
        <w:pStyle w:val="BodyTextIndent3"/>
        <w:tabs>
          <w:tab w:val="left" w:pos="333"/>
        </w:tabs>
        <w:spacing w:after="0"/>
        <w:ind w:left="342" w:hanging="279"/>
        <w:rPr>
          <w:rFonts w:ascii="Arial" w:hAnsi="Arial" w:cs="Arial"/>
          <w:b/>
          <w:sz w:val="24"/>
          <w:szCs w:val="24"/>
        </w:rPr>
      </w:pPr>
      <w:r w:rsidRPr="00612EE7">
        <w:rPr>
          <w:rFonts w:ascii="Arial" w:hAnsi="Arial" w:cs="Arial"/>
          <w:b/>
          <w:sz w:val="24"/>
          <w:szCs w:val="24"/>
        </w:rPr>
        <w:t>Financial Theories, Reporting and Analysis</w:t>
      </w:r>
    </w:p>
    <w:p w:rsidR="00612EE7" w:rsidRPr="00612EE7" w:rsidRDefault="00612EE7" w:rsidP="00612EE7">
      <w:pPr>
        <w:pStyle w:val="BodyTextIndent3"/>
        <w:tabs>
          <w:tab w:val="left" w:pos="333"/>
        </w:tabs>
        <w:spacing w:after="0"/>
        <w:ind w:left="342" w:hanging="279"/>
        <w:rPr>
          <w:rFonts w:ascii="Arial" w:hAnsi="Arial" w:cs="Arial"/>
          <w:sz w:val="24"/>
          <w:szCs w:val="24"/>
        </w:rPr>
      </w:pPr>
      <w:r w:rsidRPr="00612EE7">
        <w:rPr>
          <w:rFonts w:ascii="Arial" w:hAnsi="Arial" w:cs="Arial"/>
          <w:sz w:val="24"/>
          <w:szCs w:val="24"/>
        </w:rPr>
        <w:tab/>
        <w:t>Students learn to apply the analysis of financial information as a basis for business decisions.</w:t>
      </w:r>
    </w:p>
    <w:p w:rsidR="00612EE7" w:rsidRPr="00612EE7" w:rsidRDefault="00612EE7" w:rsidP="00612EE7">
      <w:pPr>
        <w:pStyle w:val="BodyTextIndent3"/>
        <w:tabs>
          <w:tab w:val="left" w:pos="333"/>
        </w:tabs>
        <w:spacing w:after="0"/>
        <w:ind w:left="342" w:hanging="279"/>
        <w:rPr>
          <w:rFonts w:ascii="Arial" w:hAnsi="Arial" w:cs="Arial"/>
          <w:b/>
          <w:sz w:val="24"/>
          <w:szCs w:val="24"/>
        </w:rPr>
      </w:pPr>
      <w:r w:rsidRPr="00612EE7">
        <w:rPr>
          <w:rFonts w:ascii="Arial" w:hAnsi="Arial" w:cs="Arial"/>
          <w:b/>
          <w:sz w:val="24"/>
          <w:szCs w:val="24"/>
        </w:rPr>
        <w:t xml:space="preserve">Integrated Production and Distribution of Goods, Services and Information </w:t>
      </w:r>
    </w:p>
    <w:p w:rsidR="00612EE7" w:rsidRPr="00612EE7" w:rsidRDefault="00612EE7" w:rsidP="00612EE7">
      <w:pPr>
        <w:pStyle w:val="BodyTextIndent3"/>
        <w:tabs>
          <w:tab w:val="left" w:pos="333"/>
        </w:tabs>
        <w:spacing w:after="0"/>
        <w:ind w:left="342" w:hanging="279"/>
        <w:rPr>
          <w:rFonts w:ascii="Arial" w:hAnsi="Arial" w:cs="Arial"/>
          <w:sz w:val="24"/>
          <w:szCs w:val="24"/>
        </w:rPr>
      </w:pPr>
      <w:r w:rsidRPr="00612EE7">
        <w:rPr>
          <w:rFonts w:ascii="Arial" w:hAnsi="Arial" w:cs="Arial"/>
          <w:sz w:val="24"/>
          <w:szCs w:val="24"/>
        </w:rPr>
        <w:tab/>
        <w:t>Students learn to manage the production and delivery of products to market.</w:t>
      </w:r>
    </w:p>
    <w:p w:rsidR="00612EE7" w:rsidRPr="00612EE7" w:rsidRDefault="00612EE7" w:rsidP="00612EE7">
      <w:pPr>
        <w:pStyle w:val="BodyTextIndent3"/>
        <w:tabs>
          <w:tab w:val="left" w:pos="333"/>
        </w:tabs>
        <w:spacing w:after="0"/>
        <w:ind w:left="342" w:hanging="279"/>
        <w:rPr>
          <w:rFonts w:ascii="Arial" w:hAnsi="Arial" w:cs="Arial"/>
          <w:b/>
          <w:sz w:val="24"/>
          <w:szCs w:val="24"/>
        </w:rPr>
      </w:pPr>
      <w:r w:rsidRPr="00612EE7">
        <w:rPr>
          <w:rFonts w:ascii="Arial" w:hAnsi="Arial" w:cs="Arial"/>
          <w:b/>
          <w:sz w:val="24"/>
          <w:szCs w:val="24"/>
        </w:rPr>
        <w:t>Group and Individual Dynamics in Organizations</w:t>
      </w:r>
    </w:p>
    <w:p w:rsidR="00612EE7" w:rsidRPr="00612EE7" w:rsidRDefault="00612EE7" w:rsidP="00612EE7">
      <w:pPr>
        <w:pStyle w:val="BodyTextIndent3"/>
        <w:tabs>
          <w:tab w:val="left" w:pos="333"/>
        </w:tabs>
        <w:spacing w:after="0"/>
        <w:ind w:left="342" w:hanging="279"/>
        <w:rPr>
          <w:rFonts w:ascii="Arial" w:hAnsi="Arial" w:cs="Arial"/>
          <w:sz w:val="24"/>
          <w:szCs w:val="24"/>
        </w:rPr>
      </w:pPr>
      <w:r w:rsidRPr="00612EE7">
        <w:rPr>
          <w:rFonts w:ascii="Arial" w:hAnsi="Arial" w:cs="Arial"/>
          <w:sz w:val="24"/>
          <w:szCs w:val="24"/>
        </w:rPr>
        <w:tab/>
        <w:t>Students learn to function effectively in organizations as productive individuals and as members of teams.</w:t>
      </w:r>
    </w:p>
    <w:p w:rsidR="00612EE7" w:rsidRPr="00612EE7" w:rsidRDefault="00612EE7" w:rsidP="00612EE7">
      <w:pPr>
        <w:pStyle w:val="BodyTextIndent3"/>
        <w:tabs>
          <w:tab w:val="left" w:pos="333"/>
        </w:tabs>
        <w:spacing w:after="0"/>
        <w:ind w:left="342" w:hanging="279"/>
        <w:rPr>
          <w:rFonts w:ascii="Arial" w:hAnsi="Arial" w:cs="Arial"/>
          <w:sz w:val="24"/>
          <w:szCs w:val="24"/>
        </w:rPr>
      </w:pPr>
    </w:p>
    <w:p w:rsidR="00612EE7" w:rsidRPr="00612EE7" w:rsidRDefault="00612EE7" w:rsidP="00612EE7">
      <w:pPr>
        <w:pStyle w:val="BodyTextIndent3"/>
        <w:tabs>
          <w:tab w:val="left" w:pos="333"/>
        </w:tabs>
        <w:spacing w:after="0"/>
        <w:ind w:left="342" w:hanging="279"/>
        <w:rPr>
          <w:rFonts w:ascii="Arial" w:hAnsi="Arial" w:cs="Arial"/>
          <w:sz w:val="24"/>
          <w:szCs w:val="24"/>
        </w:rPr>
      </w:pPr>
      <w:r w:rsidRPr="00612EE7">
        <w:rPr>
          <w:rFonts w:ascii="Arial" w:hAnsi="Arial" w:cs="Arial"/>
          <w:sz w:val="24"/>
          <w:szCs w:val="24"/>
        </w:rPr>
        <w:t>*Adapted from the learning outcomes of Merrimack College and The Girard School of Business.</w:t>
      </w:r>
    </w:p>
    <w:p w:rsidR="00612EE7" w:rsidRPr="00F30169" w:rsidRDefault="00612EE7" w:rsidP="00612EE7">
      <w:pPr>
        <w:spacing w:line="276" w:lineRule="auto"/>
        <w:ind w:left="360"/>
        <w:rPr>
          <w:rFonts w:ascii="Arial" w:eastAsia="Calibri" w:hAnsi="Arial" w:cs="Arial"/>
          <w:i/>
        </w:rPr>
      </w:pPr>
      <w:r w:rsidRPr="00F30169">
        <w:rPr>
          <w:rFonts w:ascii="Arial" w:eastAsia="Calibri" w:hAnsi="Arial" w:cs="Arial"/>
          <w:i/>
        </w:rPr>
        <w:t>.</w:t>
      </w:r>
    </w:p>
    <w:p w:rsidR="00612EE7" w:rsidRDefault="00612EE7" w:rsidP="00612EE7"/>
    <w:p w:rsidR="00612EE7" w:rsidRDefault="00612EE7" w:rsidP="00612EE7"/>
    <w:p w:rsidR="00612EE7" w:rsidRDefault="00612EE7" w:rsidP="00612EE7"/>
    <w:p w:rsidR="00612EE7" w:rsidRDefault="00612EE7" w:rsidP="00612EE7"/>
    <w:p w:rsidR="00612EE7" w:rsidRDefault="00612EE7" w:rsidP="00612EE7"/>
    <w:p w:rsidR="00612EE7" w:rsidRDefault="00612EE7" w:rsidP="00612EE7"/>
    <w:p w:rsidR="00612EE7" w:rsidRDefault="00612EE7" w:rsidP="00612EE7"/>
    <w:p w:rsidR="00612EE7" w:rsidRDefault="00612EE7" w:rsidP="00612EE7"/>
    <w:p w:rsidR="00612EE7" w:rsidRDefault="00612EE7" w:rsidP="00612EE7"/>
    <w:p w:rsidR="00612EE7" w:rsidRDefault="00612EE7" w:rsidP="00612EE7"/>
    <w:p w:rsidR="00612EE7" w:rsidRDefault="00612EE7" w:rsidP="00612EE7"/>
    <w:p w:rsidR="00612EE7" w:rsidRDefault="00612EE7" w:rsidP="00612EE7"/>
    <w:p w:rsidR="00612EE7" w:rsidRDefault="00612EE7" w:rsidP="00612EE7"/>
    <w:p w:rsidR="00612EE7" w:rsidRDefault="00612EE7" w:rsidP="00612EE7"/>
    <w:p w:rsidR="00612EE7" w:rsidRDefault="00612EE7" w:rsidP="00612EE7">
      <w:pPr>
        <w:rPr>
          <w:rFonts w:ascii="Arial" w:hAnsi="Arial" w:cs="Arial"/>
          <w:b/>
          <w:u w:val="single"/>
        </w:rPr>
      </w:pPr>
      <w:r w:rsidRPr="004711E9">
        <w:rPr>
          <w:rFonts w:ascii="Arial" w:hAnsi="Arial" w:cs="Arial"/>
          <w:b/>
          <w:highlight w:val="yellow"/>
          <w:u w:val="single"/>
        </w:rPr>
        <w:t>PROPOSED MASTER SYLLABUS</w:t>
      </w:r>
      <w:r w:rsidRPr="004711E9">
        <w:rPr>
          <w:rFonts w:ascii="Arial" w:hAnsi="Arial" w:cs="Arial"/>
          <w:b/>
          <w:u w:val="single"/>
        </w:rPr>
        <w:t xml:space="preserve"> </w:t>
      </w:r>
    </w:p>
    <w:p w:rsidR="00612EE7" w:rsidRDefault="00612EE7" w:rsidP="00612EE7">
      <w:pPr>
        <w:pStyle w:val="Title"/>
        <w:spacing w:line="360" w:lineRule="auto"/>
        <w:jc w:val="right"/>
        <w:rPr>
          <w:sz w:val="18"/>
          <w:szCs w:val="18"/>
        </w:rPr>
      </w:pPr>
    </w:p>
    <w:p w:rsidR="00612EE7" w:rsidRPr="00D56E4E" w:rsidRDefault="00612EE7" w:rsidP="00612EE7">
      <w:pPr>
        <w:pStyle w:val="Title"/>
        <w:spacing w:line="360" w:lineRule="auto"/>
        <w:jc w:val="right"/>
        <w:rPr>
          <w:sz w:val="18"/>
          <w:szCs w:val="18"/>
        </w:rPr>
      </w:pPr>
      <w:r>
        <w:rPr>
          <w:sz w:val="18"/>
          <w:szCs w:val="18"/>
        </w:rPr>
        <w:t>Approved by the   SHRM area on 01/09/13</w:t>
      </w:r>
    </w:p>
    <w:p w:rsidR="00612EE7" w:rsidRDefault="00612EE7" w:rsidP="00612EE7">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612EE7" w:rsidRDefault="00612EE7" w:rsidP="00612EE7">
      <w:pPr>
        <w:pStyle w:val="Title"/>
        <w:jc w:val="right"/>
      </w:pPr>
    </w:p>
    <w:p w:rsidR="00612EE7" w:rsidRDefault="00612EE7" w:rsidP="00612EE7">
      <w:pPr>
        <w:pStyle w:val="Title"/>
        <w:jc w:val="left"/>
      </w:pPr>
      <w:r>
        <w:rPr>
          <w:noProof/>
        </w:rPr>
        <w:drawing>
          <wp:inline distT="0" distB="0" distL="0" distR="0">
            <wp:extent cx="3658937" cy="647700"/>
            <wp:effectExtent l="19050" t="0" r="0" b="0"/>
            <wp:docPr id="4"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8"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612EE7" w:rsidRDefault="00612EE7" w:rsidP="00612EE7">
      <w:pPr>
        <w:pStyle w:val="Title"/>
        <w:jc w:val="right"/>
      </w:pPr>
    </w:p>
    <w:p w:rsidR="00612EE7" w:rsidRPr="00B56965" w:rsidRDefault="00612EE7" w:rsidP="00612EE7">
      <w:pPr>
        <w:pStyle w:val="Title"/>
        <w:rPr>
          <w:rFonts w:ascii="Arial" w:hAnsi="Arial" w:cs="Arial"/>
          <w:i/>
          <w:sz w:val="24"/>
          <w:szCs w:val="24"/>
        </w:rPr>
      </w:pPr>
      <w:r w:rsidRPr="00B56965">
        <w:rPr>
          <w:rFonts w:ascii="Arial" w:hAnsi="Arial" w:cs="Arial"/>
          <w:i/>
          <w:sz w:val="24"/>
          <w:szCs w:val="24"/>
        </w:rPr>
        <w:t>MASTER SYLLABUS</w:t>
      </w:r>
    </w:p>
    <w:p w:rsidR="00612EE7" w:rsidRPr="00240814" w:rsidRDefault="00612EE7" w:rsidP="00612EE7">
      <w:pPr>
        <w:jc w:val="center"/>
        <w:rPr>
          <w:rFonts w:ascii="Arial" w:hAnsi="Arial" w:cs="Arial"/>
          <w:b/>
          <w:smallCaps/>
          <w:lang w:val="fr-FR"/>
        </w:rPr>
      </w:pPr>
      <w:r w:rsidRPr="00240814">
        <w:rPr>
          <w:rFonts w:ascii="Arial" w:hAnsi="Arial" w:cs="Arial"/>
          <w:b/>
        </w:rPr>
        <w:t>HA 345 Hospitality Organizational Behavior and Human Resources Management</w:t>
      </w:r>
      <w:r>
        <w:rPr>
          <w:rFonts w:ascii="Arial" w:hAnsi="Arial" w:cs="Arial"/>
          <w:b/>
        </w:rPr>
        <w:t xml:space="preserve"> (3 Units)</w:t>
      </w:r>
    </w:p>
    <w:p w:rsidR="00612EE7" w:rsidRPr="00960AF1" w:rsidRDefault="00612EE7" w:rsidP="00612EE7">
      <w:pPr>
        <w:pStyle w:val="FootnoteText"/>
        <w:tabs>
          <w:tab w:val="left" w:pos="540"/>
          <w:tab w:val="left" w:pos="900"/>
        </w:tabs>
        <w:rPr>
          <w:rFonts w:ascii="Arial" w:hAnsi="Arial" w:cs="Arial"/>
          <w:sz w:val="24"/>
          <w:szCs w:val="24"/>
        </w:rPr>
      </w:pPr>
    </w:p>
    <w:p w:rsidR="00612EE7" w:rsidRPr="00B56965" w:rsidRDefault="00612EE7" w:rsidP="00612EE7">
      <w:pPr>
        <w:numPr>
          <w:ilvl w:val="0"/>
          <w:numId w:val="16"/>
        </w:numPr>
        <w:tabs>
          <w:tab w:val="left" w:pos="540"/>
        </w:tabs>
        <w:rPr>
          <w:rFonts w:ascii="Arial" w:hAnsi="Arial" w:cs="Arial"/>
          <w:b/>
          <w:i/>
        </w:rPr>
      </w:pPr>
      <w:r w:rsidRPr="00B56965">
        <w:rPr>
          <w:rFonts w:ascii="Arial" w:hAnsi="Arial" w:cs="Arial"/>
          <w:b/>
          <w:i/>
        </w:rPr>
        <w:t xml:space="preserve">Catalog Description: </w:t>
      </w:r>
    </w:p>
    <w:p w:rsidR="00612EE7" w:rsidRPr="00960AF1" w:rsidRDefault="00612EE7" w:rsidP="00612EE7">
      <w:pPr>
        <w:tabs>
          <w:tab w:val="left" w:pos="540"/>
        </w:tabs>
        <w:rPr>
          <w:rFonts w:ascii="Arial" w:hAnsi="Arial" w:cs="Arial"/>
          <w:b/>
        </w:rPr>
      </w:pPr>
      <w:proofErr w:type="gramStart"/>
      <w:r w:rsidRPr="00261632">
        <w:rPr>
          <w:rFonts w:ascii="Arial" w:hAnsi="Arial" w:cs="Arial"/>
        </w:rPr>
        <w:t>Development of human resources management skills</w:t>
      </w:r>
      <w:r>
        <w:rPr>
          <w:rFonts w:ascii="Arial" w:hAnsi="Arial" w:cs="Arial"/>
        </w:rPr>
        <w:t xml:space="preserve"> and an understanding of the factors that contribute to the effectiveness of individuals and groups in hospitality organizations.</w:t>
      </w:r>
      <w:proofErr w:type="gramEnd"/>
      <w:r>
        <w:rPr>
          <w:rFonts w:ascii="Arial" w:hAnsi="Arial" w:cs="Arial"/>
        </w:rPr>
        <w:t xml:space="preserve"> </w:t>
      </w:r>
      <w:r w:rsidRPr="00B020BC">
        <w:rPr>
          <w:rFonts w:ascii="Arial" w:hAnsi="Arial" w:cs="Arial"/>
        </w:rPr>
        <w:t xml:space="preserve">Topics include motivation, </w:t>
      </w:r>
      <w:r>
        <w:rPr>
          <w:rFonts w:ascii="Arial" w:hAnsi="Arial" w:cs="Arial"/>
        </w:rPr>
        <w:t xml:space="preserve">morale, </w:t>
      </w:r>
      <w:r w:rsidRPr="00B020BC">
        <w:rPr>
          <w:rFonts w:ascii="Arial" w:hAnsi="Arial" w:cs="Arial"/>
        </w:rPr>
        <w:t>individual and group behavior,</w:t>
      </w:r>
      <w:r>
        <w:rPr>
          <w:rFonts w:ascii="Arial" w:hAnsi="Arial" w:cs="Arial"/>
        </w:rPr>
        <w:t xml:space="preserve"> conflict resolution, job creation process</w:t>
      </w:r>
      <w:r w:rsidRPr="00B020BC">
        <w:rPr>
          <w:rFonts w:ascii="Arial" w:hAnsi="Arial" w:cs="Arial"/>
        </w:rPr>
        <w:t xml:space="preserve">, employment laws, </w:t>
      </w:r>
      <w:r>
        <w:rPr>
          <w:rFonts w:ascii="Arial" w:hAnsi="Arial" w:cs="Arial"/>
        </w:rPr>
        <w:t xml:space="preserve">the hiring and termination process, and assessing and managing job performance. </w:t>
      </w:r>
    </w:p>
    <w:p w:rsidR="00612EE7" w:rsidRPr="00960AF1" w:rsidRDefault="00612EE7" w:rsidP="00612EE7">
      <w:pPr>
        <w:tabs>
          <w:tab w:val="left" w:pos="540"/>
        </w:tabs>
        <w:rPr>
          <w:rFonts w:ascii="Arial" w:hAnsi="Arial" w:cs="Arial"/>
          <w:b/>
        </w:rPr>
      </w:pPr>
    </w:p>
    <w:p w:rsidR="00612EE7" w:rsidRPr="00B538D0" w:rsidRDefault="00612EE7" w:rsidP="00612EE7">
      <w:pPr>
        <w:numPr>
          <w:ilvl w:val="0"/>
          <w:numId w:val="16"/>
        </w:numPr>
        <w:tabs>
          <w:tab w:val="left" w:pos="540"/>
        </w:tabs>
        <w:ind w:left="540" w:hanging="540"/>
        <w:rPr>
          <w:rFonts w:ascii="Arial" w:hAnsi="Arial" w:cs="Arial"/>
          <w:i/>
        </w:rPr>
      </w:pPr>
      <w:r w:rsidRPr="00B56965">
        <w:rPr>
          <w:rFonts w:ascii="Arial" w:hAnsi="Arial" w:cs="Arial"/>
          <w:b/>
          <w:i/>
        </w:rPr>
        <w:t xml:space="preserve">Prerequisites:  </w:t>
      </w:r>
    </w:p>
    <w:p w:rsidR="00612EE7" w:rsidRPr="002E6B54" w:rsidRDefault="00612EE7" w:rsidP="00612EE7">
      <w:pPr>
        <w:tabs>
          <w:tab w:val="left" w:pos="540"/>
        </w:tabs>
        <w:rPr>
          <w:rFonts w:ascii="Arial" w:hAnsi="Arial" w:cs="Arial"/>
          <w:i/>
        </w:rPr>
      </w:pPr>
      <w:r>
        <w:rPr>
          <w:rFonts w:ascii="Arial" w:hAnsi="Arial" w:cs="Arial"/>
        </w:rPr>
        <w:t xml:space="preserve">Completed 45 units or more and </w:t>
      </w:r>
      <w:r w:rsidR="00A756B9">
        <w:rPr>
          <w:rFonts w:ascii="Arial" w:hAnsi="Arial" w:cs="Arial"/>
        </w:rPr>
        <w:t>(</w:t>
      </w:r>
      <w:r>
        <w:rPr>
          <w:rFonts w:ascii="Arial" w:hAnsi="Arial" w:cs="Arial"/>
        </w:rPr>
        <w:t>(HRM M</w:t>
      </w:r>
      <w:r w:rsidRPr="00B538D0">
        <w:rPr>
          <w:rFonts w:ascii="Arial" w:hAnsi="Arial" w:cs="Arial"/>
        </w:rPr>
        <w:t>ajor</w:t>
      </w:r>
      <w:r>
        <w:rPr>
          <w:rFonts w:ascii="Arial" w:hAnsi="Arial" w:cs="Arial"/>
        </w:rPr>
        <w:t xml:space="preserve"> or </w:t>
      </w:r>
      <w:r w:rsidRPr="00B538D0">
        <w:rPr>
          <w:rStyle w:val="Emphasis"/>
          <w:rFonts w:ascii="Arial" w:hAnsi="Arial" w:cs="Arial"/>
        </w:rPr>
        <w:t>Restaurant Management (CERT) or Intl Tourism Mgt (CERT) or International Exchange Student Group</w:t>
      </w:r>
      <w:r>
        <w:rPr>
          <w:rStyle w:val="Emphasis"/>
          <w:rFonts w:ascii="Arial" w:hAnsi="Arial" w:cs="Arial"/>
        </w:rPr>
        <w:t>)</w:t>
      </w:r>
      <w:r w:rsidR="00A756B9">
        <w:rPr>
          <w:rStyle w:val="Emphasis"/>
          <w:rFonts w:ascii="Arial" w:hAnsi="Arial" w:cs="Arial"/>
        </w:rPr>
        <w:t>)</w:t>
      </w:r>
    </w:p>
    <w:p w:rsidR="00532A33" w:rsidRPr="00532A33" w:rsidRDefault="00612EE7" w:rsidP="00532A33">
      <w:pPr>
        <w:rPr>
          <w:rFonts w:ascii="Arial" w:hAnsi="Arial" w:cs="Arial"/>
        </w:rPr>
      </w:pPr>
      <w:r w:rsidRPr="00B56965">
        <w:rPr>
          <w:rFonts w:ascii="Arial" w:hAnsi="Arial" w:cs="Arial"/>
          <w:i/>
        </w:rPr>
        <w:t>Justification:</w:t>
      </w:r>
      <w:r w:rsidRPr="00960AF1">
        <w:rPr>
          <w:rFonts w:ascii="Arial" w:hAnsi="Arial" w:cs="Arial"/>
        </w:rPr>
        <w:t xml:space="preserve"> </w:t>
      </w:r>
      <w:r>
        <w:rPr>
          <w:rFonts w:ascii="Arial" w:hAnsi="Arial" w:cs="Arial"/>
        </w:rPr>
        <w:t xml:space="preserve"> HA 345, a core course, can only be taken by HRM Majors with almost junior status or by HRM Majors part of an International Exchange Student Group or enrolled in the aforementioned certificates. </w:t>
      </w:r>
      <w:r w:rsidR="00092B52">
        <w:rPr>
          <w:rFonts w:ascii="Arial" w:hAnsi="Arial" w:cs="Arial"/>
        </w:rPr>
        <w:t xml:space="preserve">  </w:t>
      </w:r>
      <w:r w:rsidR="00532A33" w:rsidRPr="00532A33">
        <w:rPr>
          <w:rFonts w:ascii="Arial" w:hAnsi="Arial" w:cs="Arial"/>
          <w:highlight w:val="yellow"/>
        </w:rPr>
        <w:t>45 hours are required to ensure that students have sufficient college-level coursework and experience (equivalent of three full semesters to be on track for a four year program) for the course.  Because this course enhances the HRM and IHM degrees and the related certificates, we want to postpone student enrollment until they have had at least three semesters of college-level coursework and are looking at courses for the academic content.  To allow students into the courses earlier in their career risks making the courses “experimental courses” to be taken for fun or for non-academic reasons.  We do not have the resources to offer these courses to all students.</w:t>
      </w:r>
      <w:r w:rsidR="00532A33" w:rsidRPr="00532A33">
        <w:rPr>
          <w:rFonts w:ascii="Arial" w:hAnsi="Arial" w:cs="Arial"/>
        </w:rPr>
        <w:t xml:space="preserve">  </w:t>
      </w:r>
    </w:p>
    <w:p w:rsidR="00612EE7" w:rsidRPr="00960AF1" w:rsidRDefault="00612EE7" w:rsidP="00612EE7">
      <w:pPr>
        <w:pStyle w:val="BodyTextIndent"/>
        <w:tabs>
          <w:tab w:val="left" w:pos="540"/>
          <w:tab w:val="num" w:pos="1080"/>
        </w:tabs>
        <w:ind w:left="540" w:hanging="540"/>
        <w:rPr>
          <w:rFonts w:ascii="Arial" w:hAnsi="Arial" w:cs="Arial"/>
        </w:rPr>
      </w:pPr>
    </w:p>
    <w:p w:rsidR="00612EE7" w:rsidRPr="00B56965" w:rsidRDefault="00612EE7" w:rsidP="00612EE7">
      <w:pPr>
        <w:numPr>
          <w:ilvl w:val="0"/>
          <w:numId w:val="16"/>
        </w:numPr>
        <w:tabs>
          <w:tab w:val="left" w:pos="540"/>
        </w:tabs>
        <w:rPr>
          <w:rFonts w:ascii="Arial" w:hAnsi="Arial" w:cs="Arial"/>
          <w:i/>
        </w:rPr>
      </w:pPr>
      <w:r w:rsidRPr="00B56965">
        <w:rPr>
          <w:rFonts w:ascii="Arial" w:hAnsi="Arial" w:cs="Arial"/>
          <w:b/>
          <w:i/>
        </w:rPr>
        <w:t>Course Learning Goals:</w:t>
      </w:r>
      <w:r>
        <w:rPr>
          <w:rFonts w:ascii="Arial" w:hAnsi="Arial" w:cs="Arial"/>
          <w:i/>
        </w:rPr>
        <w:t xml:space="preserve"> </w:t>
      </w:r>
      <w:r w:rsidRPr="005B1E98">
        <w:rPr>
          <w:rFonts w:ascii="Arial" w:hAnsi="Arial" w:cs="Arial"/>
          <w:i/>
          <w:sz w:val="22"/>
          <w:szCs w:val="22"/>
        </w:rPr>
        <w:t>Upon completion of the course, students will be able to:</w:t>
      </w:r>
    </w:p>
    <w:p w:rsidR="00612EE7" w:rsidRPr="00B020BC" w:rsidRDefault="00612EE7" w:rsidP="00587B1C">
      <w:pPr>
        <w:numPr>
          <w:ilvl w:val="0"/>
          <w:numId w:val="22"/>
        </w:numPr>
        <w:rPr>
          <w:rFonts w:ascii="Arial" w:hAnsi="Arial" w:cs="Arial"/>
        </w:rPr>
      </w:pPr>
      <w:r>
        <w:rPr>
          <w:rFonts w:ascii="Arial" w:hAnsi="Arial" w:cs="Arial"/>
        </w:rPr>
        <w:t xml:space="preserve">Describe and utilize </w:t>
      </w:r>
      <w:r w:rsidRPr="00B020BC">
        <w:rPr>
          <w:rFonts w:ascii="Arial" w:hAnsi="Arial" w:cs="Arial"/>
        </w:rPr>
        <w:t>the functiona</w:t>
      </w:r>
      <w:r>
        <w:rPr>
          <w:rFonts w:ascii="Arial" w:hAnsi="Arial" w:cs="Arial"/>
        </w:rPr>
        <w:t>l planning system to prepare a human r</w:t>
      </w:r>
      <w:r w:rsidRPr="00B020BC">
        <w:rPr>
          <w:rFonts w:ascii="Arial" w:hAnsi="Arial" w:cs="Arial"/>
        </w:rPr>
        <w:t>esources plan.</w:t>
      </w:r>
    </w:p>
    <w:p w:rsidR="00612EE7" w:rsidRPr="00B020BC" w:rsidRDefault="00612EE7" w:rsidP="00587B1C">
      <w:pPr>
        <w:numPr>
          <w:ilvl w:val="0"/>
          <w:numId w:val="22"/>
        </w:numPr>
        <w:rPr>
          <w:rFonts w:ascii="Arial" w:hAnsi="Arial" w:cs="Arial"/>
        </w:rPr>
      </w:pPr>
      <w:r>
        <w:rPr>
          <w:rFonts w:ascii="Arial" w:hAnsi="Arial" w:cs="Arial"/>
        </w:rPr>
        <w:t xml:space="preserve">Discuss </w:t>
      </w:r>
      <w:r w:rsidRPr="00B020BC">
        <w:rPr>
          <w:rFonts w:ascii="Arial" w:hAnsi="Arial" w:cs="Arial"/>
        </w:rPr>
        <w:t>individual behavior in organizations, including diversity, attitudes, job satisfaction, emotions, moods, personality, values, perception, decision making, and motivational theories.</w:t>
      </w:r>
    </w:p>
    <w:p w:rsidR="00612EE7" w:rsidRPr="00B020BC" w:rsidRDefault="00612EE7" w:rsidP="00587B1C">
      <w:pPr>
        <w:numPr>
          <w:ilvl w:val="0"/>
          <w:numId w:val="22"/>
        </w:numPr>
        <w:rPr>
          <w:rFonts w:ascii="Arial" w:hAnsi="Arial" w:cs="Arial"/>
        </w:rPr>
      </w:pPr>
      <w:r>
        <w:rPr>
          <w:rFonts w:ascii="Arial" w:hAnsi="Arial" w:cs="Arial"/>
        </w:rPr>
        <w:t xml:space="preserve">Explain </w:t>
      </w:r>
      <w:r w:rsidRPr="00B020BC">
        <w:rPr>
          <w:rFonts w:ascii="Arial" w:hAnsi="Arial" w:cs="Arial"/>
        </w:rPr>
        <w:t>how morale and motivation influences employee performance and</w:t>
      </w:r>
      <w:r>
        <w:rPr>
          <w:rFonts w:ascii="Arial" w:hAnsi="Arial" w:cs="Arial"/>
        </w:rPr>
        <w:t xml:space="preserve"> be able to develop </w:t>
      </w:r>
      <w:r w:rsidRPr="00B020BC">
        <w:rPr>
          <w:rFonts w:ascii="Arial" w:hAnsi="Arial" w:cs="Arial"/>
        </w:rPr>
        <w:t>strategies to improve it.</w:t>
      </w:r>
    </w:p>
    <w:p w:rsidR="00612EE7" w:rsidRPr="00B020BC" w:rsidRDefault="00612EE7" w:rsidP="00587B1C">
      <w:pPr>
        <w:numPr>
          <w:ilvl w:val="0"/>
          <w:numId w:val="22"/>
        </w:numPr>
        <w:rPr>
          <w:rFonts w:ascii="Arial" w:hAnsi="Arial" w:cs="Arial"/>
        </w:rPr>
      </w:pPr>
      <w:r>
        <w:rPr>
          <w:rFonts w:ascii="Arial" w:hAnsi="Arial" w:cs="Arial"/>
        </w:rPr>
        <w:t>D</w:t>
      </w:r>
      <w:r w:rsidRPr="00B020BC">
        <w:rPr>
          <w:rFonts w:ascii="Arial" w:hAnsi="Arial" w:cs="Arial"/>
        </w:rPr>
        <w:t xml:space="preserve">iscuss group behavior in organizations, including communication, </w:t>
      </w:r>
      <w:r>
        <w:rPr>
          <w:rFonts w:ascii="Arial" w:hAnsi="Arial" w:cs="Arial"/>
        </w:rPr>
        <w:t xml:space="preserve">values, culture, </w:t>
      </w:r>
      <w:r w:rsidRPr="00B020BC">
        <w:rPr>
          <w:rFonts w:ascii="Arial" w:hAnsi="Arial" w:cs="Arial"/>
        </w:rPr>
        <w:t>leadership, conflict, and negotiations.</w:t>
      </w:r>
    </w:p>
    <w:p w:rsidR="00612EE7" w:rsidRPr="00797569" w:rsidRDefault="00612EE7" w:rsidP="00587B1C">
      <w:pPr>
        <w:numPr>
          <w:ilvl w:val="0"/>
          <w:numId w:val="22"/>
        </w:numPr>
        <w:rPr>
          <w:rFonts w:ascii="Arial" w:hAnsi="Arial" w:cs="Arial"/>
        </w:rPr>
      </w:pPr>
      <w:r>
        <w:rPr>
          <w:rFonts w:ascii="Arial" w:hAnsi="Arial" w:cs="Arial"/>
        </w:rPr>
        <w:t xml:space="preserve">Describe the </w:t>
      </w:r>
      <w:r w:rsidRPr="00B020BC">
        <w:rPr>
          <w:rFonts w:ascii="Arial" w:hAnsi="Arial" w:cs="Arial"/>
        </w:rPr>
        <w:t>organizational system, including organizational structures, culture, human resources, and change.</w:t>
      </w:r>
    </w:p>
    <w:p w:rsidR="00612EE7" w:rsidRPr="00B020BC" w:rsidRDefault="00612EE7" w:rsidP="00587B1C">
      <w:pPr>
        <w:numPr>
          <w:ilvl w:val="0"/>
          <w:numId w:val="22"/>
        </w:numPr>
        <w:rPr>
          <w:rFonts w:ascii="Arial" w:hAnsi="Arial" w:cs="Arial"/>
        </w:rPr>
      </w:pPr>
      <w:r>
        <w:rPr>
          <w:rFonts w:ascii="Arial" w:hAnsi="Arial" w:cs="Arial"/>
        </w:rPr>
        <w:t>Explain the difference between informal and</w:t>
      </w:r>
      <w:r w:rsidRPr="00B020BC">
        <w:rPr>
          <w:rFonts w:ascii="Arial" w:hAnsi="Arial" w:cs="Arial"/>
        </w:rPr>
        <w:t xml:space="preserve"> formal performance reviews.</w:t>
      </w:r>
    </w:p>
    <w:p w:rsidR="00612EE7" w:rsidRPr="00B020BC" w:rsidRDefault="00612EE7" w:rsidP="00587B1C">
      <w:pPr>
        <w:numPr>
          <w:ilvl w:val="0"/>
          <w:numId w:val="22"/>
        </w:numPr>
        <w:rPr>
          <w:rFonts w:ascii="Arial" w:hAnsi="Arial" w:cs="Arial"/>
        </w:rPr>
      </w:pPr>
      <w:r>
        <w:rPr>
          <w:rFonts w:ascii="Arial" w:hAnsi="Arial" w:cs="Arial"/>
        </w:rPr>
        <w:t xml:space="preserve">Describe </w:t>
      </w:r>
      <w:r w:rsidRPr="00B020BC">
        <w:rPr>
          <w:rFonts w:ascii="Arial" w:hAnsi="Arial" w:cs="Arial"/>
        </w:rPr>
        <w:t>the three and four tier disciplinary system.</w:t>
      </w:r>
    </w:p>
    <w:p w:rsidR="00612EE7" w:rsidRPr="00B020BC" w:rsidRDefault="00612EE7" w:rsidP="00587B1C">
      <w:pPr>
        <w:numPr>
          <w:ilvl w:val="0"/>
          <w:numId w:val="22"/>
        </w:numPr>
        <w:rPr>
          <w:rFonts w:ascii="Arial" w:hAnsi="Arial" w:cs="Arial"/>
        </w:rPr>
      </w:pPr>
      <w:r>
        <w:rPr>
          <w:rFonts w:ascii="Arial" w:hAnsi="Arial" w:cs="Arial"/>
        </w:rPr>
        <w:t>A</w:t>
      </w:r>
      <w:r w:rsidRPr="00B020BC">
        <w:rPr>
          <w:rFonts w:ascii="Arial" w:hAnsi="Arial" w:cs="Arial"/>
        </w:rPr>
        <w:t xml:space="preserve">ssess the challenges of </w:t>
      </w:r>
      <w:r>
        <w:rPr>
          <w:rFonts w:ascii="Arial" w:hAnsi="Arial" w:cs="Arial"/>
        </w:rPr>
        <w:t xml:space="preserve">recruiting and </w:t>
      </w:r>
      <w:r w:rsidRPr="00B020BC">
        <w:rPr>
          <w:rFonts w:ascii="Arial" w:hAnsi="Arial" w:cs="Arial"/>
        </w:rPr>
        <w:t>hiring employees with the appropriate skills.</w:t>
      </w:r>
    </w:p>
    <w:p w:rsidR="00612EE7" w:rsidRPr="00B020BC" w:rsidRDefault="00612EE7" w:rsidP="00587B1C">
      <w:pPr>
        <w:numPr>
          <w:ilvl w:val="0"/>
          <w:numId w:val="22"/>
        </w:numPr>
        <w:rPr>
          <w:rFonts w:ascii="Arial" w:hAnsi="Arial" w:cs="Arial"/>
        </w:rPr>
      </w:pPr>
      <w:r>
        <w:rPr>
          <w:rFonts w:ascii="Arial" w:hAnsi="Arial" w:cs="Arial"/>
        </w:rPr>
        <w:t>D</w:t>
      </w:r>
      <w:r w:rsidRPr="00B020BC">
        <w:rPr>
          <w:rFonts w:ascii="Arial" w:hAnsi="Arial" w:cs="Arial"/>
        </w:rPr>
        <w:t>escribe the major employment laws related to the Civil Rights Act and Americans with Disabilities Act.</w:t>
      </w:r>
    </w:p>
    <w:p w:rsidR="00612EE7" w:rsidRPr="00B020BC" w:rsidRDefault="00612EE7" w:rsidP="00587B1C">
      <w:pPr>
        <w:numPr>
          <w:ilvl w:val="0"/>
          <w:numId w:val="22"/>
        </w:numPr>
        <w:rPr>
          <w:rFonts w:ascii="Arial" w:hAnsi="Arial" w:cs="Arial"/>
        </w:rPr>
      </w:pPr>
      <w:r>
        <w:rPr>
          <w:rFonts w:ascii="Arial" w:hAnsi="Arial" w:cs="Arial"/>
        </w:rPr>
        <w:t>De</w:t>
      </w:r>
      <w:r w:rsidRPr="00B020BC">
        <w:rPr>
          <w:rFonts w:ascii="Arial" w:hAnsi="Arial" w:cs="Arial"/>
        </w:rPr>
        <w:t>scribe Affirmative Action and identify which organizations must abide by it.</w:t>
      </w:r>
    </w:p>
    <w:p w:rsidR="00612EE7" w:rsidRPr="00B020BC" w:rsidRDefault="00612EE7" w:rsidP="00587B1C">
      <w:pPr>
        <w:numPr>
          <w:ilvl w:val="0"/>
          <w:numId w:val="22"/>
        </w:numPr>
        <w:rPr>
          <w:rFonts w:ascii="Arial" w:hAnsi="Arial" w:cs="Arial"/>
        </w:rPr>
      </w:pPr>
      <w:r>
        <w:rPr>
          <w:rFonts w:ascii="Arial" w:hAnsi="Arial" w:cs="Arial"/>
        </w:rPr>
        <w:lastRenderedPageBreak/>
        <w:t>C</w:t>
      </w:r>
      <w:r w:rsidRPr="00B020BC">
        <w:rPr>
          <w:rFonts w:ascii="Arial" w:hAnsi="Arial" w:cs="Arial"/>
        </w:rPr>
        <w:t>onduct an employment interview</w:t>
      </w:r>
      <w:r>
        <w:rPr>
          <w:rFonts w:ascii="Arial" w:hAnsi="Arial" w:cs="Arial"/>
        </w:rPr>
        <w:t xml:space="preserve"> and performance appraisal</w:t>
      </w:r>
      <w:r w:rsidRPr="00B020BC">
        <w:rPr>
          <w:rFonts w:ascii="Arial" w:hAnsi="Arial" w:cs="Arial"/>
        </w:rPr>
        <w:t>.</w:t>
      </w:r>
    </w:p>
    <w:p w:rsidR="00612EE7" w:rsidRDefault="00612EE7" w:rsidP="00587B1C">
      <w:pPr>
        <w:numPr>
          <w:ilvl w:val="0"/>
          <w:numId w:val="22"/>
        </w:numPr>
        <w:rPr>
          <w:rFonts w:ascii="Arial" w:hAnsi="Arial" w:cs="Arial"/>
        </w:rPr>
      </w:pPr>
      <w:r>
        <w:rPr>
          <w:rFonts w:ascii="Arial" w:hAnsi="Arial" w:cs="Arial"/>
        </w:rPr>
        <w:t xml:space="preserve">Understand the steps in preparing a training program and be able to compare and contrast </w:t>
      </w:r>
      <w:r w:rsidRPr="00B020BC">
        <w:rPr>
          <w:rFonts w:ascii="Arial" w:hAnsi="Arial" w:cs="Arial"/>
        </w:rPr>
        <w:t>the different types of training.</w:t>
      </w:r>
    </w:p>
    <w:p w:rsidR="00612EE7" w:rsidRPr="008D5FF3" w:rsidRDefault="00612EE7" w:rsidP="00587B1C">
      <w:pPr>
        <w:numPr>
          <w:ilvl w:val="0"/>
          <w:numId w:val="22"/>
        </w:numPr>
        <w:rPr>
          <w:rFonts w:ascii="Arial" w:hAnsi="Arial" w:cs="Arial"/>
        </w:rPr>
      </w:pPr>
      <w:r>
        <w:rPr>
          <w:rFonts w:ascii="Arial" w:hAnsi="Arial" w:cs="Arial"/>
        </w:rPr>
        <w:t xml:space="preserve">Describe </w:t>
      </w:r>
      <w:r w:rsidRPr="008D5FF3">
        <w:rPr>
          <w:rFonts w:ascii="Arial" w:hAnsi="Arial" w:cs="Arial"/>
        </w:rPr>
        <w:t>basic components of a compensation package</w:t>
      </w:r>
      <w:r>
        <w:rPr>
          <w:rFonts w:ascii="Arial" w:hAnsi="Arial" w:cs="Arial"/>
        </w:rPr>
        <w:t>.</w:t>
      </w:r>
    </w:p>
    <w:p w:rsidR="00612EE7" w:rsidRPr="008D5FF3" w:rsidRDefault="00612EE7" w:rsidP="00587B1C">
      <w:pPr>
        <w:numPr>
          <w:ilvl w:val="0"/>
          <w:numId w:val="22"/>
        </w:numPr>
        <w:rPr>
          <w:rFonts w:ascii="Arial" w:hAnsi="Arial" w:cs="Arial"/>
        </w:rPr>
      </w:pPr>
      <w:r>
        <w:rPr>
          <w:rFonts w:ascii="Arial" w:hAnsi="Arial" w:cs="Arial"/>
        </w:rPr>
        <w:t xml:space="preserve">Explain </w:t>
      </w:r>
      <w:r w:rsidRPr="008D5FF3">
        <w:rPr>
          <w:rFonts w:ascii="Arial" w:hAnsi="Arial" w:cs="Arial"/>
        </w:rPr>
        <w:t>what sexual harassment is and how to prevent it</w:t>
      </w:r>
      <w:r>
        <w:rPr>
          <w:rFonts w:ascii="Arial" w:hAnsi="Arial" w:cs="Arial"/>
        </w:rPr>
        <w:t>.</w:t>
      </w:r>
    </w:p>
    <w:p w:rsidR="00612EE7" w:rsidRDefault="00612EE7" w:rsidP="00587B1C">
      <w:pPr>
        <w:numPr>
          <w:ilvl w:val="0"/>
          <w:numId w:val="22"/>
        </w:numPr>
        <w:rPr>
          <w:rFonts w:ascii="Arial" w:hAnsi="Arial" w:cs="Arial"/>
        </w:rPr>
      </w:pPr>
      <w:r>
        <w:rPr>
          <w:rFonts w:ascii="Arial" w:hAnsi="Arial" w:cs="Arial"/>
        </w:rPr>
        <w:t>Complete a job analysis, design, d</w:t>
      </w:r>
      <w:r w:rsidRPr="008D5FF3">
        <w:rPr>
          <w:rFonts w:ascii="Arial" w:hAnsi="Arial" w:cs="Arial"/>
        </w:rPr>
        <w:t>escription</w:t>
      </w:r>
      <w:r>
        <w:rPr>
          <w:rFonts w:ascii="Arial" w:hAnsi="Arial" w:cs="Arial"/>
        </w:rPr>
        <w:t>, and sp</w:t>
      </w:r>
      <w:r w:rsidRPr="008D5FF3">
        <w:rPr>
          <w:rFonts w:ascii="Arial" w:hAnsi="Arial" w:cs="Arial"/>
        </w:rPr>
        <w:t>ecification</w:t>
      </w:r>
      <w:r>
        <w:rPr>
          <w:rFonts w:ascii="Arial" w:hAnsi="Arial" w:cs="Arial"/>
        </w:rPr>
        <w:t>.</w:t>
      </w:r>
    </w:p>
    <w:p w:rsidR="00612EE7" w:rsidRPr="008D5FF3" w:rsidRDefault="00612EE7" w:rsidP="00587B1C">
      <w:pPr>
        <w:numPr>
          <w:ilvl w:val="0"/>
          <w:numId w:val="22"/>
        </w:numPr>
        <w:rPr>
          <w:rFonts w:ascii="Arial" w:hAnsi="Arial" w:cs="Arial"/>
        </w:rPr>
      </w:pPr>
      <w:r>
        <w:rPr>
          <w:rFonts w:ascii="Arial" w:hAnsi="Arial" w:cs="Arial"/>
        </w:rPr>
        <w:t xml:space="preserve">Understand the concept of the generic responsibilities of a manager – plan, organize, direct, and control. </w:t>
      </w:r>
    </w:p>
    <w:p w:rsidR="00612EE7" w:rsidRDefault="00612EE7" w:rsidP="00612EE7">
      <w:pPr>
        <w:tabs>
          <w:tab w:val="left" w:pos="540"/>
        </w:tabs>
        <w:rPr>
          <w:rFonts w:ascii="Arial" w:hAnsi="Arial" w:cs="Arial"/>
        </w:rPr>
      </w:pPr>
    </w:p>
    <w:p w:rsidR="00612EE7" w:rsidRPr="00B56965" w:rsidRDefault="00612EE7" w:rsidP="00612EE7">
      <w:pPr>
        <w:numPr>
          <w:ilvl w:val="0"/>
          <w:numId w:val="16"/>
        </w:numPr>
        <w:tabs>
          <w:tab w:val="left" w:pos="540"/>
        </w:tabs>
        <w:rPr>
          <w:rFonts w:ascii="Arial" w:hAnsi="Arial" w:cs="Arial"/>
          <w:i/>
        </w:rPr>
      </w:pPr>
      <w:r w:rsidRPr="00B56965">
        <w:rPr>
          <w:rFonts w:ascii="Arial" w:hAnsi="Arial" w:cs="Arial"/>
          <w:b/>
          <w:i/>
        </w:rPr>
        <w:t>Course Materials:</w:t>
      </w:r>
      <w:r w:rsidRPr="00B56965">
        <w:rPr>
          <w:rFonts w:ascii="Arial" w:hAnsi="Arial" w:cs="Arial"/>
          <w:i/>
        </w:rPr>
        <w:t xml:space="preserve"> </w:t>
      </w:r>
    </w:p>
    <w:p w:rsidR="00612EE7" w:rsidRDefault="00612EE7" w:rsidP="00612EE7">
      <w:pPr>
        <w:rPr>
          <w:rFonts w:ascii="Arial" w:hAnsi="Arial" w:cs="Arial"/>
        </w:rPr>
      </w:pPr>
      <w:r w:rsidRPr="00B020BC">
        <w:rPr>
          <w:rFonts w:ascii="Arial" w:hAnsi="Arial" w:cs="Arial"/>
        </w:rPr>
        <w:t>Required Text</w:t>
      </w:r>
      <w:r>
        <w:rPr>
          <w:rFonts w:ascii="Arial" w:hAnsi="Arial" w:cs="Arial"/>
        </w:rPr>
        <w:t>s</w:t>
      </w:r>
      <w:r w:rsidRPr="00B020BC">
        <w:rPr>
          <w:rFonts w:ascii="Arial" w:hAnsi="Arial" w:cs="Arial"/>
        </w:rPr>
        <w:t xml:space="preserve">: </w:t>
      </w:r>
    </w:p>
    <w:p w:rsidR="00612EE7" w:rsidRPr="005B1E98" w:rsidRDefault="00612EE7" w:rsidP="00612EE7">
      <w:pPr>
        <w:rPr>
          <w:rFonts w:ascii="Arial" w:hAnsi="Arial" w:cs="Arial"/>
        </w:rPr>
      </w:pPr>
      <w:r>
        <w:rPr>
          <w:rFonts w:ascii="Arial" w:hAnsi="Arial" w:cs="Arial"/>
        </w:rPr>
        <w:t>T</w:t>
      </w:r>
      <w:r w:rsidRPr="005B1E98">
        <w:rPr>
          <w:rFonts w:ascii="Arial" w:hAnsi="Arial" w:cs="Arial"/>
        </w:rPr>
        <w:t>ext</w:t>
      </w:r>
      <w:r>
        <w:rPr>
          <w:rFonts w:ascii="Arial" w:hAnsi="Arial" w:cs="Arial"/>
        </w:rPr>
        <w:t>s</w:t>
      </w:r>
      <w:r w:rsidRPr="005B1E98">
        <w:rPr>
          <w:rFonts w:ascii="Arial" w:hAnsi="Arial" w:cs="Arial"/>
        </w:rPr>
        <w:t xml:space="preserve"> related to </w:t>
      </w:r>
      <w:r>
        <w:rPr>
          <w:rFonts w:ascii="Arial" w:hAnsi="Arial" w:cs="Arial"/>
        </w:rPr>
        <w:t xml:space="preserve">and </w:t>
      </w:r>
      <w:r w:rsidRPr="005B1E98">
        <w:rPr>
          <w:rFonts w:ascii="Arial" w:hAnsi="Arial" w:cs="Arial"/>
        </w:rPr>
        <w:t>human resources management</w:t>
      </w:r>
      <w:r>
        <w:rPr>
          <w:rFonts w:ascii="Arial" w:hAnsi="Arial" w:cs="Arial"/>
        </w:rPr>
        <w:t xml:space="preserve"> and organizational behavior</w:t>
      </w:r>
      <w:r w:rsidRPr="005B1E98">
        <w:rPr>
          <w:rFonts w:ascii="Arial" w:hAnsi="Arial" w:cs="Arial"/>
        </w:rPr>
        <w:t xml:space="preserve">, such as </w:t>
      </w:r>
      <w:r w:rsidRPr="005B1E98">
        <w:rPr>
          <w:rFonts w:ascii="Arial" w:hAnsi="Arial" w:cs="Arial"/>
          <w:u w:val="single"/>
        </w:rPr>
        <w:t>Applied Hospitality Human Resources Management</w:t>
      </w:r>
      <w:r w:rsidRPr="005B1E98">
        <w:rPr>
          <w:rFonts w:ascii="Arial" w:hAnsi="Arial" w:cs="Arial"/>
        </w:rPr>
        <w:t>, Reich (20</w:t>
      </w:r>
      <w:r>
        <w:rPr>
          <w:rFonts w:ascii="Arial" w:hAnsi="Arial" w:cs="Arial"/>
        </w:rPr>
        <w:t xml:space="preserve">12) and </w:t>
      </w:r>
      <w:r w:rsidRPr="005B1E98">
        <w:rPr>
          <w:rFonts w:ascii="Arial" w:hAnsi="Arial" w:cs="Arial"/>
          <w:u w:val="single"/>
        </w:rPr>
        <w:t>Organizational Behavior for the Hospitality Industry</w:t>
      </w:r>
      <w:r w:rsidRPr="005B1E98">
        <w:rPr>
          <w:rFonts w:ascii="Arial" w:hAnsi="Arial" w:cs="Arial"/>
        </w:rPr>
        <w:t xml:space="preserve">, </w:t>
      </w:r>
      <w:r>
        <w:rPr>
          <w:rFonts w:ascii="Arial" w:hAnsi="Arial" w:cs="Arial"/>
        </w:rPr>
        <w:t>Berger &amp;</w:t>
      </w:r>
      <w:r w:rsidRPr="005B1E98">
        <w:rPr>
          <w:rFonts w:ascii="Arial" w:hAnsi="Arial" w:cs="Arial"/>
        </w:rPr>
        <w:t xml:space="preserve"> Brownell</w:t>
      </w:r>
      <w:r>
        <w:rPr>
          <w:rFonts w:ascii="Arial" w:hAnsi="Arial" w:cs="Arial"/>
        </w:rPr>
        <w:t xml:space="preserve"> (2008)</w:t>
      </w:r>
      <w:r w:rsidRPr="005B1E98">
        <w:rPr>
          <w:rFonts w:ascii="Arial" w:hAnsi="Arial" w:cs="Arial"/>
        </w:rPr>
        <w:t xml:space="preserve">. </w:t>
      </w:r>
    </w:p>
    <w:p w:rsidR="00612EE7" w:rsidRPr="005B1E98" w:rsidRDefault="00612EE7" w:rsidP="00612EE7">
      <w:pPr>
        <w:rPr>
          <w:rFonts w:ascii="Arial" w:hAnsi="Arial" w:cs="Arial"/>
        </w:rPr>
      </w:pPr>
    </w:p>
    <w:p w:rsidR="00612EE7" w:rsidRPr="00B56965" w:rsidRDefault="00612EE7" w:rsidP="00612EE7">
      <w:pPr>
        <w:numPr>
          <w:ilvl w:val="0"/>
          <w:numId w:val="17"/>
        </w:numPr>
        <w:tabs>
          <w:tab w:val="left" w:pos="540"/>
          <w:tab w:val="left" w:pos="8370"/>
        </w:tabs>
        <w:rPr>
          <w:rFonts w:ascii="Arial" w:hAnsi="Arial" w:cs="Arial"/>
          <w:i/>
        </w:rPr>
      </w:pPr>
      <w:r w:rsidRPr="00B56965">
        <w:rPr>
          <w:rFonts w:ascii="Arial" w:hAnsi="Arial" w:cs="Arial"/>
          <w:b/>
          <w:i/>
        </w:rPr>
        <w:t>Teaching Methods:</w:t>
      </w:r>
      <w:r w:rsidRPr="00B56965">
        <w:rPr>
          <w:rFonts w:ascii="Arial" w:hAnsi="Arial" w:cs="Arial"/>
          <w:i/>
        </w:rPr>
        <w:t xml:space="preserve"> </w:t>
      </w:r>
    </w:p>
    <w:p w:rsidR="00612EE7" w:rsidRPr="00BC2042" w:rsidRDefault="00612EE7" w:rsidP="00612EE7">
      <w:pPr>
        <w:tabs>
          <w:tab w:val="left" w:pos="540"/>
          <w:tab w:val="left" w:pos="8370"/>
        </w:tabs>
        <w:rPr>
          <w:rFonts w:ascii="Arial" w:hAnsi="Arial" w:cs="Arial"/>
        </w:rPr>
      </w:pPr>
      <w:proofErr w:type="gramStart"/>
      <w:r w:rsidRPr="00B020BC">
        <w:rPr>
          <w:rFonts w:ascii="Arial" w:hAnsi="Arial" w:cs="Arial"/>
        </w:rPr>
        <w:t>Lecture, entire class and group discussions, case studies, informal presentations, research, HR plan project</w:t>
      </w:r>
      <w:r>
        <w:rPr>
          <w:rFonts w:ascii="Arial" w:hAnsi="Arial" w:cs="Arial"/>
        </w:rPr>
        <w:t>.</w:t>
      </w:r>
      <w:proofErr w:type="gramEnd"/>
    </w:p>
    <w:p w:rsidR="00612EE7" w:rsidRPr="00960AF1" w:rsidRDefault="00612EE7" w:rsidP="00612EE7">
      <w:pPr>
        <w:tabs>
          <w:tab w:val="left" w:pos="540"/>
          <w:tab w:val="left" w:pos="8370"/>
        </w:tabs>
        <w:rPr>
          <w:rFonts w:ascii="Arial" w:hAnsi="Arial" w:cs="Arial"/>
        </w:rPr>
      </w:pPr>
    </w:p>
    <w:p w:rsidR="00612EE7" w:rsidRPr="00B56965" w:rsidRDefault="00612EE7" w:rsidP="00612EE7">
      <w:pPr>
        <w:numPr>
          <w:ilvl w:val="0"/>
          <w:numId w:val="17"/>
        </w:numPr>
        <w:tabs>
          <w:tab w:val="left" w:pos="540"/>
          <w:tab w:val="left" w:pos="8370"/>
        </w:tabs>
        <w:ind w:left="540" w:hanging="540"/>
        <w:rPr>
          <w:rFonts w:ascii="Arial" w:hAnsi="Arial" w:cs="Arial"/>
          <w:i/>
        </w:rPr>
      </w:pPr>
      <w:r w:rsidRPr="00B56965">
        <w:rPr>
          <w:rFonts w:ascii="Arial" w:hAnsi="Arial" w:cs="Arial"/>
          <w:b/>
          <w:i/>
        </w:rPr>
        <w:t>Mechanisms for Feedback to Students/Interaction Between Students and Professors:</w:t>
      </w:r>
    </w:p>
    <w:p w:rsidR="00612EE7" w:rsidRPr="00960AF1" w:rsidRDefault="00612EE7" w:rsidP="00612EE7">
      <w:pPr>
        <w:tabs>
          <w:tab w:val="left" w:pos="540"/>
          <w:tab w:val="left" w:pos="8370"/>
        </w:tabs>
        <w:rPr>
          <w:rFonts w:ascii="Arial" w:hAnsi="Arial" w:cs="Arial"/>
        </w:rPr>
      </w:pPr>
      <w:proofErr w:type="gramStart"/>
      <w:r w:rsidRPr="00960AF1">
        <w:rPr>
          <w:rFonts w:ascii="Arial" w:hAnsi="Arial" w:cs="Arial"/>
        </w:rPr>
        <w:t>Written comments on student assignments, online feedback via e-mail and Blackboard Learning System, class discussions, and individual oral feedback during class and office hours.</w:t>
      </w:r>
      <w:proofErr w:type="gramEnd"/>
      <w:r w:rsidRPr="00960AF1">
        <w:rPr>
          <w:rFonts w:ascii="Arial" w:hAnsi="Arial" w:cs="Arial"/>
        </w:rPr>
        <w:t xml:space="preserve"> </w:t>
      </w:r>
    </w:p>
    <w:p w:rsidR="00612EE7" w:rsidRPr="00960AF1" w:rsidRDefault="00612EE7" w:rsidP="00612EE7">
      <w:pPr>
        <w:tabs>
          <w:tab w:val="left" w:pos="540"/>
          <w:tab w:val="left" w:pos="8370"/>
        </w:tabs>
        <w:ind w:left="540" w:hanging="540"/>
        <w:rPr>
          <w:rFonts w:ascii="Arial" w:hAnsi="Arial" w:cs="Arial"/>
        </w:rPr>
      </w:pPr>
    </w:p>
    <w:p w:rsidR="00612EE7" w:rsidRPr="00B56965" w:rsidRDefault="00612EE7" w:rsidP="00612EE7">
      <w:pPr>
        <w:numPr>
          <w:ilvl w:val="0"/>
          <w:numId w:val="17"/>
        </w:numPr>
        <w:tabs>
          <w:tab w:val="left" w:pos="540"/>
          <w:tab w:val="left" w:pos="8370"/>
        </w:tabs>
        <w:ind w:left="540" w:hanging="540"/>
        <w:rPr>
          <w:rFonts w:ascii="Arial" w:hAnsi="Arial" w:cs="Arial"/>
          <w:i/>
        </w:rPr>
      </w:pPr>
      <w:r w:rsidRPr="00B56965">
        <w:rPr>
          <w:rFonts w:ascii="Arial" w:hAnsi="Arial" w:cs="Arial"/>
          <w:b/>
          <w:i/>
        </w:rPr>
        <w:t>Evaluation Tools:</w:t>
      </w:r>
      <w:r w:rsidRPr="00B56965">
        <w:rPr>
          <w:rFonts w:ascii="Arial" w:hAnsi="Arial" w:cs="Arial"/>
          <w:i/>
        </w:rPr>
        <w:t xml:space="preserve"> </w:t>
      </w:r>
    </w:p>
    <w:p w:rsidR="006E523A" w:rsidRDefault="006E523A" w:rsidP="006E523A">
      <w:pPr>
        <w:rPr>
          <w:rFonts w:ascii="Arial" w:hAnsi="Arial" w:cs="Arial"/>
          <w:color w:val="000000"/>
        </w:rPr>
      </w:pPr>
    </w:p>
    <w:p w:rsidR="006E523A" w:rsidRPr="006E523A" w:rsidRDefault="006E523A" w:rsidP="006E523A">
      <w:pPr>
        <w:rPr>
          <w:color w:val="000000"/>
        </w:rPr>
      </w:pPr>
      <w:r w:rsidRPr="006E523A">
        <w:rPr>
          <w:rFonts w:ascii="Arial" w:hAnsi="Arial" w:cs="Arial"/>
          <w:color w:val="000000"/>
        </w:rPr>
        <w:t xml:space="preserve">Assessment of student learning outcomes: </w:t>
      </w:r>
    </w:p>
    <w:tbl>
      <w:tblPr>
        <w:tblW w:w="0" w:type="auto"/>
        <w:tblInd w:w="288" w:type="dxa"/>
        <w:tblCellMar>
          <w:left w:w="0" w:type="dxa"/>
          <w:right w:w="0" w:type="dxa"/>
        </w:tblCellMar>
        <w:tblLook w:val="04A0"/>
      </w:tblPr>
      <w:tblGrid>
        <w:gridCol w:w="6480"/>
        <w:gridCol w:w="1845"/>
        <w:gridCol w:w="1845"/>
      </w:tblGrid>
      <w:tr w:rsidR="006E523A" w:rsidRPr="006E523A" w:rsidTr="006E523A">
        <w:tc>
          <w:tcPr>
            <w:tcW w:w="6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sz w:val="20"/>
                <w:szCs w:val="20"/>
                <w:lang w:eastAsia="zh-CN"/>
              </w:rPr>
            </w:pPr>
            <w:r w:rsidRPr="006E523A">
              <w:rPr>
                <w:color w:val="000000"/>
              </w:rPr>
              <w:t> </w:t>
            </w:r>
            <w:r w:rsidRPr="006E523A">
              <w:rPr>
                <w:rFonts w:ascii="Arial" w:hAnsi="Arial" w:cs="Arial"/>
                <w:bCs/>
                <w:sz w:val="20"/>
                <w:szCs w:val="20"/>
              </w:rPr>
              <w:t>Assessment Activities</w:t>
            </w:r>
          </w:p>
        </w:tc>
        <w:tc>
          <w:tcPr>
            <w:tcW w:w="1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sz w:val="20"/>
                <w:szCs w:val="20"/>
                <w:lang w:eastAsia="zh-CN"/>
              </w:rPr>
            </w:pPr>
            <w:r w:rsidRPr="006E523A">
              <w:rPr>
                <w:rFonts w:ascii="Arial" w:hAnsi="Arial" w:cs="Arial"/>
                <w:bCs/>
                <w:sz w:val="20"/>
                <w:szCs w:val="20"/>
              </w:rPr>
              <w:t>Points</w:t>
            </w:r>
          </w:p>
        </w:tc>
        <w:tc>
          <w:tcPr>
            <w:tcW w:w="1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sz w:val="20"/>
                <w:szCs w:val="20"/>
                <w:lang w:eastAsia="zh-CN"/>
              </w:rPr>
            </w:pPr>
            <w:r w:rsidRPr="006E523A">
              <w:rPr>
                <w:rFonts w:ascii="Arial" w:hAnsi="Arial" w:cs="Arial"/>
                <w:bCs/>
                <w:sz w:val="20"/>
                <w:szCs w:val="20"/>
              </w:rPr>
              <w:t>Percentage</w:t>
            </w:r>
          </w:p>
        </w:tc>
      </w:tr>
      <w:tr w:rsidR="006E523A" w:rsidRPr="006E523A" w:rsidTr="006E523A">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23A" w:rsidRPr="006E523A" w:rsidRDefault="006E523A">
            <w:pPr>
              <w:rPr>
                <w:rFonts w:ascii="Arial" w:eastAsiaTheme="minorHAnsi" w:hAnsi="Arial" w:cs="Arial"/>
                <w:sz w:val="20"/>
                <w:szCs w:val="20"/>
                <w:lang w:eastAsia="zh-CN"/>
              </w:rPr>
            </w:pPr>
            <w:r w:rsidRPr="006E523A">
              <w:rPr>
                <w:rFonts w:ascii="Arial" w:hAnsi="Arial" w:cs="Arial"/>
                <w:sz w:val="20"/>
                <w:szCs w:val="20"/>
              </w:rPr>
              <w:t>Class activities focused on specific learning outcomes (case studies, self assessment, quizzes, project draft)</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sz w:val="20"/>
                <w:szCs w:val="20"/>
                <w:lang w:eastAsia="zh-CN"/>
              </w:rPr>
            </w:pPr>
            <w:r w:rsidRPr="006E523A">
              <w:rPr>
                <w:rFonts w:ascii="Arial" w:hAnsi="Arial" w:cs="Arial"/>
                <w:sz w:val="20"/>
                <w:szCs w:val="20"/>
              </w:rPr>
              <w:t>30</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sz w:val="20"/>
                <w:szCs w:val="20"/>
                <w:lang w:eastAsia="zh-CN"/>
              </w:rPr>
            </w:pPr>
            <w:r w:rsidRPr="006E523A">
              <w:rPr>
                <w:rFonts w:ascii="Arial" w:hAnsi="Arial" w:cs="Arial"/>
                <w:sz w:val="20"/>
                <w:szCs w:val="20"/>
              </w:rPr>
              <w:t>30</w:t>
            </w:r>
          </w:p>
        </w:tc>
      </w:tr>
      <w:tr w:rsidR="006E523A" w:rsidRPr="006E523A" w:rsidTr="006E523A">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23A" w:rsidRPr="006E523A" w:rsidRDefault="006E523A">
            <w:pPr>
              <w:rPr>
                <w:rFonts w:ascii="Arial" w:eastAsiaTheme="minorHAnsi" w:hAnsi="Arial" w:cs="Arial"/>
                <w:sz w:val="20"/>
                <w:szCs w:val="20"/>
                <w:lang w:eastAsia="zh-CN"/>
              </w:rPr>
            </w:pPr>
            <w:r w:rsidRPr="006E523A">
              <w:rPr>
                <w:rFonts w:ascii="Arial" w:hAnsi="Arial" w:cs="Arial"/>
                <w:sz w:val="20"/>
                <w:szCs w:val="20"/>
              </w:rPr>
              <w:t>Human Resources Functional Planning Project</w:t>
            </w:r>
          </w:p>
          <w:p w:rsidR="006E523A" w:rsidRPr="006E523A" w:rsidRDefault="006E523A">
            <w:pPr>
              <w:rPr>
                <w:rFonts w:ascii="Arial" w:eastAsiaTheme="minorHAnsi" w:hAnsi="Arial" w:cs="Arial"/>
                <w:sz w:val="20"/>
                <w:szCs w:val="20"/>
                <w:lang w:eastAsia="zh-CN"/>
              </w:rPr>
            </w:pPr>
            <w:r w:rsidRPr="006E523A">
              <w:rPr>
                <w:rFonts w:ascii="Arial" w:hAnsi="Arial" w:cs="Arial"/>
                <w:sz w:val="20"/>
                <w:szCs w:val="20"/>
              </w:rPr>
              <w:t>(an extensive project that requires the analysis of a firm’s HR performance, an environmental analysis (research) and the setting of explicit objectives, strategies, tactics and a control/monitoring process)</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sz w:val="20"/>
                <w:szCs w:val="20"/>
                <w:lang w:eastAsia="zh-CN"/>
              </w:rPr>
            </w:pPr>
            <w:r w:rsidRPr="006E523A">
              <w:rPr>
                <w:rFonts w:ascii="Arial" w:hAnsi="Arial" w:cs="Arial"/>
                <w:sz w:val="20"/>
                <w:szCs w:val="20"/>
              </w:rPr>
              <w:t>20</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sz w:val="20"/>
                <w:szCs w:val="20"/>
                <w:lang w:eastAsia="zh-CN"/>
              </w:rPr>
            </w:pPr>
            <w:r w:rsidRPr="006E523A">
              <w:rPr>
                <w:rFonts w:ascii="Arial" w:hAnsi="Arial" w:cs="Arial"/>
                <w:sz w:val="20"/>
                <w:szCs w:val="20"/>
              </w:rPr>
              <w:t>20</w:t>
            </w:r>
          </w:p>
        </w:tc>
      </w:tr>
      <w:tr w:rsidR="006E523A" w:rsidRPr="006E523A" w:rsidTr="006E523A">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23A" w:rsidRPr="006E523A" w:rsidRDefault="006E523A">
            <w:pPr>
              <w:rPr>
                <w:rFonts w:ascii="Arial" w:eastAsiaTheme="minorHAnsi" w:hAnsi="Arial" w:cs="Arial"/>
                <w:sz w:val="20"/>
                <w:szCs w:val="20"/>
                <w:lang w:eastAsia="zh-CN"/>
              </w:rPr>
            </w:pPr>
            <w:r w:rsidRPr="006E523A">
              <w:rPr>
                <w:rFonts w:ascii="Arial" w:hAnsi="Arial" w:cs="Arial"/>
                <w:sz w:val="20"/>
                <w:szCs w:val="20"/>
              </w:rPr>
              <w:t>Strategy Reviews (2 small research projects)</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sz w:val="20"/>
                <w:szCs w:val="20"/>
                <w:lang w:eastAsia="zh-CN"/>
              </w:rPr>
            </w:pPr>
            <w:r w:rsidRPr="006E523A">
              <w:rPr>
                <w:rFonts w:ascii="Arial" w:hAnsi="Arial" w:cs="Arial"/>
                <w:sz w:val="20"/>
                <w:szCs w:val="20"/>
              </w:rPr>
              <w:t>10</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sz w:val="20"/>
                <w:szCs w:val="20"/>
                <w:lang w:eastAsia="zh-CN"/>
              </w:rPr>
            </w:pPr>
            <w:r w:rsidRPr="006E523A">
              <w:rPr>
                <w:rFonts w:ascii="Arial" w:hAnsi="Arial" w:cs="Arial"/>
                <w:sz w:val="20"/>
                <w:szCs w:val="20"/>
              </w:rPr>
              <w:t>10</w:t>
            </w:r>
          </w:p>
        </w:tc>
      </w:tr>
      <w:tr w:rsidR="006E523A" w:rsidRPr="006E523A" w:rsidTr="006E523A">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23A" w:rsidRPr="006E523A" w:rsidRDefault="006E523A">
            <w:pPr>
              <w:rPr>
                <w:rFonts w:ascii="Arial" w:eastAsiaTheme="minorHAnsi" w:hAnsi="Arial" w:cs="Arial"/>
                <w:sz w:val="20"/>
                <w:szCs w:val="20"/>
                <w:lang w:eastAsia="zh-CN"/>
              </w:rPr>
            </w:pPr>
            <w:r w:rsidRPr="006E523A">
              <w:rPr>
                <w:rFonts w:ascii="Arial" w:hAnsi="Arial" w:cs="Arial"/>
                <w:sz w:val="20"/>
                <w:szCs w:val="20"/>
              </w:rPr>
              <w:t>Two Comprehensive Essay/Short-Answer Exams</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sz w:val="20"/>
                <w:szCs w:val="20"/>
                <w:lang w:eastAsia="zh-CN"/>
              </w:rPr>
            </w:pPr>
            <w:r w:rsidRPr="006E523A">
              <w:rPr>
                <w:rFonts w:ascii="Arial" w:hAnsi="Arial" w:cs="Arial"/>
                <w:sz w:val="20"/>
                <w:szCs w:val="20"/>
              </w:rPr>
              <w:t>40</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sz w:val="20"/>
                <w:szCs w:val="20"/>
                <w:lang w:eastAsia="zh-CN"/>
              </w:rPr>
            </w:pPr>
            <w:r w:rsidRPr="006E523A">
              <w:rPr>
                <w:rFonts w:ascii="Arial" w:hAnsi="Arial" w:cs="Arial"/>
                <w:sz w:val="20"/>
                <w:szCs w:val="20"/>
              </w:rPr>
              <w:t>40</w:t>
            </w:r>
          </w:p>
        </w:tc>
      </w:tr>
      <w:tr w:rsidR="006E523A" w:rsidRPr="006E523A" w:rsidTr="006E523A">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23A" w:rsidRPr="006E523A" w:rsidRDefault="006E523A">
            <w:pPr>
              <w:rPr>
                <w:rFonts w:ascii="Arial" w:eastAsiaTheme="minorHAnsi" w:hAnsi="Arial" w:cs="Arial"/>
                <w:bCs/>
                <w:sz w:val="20"/>
                <w:szCs w:val="20"/>
                <w:lang w:eastAsia="zh-CN"/>
              </w:rPr>
            </w:pPr>
            <w:r w:rsidRPr="006E523A">
              <w:rPr>
                <w:rFonts w:ascii="Arial" w:hAnsi="Arial" w:cs="Arial"/>
                <w:bCs/>
                <w:sz w:val="20"/>
                <w:szCs w:val="20"/>
              </w:rPr>
              <w:t> Total</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bCs/>
                <w:sz w:val="20"/>
                <w:szCs w:val="20"/>
                <w:lang w:eastAsia="zh-CN"/>
              </w:rPr>
            </w:pPr>
            <w:r w:rsidRPr="006E523A">
              <w:rPr>
                <w:rFonts w:ascii="Arial" w:hAnsi="Arial" w:cs="Arial"/>
                <w:bCs/>
                <w:sz w:val="20"/>
                <w:szCs w:val="20"/>
              </w:rPr>
              <w:t> 100</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6E523A" w:rsidRPr="006E523A" w:rsidRDefault="006E523A">
            <w:pPr>
              <w:jc w:val="center"/>
              <w:rPr>
                <w:rFonts w:ascii="Arial" w:eastAsiaTheme="minorHAnsi" w:hAnsi="Arial" w:cs="Arial"/>
                <w:bCs/>
                <w:sz w:val="20"/>
                <w:szCs w:val="20"/>
                <w:lang w:eastAsia="zh-CN"/>
              </w:rPr>
            </w:pPr>
            <w:r w:rsidRPr="006E523A">
              <w:rPr>
                <w:rFonts w:ascii="Arial" w:hAnsi="Arial" w:cs="Arial"/>
                <w:bCs/>
                <w:sz w:val="20"/>
                <w:szCs w:val="20"/>
              </w:rPr>
              <w:t> 100</w:t>
            </w:r>
          </w:p>
        </w:tc>
      </w:tr>
    </w:tbl>
    <w:p w:rsidR="00612EE7" w:rsidRPr="00B020BC" w:rsidRDefault="00612EE7" w:rsidP="00612EE7">
      <w:pPr>
        <w:tabs>
          <w:tab w:val="left" w:pos="540"/>
          <w:tab w:val="left" w:pos="8370"/>
        </w:tabs>
        <w:ind w:left="720"/>
        <w:rPr>
          <w:rFonts w:ascii="Arial" w:hAnsi="Arial" w:cs="Arial"/>
        </w:rPr>
      </w:pPr>
    </w:p>
    <w:p w:rsidR="00612EE7" w:rsidRPr="006E523A" w:rsidRDefault="00612EE7" w:rsidP="00612EE7">
      <w:pPr>
        <w:pStyle w:val="BodyText"/>
        <w:rPr>
          <w:rFonts w:ascii="Arial" w:hAnsi="Arial" w:cs="Arial"/>
          <w:sz w:val="24"/>
        </w:rPr>
      </w:pPr>
      <w:r w:rsidRPr="006E523A">
        <w:rPr>
          <w:rFonts w:ascii="Arial" w:hAnsi="Arial" w:cs="Arial"/>
          <w:sz w:val="24"/>
        </w:rPr>
        <w:t xml:space="preserve">Grading System </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5"/>
        <w:gridCol w:w="5085"/>
      </w:tblGrid>
      <w:tr w:rsidR="00612EE7" w:rsidRPr="006E523A" w:rsidTr="006E523A">
        <w:tc>
          <w:tcPr>
            <w:tcW w:w="5085" w:type="dxa"/>
          </w:tcPr>
          <w:p w:rsidR="00612EE7" w:rsidRPr="006E523A" w:rsidRDefault="00612EE7" w:rsidP="007069D5">
            <w:pPr>
              <w:pStyle w:val="BodyText"/>
              <w:tabs>
                <w:tab w:val="left" w:pos="220"/>
                <w:tab w:val="center" w:pos="1512"/>
              </w:tabs>
              <w:rPr>
                <w:rFonts w:ascii="Arial" w:hAnsi="Arial" w:cs="Arial"/>
                <w:sz w:val="24"/>
              </w:rPr>
            </w:pPr>
            <w:r w:rsidRPr="006E523A">
              <w:rPr>
                <w:rFonts w:ascii="Arial" w:hAnsi="Arial" w:cs="Arial"/>
                <w:sz w:val="24"/>
              </w:rPr>
              <w:tab/>
            </w:r>
            <w:r w:rsidRPr="006E523A">
              <w:rPr>
                <w:rFonts w:ascii="Arial" w:hAnsi="Arial" w:cs="Arial"/>
                <w:sz w:val="24"/>
              </w:rPr>
              <w:tab/>
              <w:t>Grade</w:t>
            </w:r>
          </w:p>
        </w:tc>
        <w:tc>
          <w:tcPr>
            <w:tcW w:w="5085" w:type="dxa"/>
          </w:tcPr>
          <w:p w:rsidR="00612EE7" w:rsidRPr="006E523A" w:rsidRDefault="00612EE7" w:rsidP="007069D5">
            <w:pPr>
              <w:pStyle w:val="BodyText"/>
              <w:jc w:val="center"/>
              <w:rPr>
                <w:rFonts w:ascii="Arial" w:hAnsi="Arial" w:cs="Arial"/>
                <w:sz w:val="24"/>
              </w:rPr>
            </w:pPr>
            <w:r w:rsidRPr="006E523A">
              <w:rPr>
                <w:rFonts w:ascii="Arial" w:hAnsi="Arial" w:cs="Arial"/>
                <w:sz w:val="24"/>
              </w:rPr>
              <w:t>Scale</w:t>
            </w:r>
          </w:p>
        </w:tc>
      </w:tr>
      <w:tr w:rsidR="00612EE7" w:rsidRPr="006E523A" w:rsidTr="006E523A">
        <w:tc>
          <w:tcPr>
            <w:tcW w:w="5085" w:type="dxa"/>
          </w:tcPr>
          <w:p w:rsidR="00612EE7" w:rsidRPr="006E523A" w:rsidRDefault="00612EE7" w:rsidP="007069D5">
            <w:pPr>
              <w:pStyle w:val="BodyText"/>
              <w:jc w:val="center"/>
              <w:rPr>
                <w:rFonts w:ascii="Arial" w:hAnsi="Arial" w:cs="Arial"/>
                <w:sz w:val="24"/>
              </w:rPr>
            </w:pPr>
            <w:r w:rsidRPr="006E523A">
              <w:rPr>
                <w:rFonts w:ascii="Arial" w:hAnsi="Arial" w:cs="Arial"/>
                <w:sz w:val="24"/>
              </w:rPr>
              <w:t>A</w:t>
            </w:r>
          </w:p>
        </w:tc>
        <w:tc>
          <w:tcPr>
            <w:tcW w:w="5085" w:type="dxa"/>
          </w:tcPr>
          <w:p w:rsidR="00612EE7" w:rsidRPr="006E523A" w:rsidRDefault="00612EE7" w:rsidP="007069D5">
            <w:pPr>
              <w:pStyle w:val="BodyText"/>
              <w:jc w:val="center"/>
              <w:rPr>
                <w:rFonts w:ascii="Arial" w:hAnsi="Arial" w:cs="Arial"/>
                <w:sz w:val="24"/>
              </w:rPr>
            </w:pPr>
            <w:r w:rsidRPr="006E523A">
              <w:rPr>
                <w:rFonts w:ascii="Arial" w:hAnsi="Arial" w:cs="Arial"/>
                <w:sz w:val="24"/>
              </w:rPr>
              <w:t xml:space="preserve">90-100% </w:t>
            </w:r>
          </w:p>
        </w:tc>
      </w:tr>
      <w:tr w:rsidR="00612EE7" w:rsidRPr="006E523A" w:rsidTr="006E523A">
        <w:tc>
          <w:tcPr>
            <w:tcW w:w="5085" w:type="dxa"/>
          </w:tcPr>
          <w:p w:rsidR="00612EE7" w:rsidRPr="006E523A" w:rsidRDefault="00612EE7" w:rsidP="007069D5">
            <w:pPr>
              <w:pStyle w:val="BodyText"/>
              <w:jc w:val="center"/>
              <w:rPr>
                <w:rFonts w:ascii="Arial" w:hAnsi="Arial" w:cs="Arial"/>
                <w:sz w:val="24"/>
              </w:rPr>
            </w:pPr>
            <w:r w:rsidRPr="006E523A">
              <w:rPr>
                <w:rFonts w:ascii="Arial" w:hAnsi="Arial" w:cs="Arial"/>
                <w:sz w:val="24"/>
              </w:rPr>
              <w:t>B</w:t>
            </w:r>
          </w:p>
        </w:tc>
        <w:tc>
          <w:tcPr>
            <w:tcW w:w="5085" w:type="dxa"/>
          </w:tcPr>
          <w:p w:rsidR="00612EE7" w:rsidRPr="006E523A" w:rsidRDefault="00612EE7" w:rsidP="007069D5">
            <w:pPr>
              <w:jc w:val="center"/>
              <w:rPr>
                <w:rFonts w:ascii="Arial" w:hAnsi="Arial" w:cs="Arial"/>
              </w:rPr>
            </w:pPr>
            <w:r w:rsidRPr="006E523A">
              <w:rPr>
                <w:rFonts w:ascii="Arial" w:hAnsi="Arial" w:cs="Arial"/>
              </w:rPr>
              <w:t xml:space="preserve">80-89.9% </w:t>
            </w:r>
          </w:p>
        </w:tc>
      </w:tr>
      <w:tr w:rsidR="00612EE7" w:rsidRPr="006E523A" w:rsidTr="006E523A">
        <w:tc>
          <w:tcPr>
            <w:tcW w:w="5085" w:type="dxa"/>
          </w:tcPr>
          <w:p w:rsidR="00612EE7" w:rsidRPr="006E523A" w:rsidRDefault="00612EE7" w:rsidP="007069D5">
            <w:pPr>
              <w:pStyle w:val="BodyText"/>
              <w:jc w:val="center"/>
              <w:rPr>
                <w:rFonts w:ascii="Arial" w:hAnsi="Arial" w:cs="Arial"/>
                <w:sz w:val="24"/>
              </w:rPr>
            </w:pPr>
            <w:r w:rsidRPr="006E523A">
              <w:rPr>
                <w:rFonts w:ascii="Arial" w:hAnsi="Arial" w:cs="Arial"/>
                <w:sz w:val="24"/>
              </w:rPr>
              <w:t>C</w:t>
            </w:r>
          </w:p>
        </w:tc>
        <w:tc>
          <w:tcPr>
            <w:tcW w:w="5085" w:type="dxa"/>
          </w:tcPr>
          <w:p w:rsidR="00612EE7" w:rsidRPr="006E523A" w:rsidRDefault="00612EE7" w:rsidP="007069D5">
            <w:pPr>
              <w:jc w:val="center"/>
              <w:rPr>
                <w:rFonts w:ascii="Arial" w:hAnsi="Arial" w:cs="Arial"/>
              </w:rPr>
            </w:pPr>
            <w:r w:rsidRPr="006E523A">
              <w:rPr>
                <w:rFonts w:ascii="Arial" w:hAnsi="Arial" w:cs="Arial"/>
              </w:rPr>
              <w:t xml:space="preserve">70-79.9% </w:t>
            </w:r>
          </w:p>
        </w:tc>
      </w:tr>
      <w:tr w:rsidR="00612EE7" w:rsidRPr="006E523A" w:rsidTr="006E523A">
        <w:tc>
          <w:tcPr>
            <w:tcW w:w="5085" w:type="dxa"/>
          </w:tcPr>
          <w:p w:rsidR="00612EE7" w:rsidRPr="006E523A" w:rsidRDefault="00612EE7" w:rsidP="007069D5">
            <w:pPr>
              <w:pStyle w:val="BodyText"/>
              <w:jc w:val="center"/>
              <w:rPr>
                <w:rFonts w:ascii="Arial" w:hAnsi="Arial" w:cs="Arial"/>
                <w:sz w:val="24"/>
              </w:rPr>
            </w:pPr>
            <w:r w:rsidRPr="006E523A">
              <w:rPr>
                <w:rFonts w:ascii="Arial" w:hAnsi="Arial" w:cs="Arial"/>
                <w:sz w:val="24"/>
              </w:rPr>
              <w:t>D</w:t>
            </w:r>
          </w:p>
        </w:tc>
        <w:tc>
          <w:tcPr>
            <w:tcW w:w="5085" w:type="dxa"/>
          </w:tcPr>
          <w:p w:rsidR="00612EE7" w:rsidRPr="006E523A" w:rsidRDefault="00612EE7" w:rsidP="007069D5">
            <w:pPr>
              <w:jc w:val="center"/>
              <w:rPr>
                <w:rFonts w:ascii="Arial" w:hAnsi="Arial" w:cs="Arial"/>
              </w:rPr>
            </w:pPr>
            <w:r w:rsidRPr="006E523A">
              <w:rPr>
                <w:rFonts w:ascii="Arial" w:hAnsi="Arial" w:cs="Arial"/>
              </w:rPr>
              <w:t xml:space="preserve">60-69.9% </w:t>
            </w:r>
          </w:p>
        </w:tc>
      </w:tr>
      <w:tr w:rsidR="00612EE7" w:rsidRPr="006E523A" w:rsidTr="006E523A">
        <w:tc>
          <w:tcPr>
            <w:tcW w:w="5085" w:type="dxa"/>
          </w:tcPr>
          <w:p w:rsidR="00612EE7" w:rsidRPr="006E523A" w:rsidRDefault="00612EE7" w:rsidP="007069D5">
            <w:pPr>
              <w:pStyle w:val="BodyText"/>
              <w:jc w:val="center"/>
              <w:rPr>
                <w:rFonts w:ascii="Arial" w:hAnsi="Arial" w:cs="Arial"/>
                <w:sz w:val="24"/>
              </w:rPr>
            </w:pPr>
            <w:r w:rsidRPr="006E523A">
              <w:rPr>
                <w:rFonts w:ascii="Arial" w:hAnsi="Arial" w:cs="Arial"/>
                <w:sz w:val="24"/>
              </w:rPr>
              <w:t>F</w:t>
            </w:r>
          </w:p>
        </w:tc>
        <w:tc>
          <w:tcPr>
            <w:tcW w:w="5085" w:type="dxa"/>
          </w:tcPr>
          <w:p w:rsidR="00612EE7" w:rsidRPr="006E523A" w:rsidRDefault="00612EE7" w:rsidP="007069D5">
            <w:pPr>
              <w:jc w:val="center"/>
              <w:rPr>
                <w:rFonts w:ascii="Arial" w:hAnsi="Arial" w:cs="Arial"/>
              </w:rPr>
            </w:pPr>
            <w:r w:rsidRPr="006E523A">
              <w:rPr>
                <w:rFonts w:ascii="Arial" w:hAnsi="Arial" w:cs="Arial"/>
              </w:rPr>
              <w:t xml:space="preserve">0-59.9% </w:t>
            </w:r>
          </w:p>
        </w:tc>
      </w:tr>
    </w:tbl>
    <w:p w:rsidR="00612EE7" w:rsidRPr="006E523A" w:rsidRDefault="00612EE7" w:rsidP="00612EE7">
      <w:pPr>
        <w:tabs>
          <w:tab w:val="left" w:pos="540"/>
          <w:tab w:val="left" w:pos="8370"/>
        </w:tabs>
        <w:ind w:left="540"/>
        <w:rPr>
          <w:rFonts w:ascii="Arial" w:hAnsi="Arial" w:cs="Arial"/>
          <w:b/>
          <w:i/>
        </w:rPr>
      </w:pPr>
    </w:p>
    <w:p w:rsidR="00612EE7" w:rsidRPr="00B56965" w:rsidRDefault="00612EE7" w:rsidP="00612EE7">
      <w:pPr>
        <w:numPr>
          <w:ilvl w:val="0"/>
          <w:numId w:val="17"/>
        </w:numPr>
        <w:tabs>
          <w:tab w:val="left" w:pos="540"/>
          <w:tab w:val="left" w:pos="8370"/>
        </w:tabs>
        <w:ind w:left="540" w:hanging="540"/>
        <w:rPr>
          <w:rFonts w:ascii="Arial" w:hAnsi="Arial" w:cs="Arial"/>
          <w:b/>
          <w:i/>
        </w:rPr>
      </w:pPr>
      <w:r w:rsidRPr="00B56965">
        <w:rPr>
          <w:rFonts w:ascii="Arial" w:hAnsi="Arial" w:cs="Arial"/>
          <w:b/>
          <w:i/>
        </w:rPr>
        <w:t xml:space="preserve">Use of Technology and Information Systems </w:t>
      </w:r>
    </w:p>
    <w:p w:rsidR="00612EE7" w:rsidRPr="00B020BC" w:rsidRDefault="00612EE7" w:rsidP="00612EE7">
      <w:pPr>
        <w:tabs>
          <w:tab w:val="left" w:pos="540"/>
          <w:tab w:val="left" w:pos="8370"/>
        </w:tabs>
        <w:rPr>
          <w:rFonts w:ascii="Arial" w:hAnsi="Arial" w:cs="Arial"/>
        </w:rPr>
      </w:pPr>
      <w:r w:rsidRPr="00B020BC">
        <w:rPr>
          <w:rFonts w:ascii="Arial" w:hAnsi="Arial" w:cs="Arial"/>
        </w:rPr>
        <w:t>The following technologies are used to augment the learning experience:</w:t>
      </w:r>
    </w:p>
    <w:p w:rsidR="00612EE7" w:rsidRPr="00B020BC" w:rsidRDefault="00612EE7" w:rsidP="00612EE7">
      <w:pPr>
        <w:pStyle w:val="ListParagraph"/>
        <w:numPr>
          <w:ilvl w:val="0"/>
          <w:numId w:val="15"/>
        </w:numPr>
        <w:tabs>
          <w:tab w:val="left" w:pos="540"/>
          <w:tab w:val="left" w:pos="8370"/>
        </w:tabs>
        <w:contextualSpacing w:val="0"/>
        <w:rPr>
          <w:rFonts w:ascii="Arial" w:hAnsi="Arial" w:cs="Arial"/>
        </w:rPr>
      </w:pPr>
      <w:r w:rsidRPr="00B020BC">
        <w:rPr>
          <w:rFonts w:ascii="Arial" w:hAnsi="Arial" w:cs="Arial"/>
        </w:rPr>
        <w:t>Excel for graphs</w:t>
      </w:r>
    </w:p>
    <w:p w:rsidR="00612EE7" w:rsidRDefault="00612EE7" w:rsidP="00612EE7">
      <w:pPr>
        <w:pStyle w:val="ListParagraph"/>
        <w:numPr>
          <w:ilvl w:val="0"/>
          <w:numId w:val="15"/>
        </w:numPr>
        <w:tabs>
          <w:tab w:val="left" w:pos="540"/>
          <w:tab w:val="left" w:pos="8370"/>
        </w:tabs>
        <w:contextualSpacing w:val="0"/>
        <w:rPr>
          <w:rFonts w:ascii="Arial" w:hAnsi="Arial" w:cs="Arial"/>
        </w:rPr>
      </w:pPr>
      <w:r w:rsidRPr="00B020BC">
        <w:rPr>
          <w:rFonts w:ascii="Arial" w:hAnsi="Arial" w:cs="Arial"/>
        </w:rPr>
        <w:t>Cline library data bases</w:t>
      </w:r>
    </w:p>
    <w:p w:rsidR="006E523A" w:rsidRPr="00B020BC" w:rsidRDefault="006E523A" w:rsidP="006E523A">
      <w:pPr>
        <w:pStyle w:val="ListParagraph"/>
        <w:tabs>
          <w:tab w:val="left" w:pos="540"/>
          <w:tab w:val="left" w:pos="8370"/>
        </w:tabs>
        <w:ind w:left="360"/>
        <w:contextualSpacing w:val="0"/>
        <w:rPr>
          <w:rFonts w:ascii="Arial" w:hAnsi="Arial" w:cs="Arial"/>
        </w:rPr>
      </w:pPr>
    </w:p>
    <w:p w:rsidR="00612EE7" w:rsidRPr="003770B1" w:rsidRDefault="00612EE7" w:rsidP="00612EE7">
      <w:pPr>
        <w:tabs>
          <w:tab w:val="left" w:pos="540"/>
          <w:tab w:val="left" w:pos="8370"/>
        </w:tabs>
        <w:ind w:left="360"/>
        <w:rPr>
          <w:rFonts w:ascii="Arial" w:hAnsi="Arial" w:cs="Arial"/>
        </w:rPr>
      </w:pPr>
    </w:p>
    <w:p w:rsidR="00612EE7" w:rsidRPr="00B56965" w:rsidRDefault="00612EE7" w:rsidP="00612EE7">
      <w:pPr>
        <w:numPr>
          <w:ilvl w:val="0"/>
          <w:numId w:val="17"/>
        </w:numPr>
        <w:tabs>
          <w:tab w:val="left" w:pos="540"/>
          <w:tab w:val="left" w:pos="8370"/>
        </w:tabs>
        <w:ind w:left="540" w:hanging="540"/>
        <w:rPr>
          <w:rFonts w:ascii="Arial" w:hAnsi="Arial" w:cs="Arial"/>
          <w:b/>
          <w:i/>
        </w:rPr>
      </w:pPr>
      <w:r w:rsidRPr="00B56965">
        <w:rPr>
          <w:rFonts w:ascii="Arial" w:hAnsi="Arial" w:cs="Arial"/>
          <w:b/>
          <w:i/>
        </w:rPr>
        <w:lastRenderedPageBreak/>
        <w:t>Collaborative or Team Activities</w:t>
      </w:r>
    </w:p>
    <w:p w:rsidR="00612EE7" w:rsidRPr="002E6B54" w:rsidRDefault="00612EE7" w:rsidP="00612EE7">
      <w:pPr>
        <w:tabs>
          <w:tab w:val="left" w:pos="540"/>
          <w:tab w:val="left" w:pos="8370"/>
        </w:tabs>
        <w:rPr>
          <w:rFonts w:ascii="Arial" w:hAnsi="Arial" w:cs="Arial"/>
        </w:rPr>
      </w:pPr>
      <w:r w:rsidRPr="002E6B54">
        <w:rPr>
          <w:rFonts w:ascii="Arial" w:hAnsi="Arial" w:cs="Arial"/>
        </w:rPr>
        <w:t>Small in-class group exercises for exam reviews.</w:t>
      </w:r>
    </w:p>
    <w:p w:rsidR="00612EE7" w:rsidRPr="00960AF1" w:rsidRDefault="00612EE7" w:rsidP="00612EE7">
      <w:pPr>
        <w:tabs>
          <w:tab w:val="left" w:pos="540"/>
          <w:tab w:val="left" w:pos="8370"/>
        </w:tabs>
        <w:rPr>
          <w:rFonts w:ascii="Arial" w:hAnsi="Arial" w:cs="Arial"/>
          <w:b/>
        </w:rPr>
      </w:pPr>
    </w:p>
    <w:p w:rsidR="00612EE7" w:rsidRPr="00B56965" w:rsidRDefault="00612EE7" w:rsidP="00612EE7">
      <w:pPr>
        <w:numPr>
          <w:ilvl w:val="0"/>
          <w:numId w:val="17"/>
        </w:numPr>
        <w:tabs>
          <w:tab w:val="left" w:pos="540"/>
          <w:tab w:val="left" w:pos="8370"/>
        </w:tabs>
        <w:ind w:left="540" w:hanging="540"/>
        <w:rPr>
          <w:rFonts w:ascii="Arial" w:hAnsi="Arial" w:cs="Arial"/>
          <w:b/>
          <w:i/>
        </w:rPr>
      </w:pPr>
      <w:r w:rsidRPr="00B56965">
        <w:rPr>
          <w:rFonts w:ascii="Arial" w:hAnsi="Arial" w:cs="Arial"/>
          <w:b/>
          <w:i/>
        </w:rPr>
        <w:t xml:space="preserve">Projects </w:t>
      </w:r>
    </w:p>
    <w:p w:rsidR="00612EE7" w:rsidRDefault="00612EE7" w:rsidP="00612EE7">
      <w:pPr>
        <w:tabs>
          <w:tab w:val="left" w:pos="540"/>
          <w:tab w:val="left" w:pos="8370"/>
        </w:tabs>
        <w:rPr>
          <w:rFonts w:ascii="Arial" w:hAnsi="Arial" w:cs="Arial"/>
          <w:spacing w:val="-3"/>
        </w:rPr>
      </w:pPr>
      <w:proofErr w:type="gramStart"/>
      <w:r>
        <w:rPr>
          <w:rFonts w:ascii="Arial" w:hAnsi="Arial" w:cs="Arial"/>
        </w:rPr>
        <w:t>A human resource plan.</w:t>
      </w:r>
      <w:proofErr w:type="gramEnd"/>
      <w:r>
        <w:rPr>
          <w:rFonts w:ascii="Arial" w:hAnsi="Arial" w:cs="Arial"/>
        </w:rPr>
        <w:t xml:space="preserve"> </w:t>
      </w:r>
    </w:p>
    <w:p w:rsidR="00612EE7" w:rsidRPr="00960AF1" w:rsidRDefault="00612EE7" w:rsidP="00612EE7">
      <w:pPr>
        <w:tabs>
          <w:tab w:val="left" w:pos="540"/>
          <w:tab w:val="left" w:pos="8370"/>
        </w:tabs>
        <w:rPr>
          <w:rFonts w:ascii="Arial" w:hAnsi="Arial" w:cs="Arial"/>
        </w:rPr>
      </w:pPr>
    </w:p>
    <w:p w:rsidR="007C5856" w:rsidRPr="00B56965" w:rsidRDefault="007C5856" w:rsidP="007C5856">
      <w:pPr>
        <w:numPr>
          <w:ilvl w:val="0"/>
          <w:numId w:val="23"/>
        </w:numPr>
        <w:tabs>
          <w:tab w:val="left" w:pos="540"/>
          <w:tab w:val="left" w:pos="8370"/>
        </w:tabs>
        <w:rPr>
          <w:rFonts w:ascii="Arial" w:hAnsi="Arial" w:cs="Arial"/>
          <w:b/>
          <w:i/>
        </w:rPr>
      </w:pPr>
      <w:r w:rsidRPr="002437F7">
        <w:rPr>
          <w:rFonts w:ascii="Arial" w:hAnsi="Arial" w:cs="Arial"/>
          <w:b/>
          <w:i/>
        </w:rPr>
        <w:t>University Policies and</w:t>
      </w:r>
      <w:r w:rsidRPr="008D0822">
        <w:rPr>
          <w:b/>
          <w:color w:val="FF0000"/>
        </w:rPr>
        <w:t xml:space="preserve"> </w:t>
      </w:r>
      <w:r w:rsidRPr="00B56965">
        <w:rPr>
          <w:rFonts w:ascii="Arial" w:hAnsi="Arial" w:cs="Arial"/>
          <w:b/>
          <w:i/>
        </w:rPr>
        <w:t>Statement Regarding Academic Dishonesty</w:t>
      </w:r>
    </w:p>
    <w:p w:rsidR="007C5856" w:rsidRPr="003770B1" w:rsidRDefault="007C5856" w:rsidP="007C5856">
      <w:pPr>
        <w:tabs>
          <w:tab w:val="left" w:pos="540"/>
          <w:tab w:val="left" w:pos="8370"/>
        </w:tabs>
        <w:rPr>
          <w:rFonts w:ascii="Arial" w:hAnsi="Arial" w:cs="Arial"/>
          <w:b/>
        </w:rPr>
      </w:pPr>
      <w:r w:rsidRPr="002437F7">
        <w:rPr>
          <w:rFonts w:ascii="Arial" w:hAnsi="Arial" w:cs="Arial"/>
        </w:rPr>
        <w:t xml:space="preserve">Current university required policies will be attached each term to actual syllabi. </w:t>
      </w: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 xml:space="preserve">. </w:t>
      </w:r>
    </w:p>
    <w:p w:rsidR="00612EE7" w:rsidRPr="00960AF1" w:rsidRDefault="00612EE7" w:rsidP="00612EE7">
      <w:pPr>
        <w:tabs>
          <w:tab w:val="left" w:pos="540"/>
          <w:tab w:val="left" w:pos="8370"/>
        </w:tabs>
        <w:rPr>
          <w:rFonts w:ascii="Arial" w:hAnsi="Arial" w:cs="Arial"/>
          <w:b/>
        </w:rPr>
      </w:pPr>
    </w:p>
    <w:p w:rsidR="00612EE7" w:rsidRDefault="00612EE7" w:rsidP="00612EE7">
      <w:pPr>
        <w:tabs>
          <w:tab w:val="left" w:pos="540"/>
        </w:tabs>
        <w:ind w:left="540" w:hanging="540"/>
        <w:rPr>
          <w:rFonts w:ascii="Arial" w:hAnsi="Arial" w:cs="Arial"/>
          <w:i/>
        </w:rPr>
      </w:pPr>
      <w:r w:rsidRPr="00B56965">
        <w:rPr>
          <w:rFonts w:ascii="Arial" w:hAnsi="Arial" w:cs="Arial"/>
          <w:b/>
          <w:i/>
        </w:rPr>
        <w:t>XII</w:t>
      </w:r>
      <w:r w:rsidRPr="00B56965">
        <w:rPr>
          <w:rFonts w:ascii="Arial" w:hAnsi="Arial" w:cs="Arial"/>
          <w:i/>
        </w:rPr>
        <w:t>.</w:t>
      </w:r>
      <w:r w:rsidRPr="00B56965">
        <w:rPr>
          <w:rFonts w:ascii="Arial" w:hAnsi="Arial" w:cs="Arial"/>
          <w:i/>
        </w:rPr>
        <w:tab/>
      </w:r>
      <w:r w:rsidRPr="00B56965">
        <w:rPr>
          <w:rFonts w:ascii="Arial" w:hAnsi="Arial" w:cs="Arial"/>
          <w:b/>
          <w:i/>
        </w:rPr>
        <w:t>Course Content</w:t>
      </w:r>
      <w:r w:rsidRPr="00B56965">
        <w:rPr>
          <w:rFonts w:ascii="Arial" w:hAnsi="Arial" w:cs="Arial"/>
          <w:i/>
        </w:rPr>
        <w:t>:</w:t>
      </w:r>
    </w:p>
    <w:p w:rsidR="00612EE7" w:rsidRPr="00B56965" w:rsidRDefault="00612EE7" w:rsidP="00612EE7">
      <w:pPr>
        <w:tabs>
          <w:tab w:val="left" w:pos="540"/>
        </w:tabs>
        <w:ind w:left="540" w:hanging="540"/>
        <w:rPr>
          <w:rFonts w:ascii="Arial" w:hAnsi="Arial" w:cs="Arial"/>
          <w:i/>
        </w:rPr>
      </w:pPr>
    </w:p>
    <w:p w:rsidR="00612EE7" w:rsidRDefault="00612EE7" w:rsidP="00612EE7">
      <w:pPr>
        <w:pStyle w:val="ListParagraph"/>
        <w:numPr>
          <w:ilvl w:val="0"/>
          <w:numId w:val="18"/>
        </w:numPr>
        <w:rPr>
          <w:rFonts w:ascii="Arial" w:hAnsi="Arial" w:cs="Arial"/>
        </w:rPr>
      </w:pPr>
      <w:r w:rsidRPr="00261FE8">
        <w:rPr>
          <w:rFonts w:ascii="Arial" w:hAnsi="Arial" w:cs="Arial"/>
          <w:b/>
        </w:rPr>
        <w:t>Course Topics</w:t>
      </w:r>
      <w:r w:rsidRPr="00261FE8">
        <w:rPr>
          <w:rFonts w:ascii="Arial" w:hAnsi="Arial" w:cs="Arial"/>
        </w:rPr>
        <w:t xml:space="preserve">: </w:t>
      </w:r>
    </w:p>
    <w:p w:rsidR="00612EE7" w:rsidRPr="00B020BC" w:rsidRDefault="00612EE7" w:rsidP="00612EE7">
      <w:pPr>
        <w:numPr>
          <w:ilvl w:val="0"/>
          <w:numId w:val="7"/>
        </w:numPr>
        <w:ind w:left="360"/>
        <w:rPr>
          <w:rFonts w:ascii="Arial" w:hAnsi="Arial" w:cs="Arial"/>
        </w:rPr>
      </w:pPr>
      <w:r w:rsidRPr="00B020BC">
        <w:rPr>
          <w:rFonts w:ascii="Arial" w:hAnsi="Arial" w:cs="Arial"/>
        </w:rPr>
        <w:t>The Dynamic Environment of HRM</w:t>
      </w:r>
      <w:r>
        <w:rPr>
          <w:rFonts w:ascii="Arial" w:hAnsi="Arial" w:cs="Arial"/>
        </w:rPr>
        <w:t>.</w:t>
      </w:r>
    </w:p>
    <w:p w:rsidR="00612EE7" w:rsidRPr="00B020BC" w:rsidRDefault="00612EE7" w:rsidP="00612EE7">
      <w:pPr>
        <w:numPr>
          <w:ilvl w:val="0"/>
          <w:numId w:val="7"/>
        </w:numPr>
        <w:ind w:left="360"/>
        <w:rPr>
          <w:rFonts w:ascii="Arial" w:hAnsi="Arial" w:cs="Arial"/>
        </w:rPr>
      </w:pPr>
      <w:r w:rsidRPr="00B020BC">
        <w:rPr>
          <w:rFonts w:ascii="Arial" w:hAnsi="Arial" w:cs="Arial"/>
        </w:rPr>
        <w:t>Functions and Strategy</w:t>
      </w:r>
      <w:r>
        <w:rPr>
          <w:rFonts w:ascii="Arial" w:hAnsi="Arial" w:cs="Arial"/>
        </w:rPr>
        <w:t>.</w:t>
      </w:r>
    </w:p>
    <w:p w:rsidR="00612EE7" w:rsidRPr="00B020BC" w:rsidRDefault="00612EE7" w:rsidP="00612EE7">
      <w:pPr>
        <w:numPr>
          <w:ilvl w:val="0"/>
          <w:numId w:val="7"/>
        </w:numPr>
        <w:ind w:left="360"/>
        <w:rPr>
          <w:rFonts w:ascii="Arial" w:hAnsi="Arial" w:cs="Arial"/>
        </w:rPr>
      </w:pPr>
      <w:r>
        <w:rPr>
          <w:rFonts w:ascii="Arial" w:hAnsi="Arial" w:cs="Arial"/>
        </w:rPr>
        <w:t>Compensation, benefits, and incentives.</w:t>
      </w:r>
    </w:p>
    <w:p w:rsidR="00612EE7" w:rsidRDefault="00612EE7" w:rsidP="00612EE7">
      <w:pPr>
        <w:numPr>
          <w:ilvl w:val="0"/>
          <w:numId w:val="7"/>
        </w:numPr>
        <w:ind w:left="360"/>
        <w:rPr>
          <w:rFonts w:ascii="Arial" w:hAnsi="Arial" w:cs="Arial"/>
        </w:rPr>
      </w:pPr>
      <w:r>
        <w:rPr>
          <w:rFonts w:ascii="Arial" w:hAnsi="Arial" w:cs="Arial"/>
        </w:rPr>
        <w:t>Values, Moral, and Motivation.</w:t>
      </w:r>
    </w:p>
    <w:p w:rsidR="00612EE7" w:rsidRPr="00B020BC" w:rsidRDefault="00612EE7" w:rsidP="00612EE7">
      <w:pPr>
        <w:numPr>
          <w:ilvl w:val="0"/>
          <w:numId w:val="7"/>
        </w:numPr>
        <w:ind w:left="360"/>
        <w:rPr>
          <w:rFonts w:ascii="Arial" w:hAnsi="Arial" w:cs="Arial"/>
        </w:rPr>
      </w:pPr>
      <w:r>
        <w:rPr>
          <w:rFonts w:ascii="Arial" w:hAnsi="Arial" w:cs="Arial"/>
        </w:rPr>
        <w:t>Individual and Group Behavior.</w:t>
      </w:r>
    </w:p>
    <w:p w:rsidR="00612EE7" w:rsidRPr="00B020BC" w:rsidRDefault="00612EE7" w:rsidP="00612EE7">
      <w:pPr>
        <w:numPr>
          <w:ilvl w:val="0"/>
          <w:numId w:val="7"/>
        </w:numPr>
        <w:ind w:left="360"/>
        <w:rPr>
          <w:rFonts w:ascii="Arial" w:hAnsi="Arial" w:cs="Arial"/>
        </w:rPr>
      </w:pPr>
      <w:r w:rsidRPr="00B020BC">
        <w:rPr>
          <w:rFonts w:ascii="Arial" w:hAnsi="Arial" w:cs="Arial"/>
        </w:rPr>
        <w:t>Equal Employment Opportunity</w:t>
      </w:r>
      <w:r>
        <w:rPr>
          <w:rFonts w:ascii="Arial" w:hAnsi="Arial" w:cs="Arial"/>
        </w:rPr>
        <w:t>.</w:t>
      </w:r>
    </w:p>
    <w:p w:rsidR="00612EE7" w:rsidRDefault="00612EE7" w:rsidP="00612EE7">
      <w:pPr>
        <w:numPr>
          <w:ilvl w:val="0"/>
          <w:numId w:val="7"/>
        </w:numPr>
        <w:ind w:left="360"/>
        <w:rPr>
          <w:rFonts w:ascii="Arial" w:hAnsi="Arial" w:cs="Arial"/>
        </w:rPr>
      </w:pPr>
      <w:r w:rsidRPr="00B020BC">
        <w:rPr>
          <w:rFonts w:ascii="Arial" w:hAnsi="Arial" w:cs="Arial"/>
        </w:rPr>
        <w:t>Employee Rights and Discipline</w:t>
      </w:r>
      <w:r>
        <w:rPr>
          <w:rFonts w:ascii="Arial" w:hAnsi="Arial" w:cs="Arial"/>
        </w:rPr>
        <w:t>.</w:t>
      </w:r>
    </w:p>
    <w:p w:rsidR="00612EE7" w:rsidRDefault="00612EE7" w:rsidP="00612EE7">
      <w:pPr>
        <w:numPr>
          <w:ilvl w:val="0"/>
          <w:numId w:val="7"/>
        </w:numPr>
        <w:ind w:left="360"/>
        <w:rPr>
          <w:rFonts w:ascii="Arial" w:hAnsi="Arial" w:cs="Arial"/>
        </w:rPr>
      </w:pPr>
      <w:r>
        <w:rPr>
          <w:rFonts w:ascii="Arial" w:hAnsi="Arial" w:cs="Arial"/>
        </w:rPr>
        <w:t>Employment Laws.</w:t>
      </w:r>
    </w:p>
    <w:p w:rsidR="00612EE7" w:rsidRPr="00B020BC" w:rsidRDefault="00612EE7" w:rsidP="00612EE7">
      <w:pPr>
        <w:numPr>
          <w:ilvl w:val="0"/>
          <w:numId w:val="7"/>
        </w:numPr>
        <w:ind w:left="360"/>
        <w:rPr>
          <w:rFonts w:ascii="Arial" w:hAnsi="Arial" w:cs="Arial"/>
        </w:rPr>
      </w:pPr>
      <w:r>
        <w:rPr>
          <w:rFonts w:ascii="Arial" w:hAnsi="Arial" w:cs="Arial"/>
        </w:rPr>
        <w:t>Job Creation Process.</w:t>
      </w:r>
    </w:p>
    <w:p w:rsidR="00612EE7" w:rsidRPr="00B020BC" w:rsidRDefault="00612EE7" w:rsidP="00612EE7">
      <w:pPr>
        <w:numPr>
          <w:ilvl w:val="0"/>
          <w:numId w:val="7"/>
        </w:numPr>
        <w:ind w:left="360"/>
        <w:rPr>
          <w:rFonts w:ascii="Arial" w:hAnsi="Arial" w:cs="Arial"/>
        </w:rPr>
      </w:pPr>
      <w:r w:rsidRPr="00B020BC">
        <w:rPr>
          <w:rFonts w:ascii="Arial" w:hAnsi="Arial" w:cs="Arial"/>
        </w:rPr>
        <w:t>Understanding the Diverse Environment</w:t>
      </w:r>
      <w:r>
        <w:rPr>
          <w:rFonts w:ascii="Arial" w:hAnsi="Arial" w:cs="Arial"/>
        </w:rPr>
        <w:t>.</w:t>
      </w:r>
    </w:p>
    <w:p w:rsidR="00612EE7" w:rsidRPr="00B020BC" w:rsidRDefault="00612EE7" w:rsidP="00612EE7">
      <w:pPr>
        <w:numPr>
          <w:ilvl w:val="0"/>
          <w:numId w:val="7"/>
        </w:numPr>
        <w:ind w:left="360"/>
        <w:rPr>
          <w:rFonts w:ascii="Arial" w:hAnsi="Arial" w:cs="Arial"/>
        </w:rPr>
      </w:pPr>
      <w:r w:rsidRPr="00B020BC">
        <w:rPr>
          <w:rFonts w:ascii="Arial" w:hAnsi="Arial" w:cs="Arial"/>
        </w:rPr>
        <w:t>Human Resource Planning and Job Analysis</w:t>
      </w:r>
      <w:r>
        <w:rPr>
          <w:rFonts w:ascii="Arial" w:hAnsi="Arial" w:cs="Arial"/>
        </w:rPr>
        <w:t>.</w:t>
      </w:r>
    </w:p>
    <w:p w:rsidR="00612EE7" w:rsidRPr="00B020BC" w:rsidRDefault="00612EE7" w:rsidP="00612EE7">
      <w:pPr>
        <w:numPr>
          <w:ilvl w:val="0"/>
          <w:numId w:val="7"/>
        </w:numPr>
        <w:ind w:left="360"/>
        <w:rPr>
          <w:rFonts w:ascii="Arial" w:hAnsi="Arial" w:cs="Arial"/>
        </w:rPr>
      </w:pPr>
      <w:r w:rsidRPr="00B020BC">
        <w:rPr>
          <w:rFonts w:ascii="Arial" w:hAnsi="Arial" w:cs="Arial"/>
        </w:rPr>
        <w:t>Recruiting</w:t>
      </w:r>
      <w:r>
        <w:rPr>
          <w:rFonts w:ascii="Arial" w:hAnsi="Arial" w:cs="Arial"/>
        </w:rPr>
        <w:t xml:space="preserve"> and Hiring.</w:t>
      </w:r>
    </w:p>
    <w:p w:rsidR="00612EE7" w:rsidRPr="00B020BC" w:rsidRDefault="00612EE7" w:rsidP="00612EE7">
      <w:pPr>
        <w:numPr>
          <w:ilvl w:val="0"/>
          <w:numId w:val="7"/>
        </w:numPr>
        <w:ind w:left="360"/>
        <w:rPr>
          <w:rFonts w:ascii="Arial" w:hAnsi="Arial" w:cs="Arial"/>
        </w:rPr>
      </w:pPr>
      <w:r w:rsidRPr="00B020BC">
        <w:rPr>
          <w:rFonts w:ascii="Arial" w:hAnsi="Arial" w:cs="Arial"/>
        </w:rPr>
        <w:t>The Power of Teams in Hospitality</w:t>
      </w:r>
      <w:r>
        <w:rPr>
          <w:rFonts w:ascii="Arial" w:hAnsi="Arial" w:cs="Arial"/>
        </w:rPr>
        <w:t>.</w:t>
      </w:r>
    </w:p>
    <w:p w:rsidR="00612EE7" w:rsidRPr="00B020BC" w:rsidRDefault="00612EE7" w:rsidP="00612EE7">
      <w:pPr>
        <w:numPr>
          <w:ilvl w:val="0"/>
          <w:numId w:val="7"/>
        </w:numPr>
        <w:ind w:left="360"/>
        <w:rPr>
          <w:rFonts w:ascii="Arial" w:hAnsi="Arial" w:cs="Arial"/>
        </w:rPr>
      </w:pPr>
      <w:r w:rsidRPr="00B020BC">
        <w:rPr>
          <w:rFonts w:ascii="Arial" w:hAnsi="Arial" w:cs="Arial"/>
        </w:rPr>
        <w:t>Group Problem Solving and Decision Making</w:t>
      </w:r>
      <w:r>
        <w:rPr>
          <w:rFonts w:ascii="Arial" w:hAnsi="Arial" w:cs="Arial"/>
        </w:rPr>
        <w:t>.</w:t>
      </w:r>
    </w:p>
    <w:p w:rsidR="00612EE7" w:rsidRPr="00B020BC" w:rsidRDefault="00612EE7" w:rsidP="00612EE7">
      <w:pPr>
        <w:numPr>
          <w:ilvl w:val="0"/>
          <w:numId w:val="7"/>
        </w:numPr>
        <w:ind w:left="360"/>
        <w:rPr>
          <w:rFonts w:ascii="Arial" w:hAnsi="Arial" w:cs="Arial"/>
        </w:rPr>
      </w:pPr>
      <w:r w:rsidRPr="00B020BC">
        <w:rPr>
          <w:rFonts w:ascii="Arial" w:hAnsi="Arial" w:cs="Arial"/>
        </w:rPr>
        <w:t>Socializing, Orienting, and Developing Employees</w:t>
      </w:r>
      <w:r>
        <w:rPr>
          <w:rFonts w:ascii="Arial" w:hAnsi="Arial" w:cs="Arial"/>
        </w:rPr>
        <w:t>.</w:t>
      </w:r>
    </w:p>
    <w:p w:rsidR="00612EE7" w:rsidRPr="00B020BC" w:rsidRDefault="00612EE7" w:rsidP="00612EE7">
      <w:pPr>
        <w:numPr>
          <w:ilvl w:val="0"/>
          <w:numId w:val="7"/>
        </w:numPr>
        <w:ind w:left="360"/>
        <w:rPr>
          <w:rFonts w:ascii="Arial" w:hAnsi="Arial" w:cs="Arial"/>
        </w:rPr>
      </w:pPr>
      <w:r w:rsidRPr="00B020BC">
        <w:rPr>
          <w:rFonts w:ascii="Arial" w:hAnsi="Arial" w:cs="Arial"/>
        </w:rPr>
        <w:t>Establishing the Performance Management System</w:t>
      </w:r>
      <w:r>
        <w:rPr>
          <w:rFonts w:ascii="Arial" w:hAnsi="Arial" w:cs="Arial"/>
        </w:rPr>
        <w:t>.</w:t>
      </w:r>
    </w:p>
    <w:p w:rsidR="00612EE7" w:rsidRDefault="00612EE7" w:rsidP="00612EE7">
      <w:pPr>
        <w:numPr>
          <w:ilvl w:val="0"/>
          <w:numId w:val="7"/>
        </w:numPr>
        <w:ind w:left="360"/>
        <w:rPr>
          <w:rFonts w:ascii="Arial" w:hAnsi="Arial" w:cs="Arial"/>
        </w:rPr>
      </w:pPr>
      <w:r w:rsidRPr="00B020BC">
        <w:rPr>
          <w:rFonts w:ascii="Arial" w:hAnsi="Arial" w:cs="Arial"/>
        </w:rPr>
        <w:t>Ensuring a Safe and Healthy Work Environment</w:t>
      </w:r>
      <w:r>
        <w:rPr>
          <w:rFonts w:ascii="Arial" w:hAnsi="Arial" w:cs="Arial"/>
        </w:rPr>
        <w:t>.</w:t>
      </w:r>
    </w:p>
    <w:p w:rsidR="00612EE7" w:rsidRDefault="00612EE7" w:rsidP="00612EE7">
      <w:pPr>
        <w:rPr>
          <w:rFonts w:ascii="Arial" w:hAnsi="Arial" w:cs="Arial"/>
        </w:rPr>
      </w:pPr>
    </w:p>
    <w:p w:rsidR="00612EE7" w:rsidRPr="000F429B" w:rsidRDefault="00612EE7" w:rsidP="00612EE7">
      <w:pPr>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612EE7" w:rsidRDefault="00612EE7" w:rsidP="00612EE7">
      <w:pPr>
        <w:rPr>
          <w:rFonts w:ascii="Arial" w:hAnsi="Arial" w:cs="Arial"/>
        </w:rPr>
      </w:pPr>
    </w:p>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gridCol w:w="3480"/>
        <w:gridCol w:w="3480"/>
      </w:tblGrid>
      <w:tr w:rsidR="00612EE7" w:rsidRPr="002D5B29" w:rsidTr="007C5856">
        <w:tc>
          <w:tcPr>
            <w:tcW w:w="3480" w:type="dxa"/>
            <w:shd w:val="clear" w:color="auto" w:fill="D9D9D9"/>
          </w:tcPr>
          <w:p w:rsidR="00612EE7" w:rsidRPr="00B020BC" w:rsidRDefault="00612EE7" w:rsidP="007069D5">
            <w:pPr>
              <w:rPr>
                <w:rFonts w:ascii="Arial" w:eastAsia="Calibri" w:hAnsi="Arial" w:cs="Arial"/>
              </w:rPr>
            </w:pPr>
            <w:r w:rsidRPr="00B020BC">
              <w:rPr>
                <w:rFonts w:ascii="Arial" w:eastAsia="Calibri" w:hAnsi="Arial" w:cs="Arial"/>
              </w:rPr>
              <w:t>Program Learning Outcome</w:t>
            </w:r>
          </w:p>
        </w:tc>
        <w:tc>
          <w:tcPr>
            <w:tcW w:w="3480" w:type="dxa"/>
            <w:shd w:val="clear" w:color="auto" w:fill="D9D9D9"/>
          </w:tcPr>
          <w:p w:rsidR="007C5856" w:rsidRPr="007C5856" w:rsidRDefault="007C5856" w:rsidP="007C5856">
            <w:pPr>
              <w:pStyle w:val="SyllabusTableLine"/>
              <w:tabs>
                <w:tab w:val="left" w:pos="540"/>
                <w:tab w:val="left" w:pos="900"/>
              </w:tabs>
              <w:jc w:val="center"/>
              <w:rPr>
                <w:rFonts w:ascii="Arial" w:hAnsi="Arial" w:cs="Arial"/>
                <w:szCs w:val="24"/>
              </w:rPr>
            </w:pPr>
            <w:r w:rsidRPr="007C5856">
              <w:rPr>
                <w:rFonts w:ascii="Arial" w:hAnsi="Arial" w:cs="Arial"/>
                <w:szCs w:val="24"/>
              </w:rPr>
              <w:t>Course Learning Outcomes</w:t>
            </w:r>
          </w:p>
          <w:p w:rsidR="00612EE7" w:rsidRPr="00B020BC" w:rsidRDefault="007C5856" w:rsidP="007C5856">
            <w:pPr>
              <w:jc w:val="center"/>
              <w:rPr>
                <w:rFonts w:ascii="Arial" w:eastAsia="Calibri" w:hAnsi="Arial" w:cs="Arial"/>
              </w:rPr>
            </w:pPr>
            <w:r w:rsidRPr="007C5856">
              <w:rPr>
                <w:rFonts w:ascii="Arial" w:hAnsi="Arial" w:cs="Arial"/>
              </w:rPr>
              <w:t>(Letter corresponds to learning outcomes alphabetically listed in Section III)</w:t>
            </w:r>
          </w:p>
        </w:tc>
        <w:tc>
          <w:tcPr>
            <w:tcW w:w="3480" w:type="dxa"/>
            <w:shd w:val="clear" w:color="auto" w:fill="D9D9D9"/>
          </w:tcPr>
          <w:p w:rsidR="00612EE7" w:rsidRPr="00B020BC" w:rsidRDefault="00612EE7" w:rsidP="007069D5">
            <w:pPr>
              <w:rPr>
                <w:rFonts w:ascii="Arial" w:eastAsia="Calibri" w:hAnsi="Arial" w:cs="Arial"/>
              </w:rPr>
            </w:pPr>
            <w:r w:rsidRPr="00B020BC">
              <w:rPr>
                <w:rFonts w:ascii="Arial" w:eastAsia="Calibri" w:hAnsi="Arial" w:cs="Arial"/>
              </w:rPr>
              <w:t xml:space="preserve">Supporting Targeted Course Performance Level: </w:t>
            </w:r>
            <w:proofErr w:type="spellStart"/>
            <w:r w:rsidRPr="00B020BC">
              <w:rPr>
                <w:rFonts w:ascii="Arial" w:eastAsia="Calibri" w:hAnsi="Arial" w:cs="Arial"/>
              </w:rPr>
              <w:t>I,D,or</w:t>
            </w:r>
            <w:proofErr w:type="spellEnd"/>
            <w:r w:rsidRPr="00B020BC">
              <w:rPr>
                <w:rFonts w:ascii="Arial" w:eastAsia="Calibri" w:hAnsi="Arial" w:cs="Arial"/>
              </w:rPr>
              <w:t xml:space="preserve"> M</w:t>
            </w:r>
          </w:p>
        </w:tc>
      </w:tr>
      <w:tr w:rsidR="00612EE7" w:rsidRPr="002D5B29" w:rsidTr="007C5856">
        <w:tc>
          <w:tcPr>
            <w:tcW w:w="3480" w:type="dxa"/>
            <w:shd w:val="clear" w:color="auto" w:fill="auto"/>
          </w:tcPr>
          <w:p w:rsidR="00612EE7" w:rsidRPr="00B020BC" w:rsidRDefault="00612EE7" w:rsidP="007069D5">
            <w:pPr>
              <w:rPr>
                <w:rFonts w:ascii="Arial" w:eastAsia="Calibri" w:hAnsi="Arial" w:cs="Arial"/>
              </w:rPr>
            </w:pPr>
            <w:r w:rsidRPr="00B020BC">
              <w:rPr>
                <w:rFonts w:ascii="Arial" w:hAnsi="Arial" w:cs="Arial"/>
              </w:rPr>
              <w:t>Communication Skills</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D,K</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I,D</w:t>
            </w:r>
          </w:p>
        </w:tc>
      </w:tr>
      <w:tr w:rsidR="00612EE7" w:rsidRPr="002D5B29" w:rsidTr="007C5856">
        <w:tc>
          <w:tcPr>
            <w:tcW w:w="3480" w:type="dxa"/>
            <w:shd w:val="clear" w:color="auto" w:fill="auto"/>
          </w:tcPr>
          <w:p w:rsidR="00612EE7" w:rsidRPr="00B020BC" w:rsidRDefault="00612EE7" w:rsidP="007069D5">
            <w:pPr>
              <w:rPr>
                <w:rFonts w:ascii="Arial" w:eastAsia="Calibri" w:hAnsi="Arial" w:cs="Arial"/>
              </w:rPr>
            </w:pPr>
            <w:r w:rsidRPr="00B020BC">
              <w:rPr>
                <w:rFonts w:ascii="Arial" w:eastAsia="Calibri" w:hAnsi="Arial" w:cs="Arial"/>
              </w:rPr>
              <w:t>Technology Skills</w:t>
            </w:r>
          </w:p>
        </w:tc>
        <w:tc>
          <w:tcPr>
            <w:tcW w:w="3480" w:type="dxa"/>
            <w:shd w:val="clear" w:color="auto" w:fill="auto"/>
          </w:tcPr>
          <w:p w:rsidR="00612EE7" w:rsidRPr="00B020BC" w:rsidRDefault="00612EE7" w:rsidP="007069D5">
            <w:pPr>
              <w:rPr>
                <w:rFonts w:ascii="Arial" w:eastAsia="Calibri" w:hAnsi="Arial" w:cs="Arial"/>
              </w:rPr>
            </w:pPr>
          </w:p>
        </w:tc>
        <w:tc>
          <w:tcPr>
            <w:tcW w:w="3480" w:type="dxa"/>
            <w:shd w:val="clear" w:color="auto" w:fill="auto"/>
          </w:tcPr>
          <w:p w:rsidR="00612EE7" w:rsidRPr="00B020BC" w:rsidRDefault="00612EE7" w:rsidP="007069D5">
            <w:pPr>
              <w:rPr>
                <w:rFonts w:ascii="Arial" w:eastAsia="Calibri" w:hAnsi="Arial" w:cs="Arial"/>
              </w:rPr>
            </w:pPr>
          </w:p>
        </w:tc>
      </w:tr>
      <w:tr w:rsidR="00612EE7" w:rsidRPr="002D5B29" w:rsidTr="007C5856">
        <w:tc>
          <w:tcPr>
            <w:tcW w:w="3480" w:type="dxa"/>
            <w:shd w:val="clear" w:color="auto" w:fill="auto"/>
          </w:tcPr>
          <w:p w:rsidR="00612EE7" w:rsidRPr="00B020BC" w:rsidRDefault="00612EE7" w:rsidP="007069D5">
            <w:pPr>
              <w:rPr>
                <w:rFonts w:ascii="Arial" w:eastAsia="Calibri" w:hAnsi="Arial" w:cs="Arial"/>
              </w:rPr>
            </w:pPr>
            <w:r w:rsidRPr="00B020BC">
              <w:rPr>
                <w:rFonts w:ascii="Arial" w:eastAsia="Calibri" w:hAnsi="Arial" w:cs="Arial"/>
              </w:rPr>
              <w:t>Problem Solving Skills</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A,H</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I, D</w:t>
            </w:r>
          </w:p>
        </w:tc>
      </w:tr>
      <w:tr w:rsidR="00612EE7" w:rsidRPr="002D5B29" w:rsidTr="007C5856">
        <w:tc>
          <w:tcPr>
            <w:tcW w:w="3480" w:type="dxa"/>
            <w:shd w:val="clear" w:color="auto" w:fill="auto"/>
          </w:tcPr>
          <w:p w:rsidR="00612EE7" w:rsidRPr="00B020BC" w:rsidRDefault="00612EE7" w:rsidP="007069D5">
            <w:pPr>
              <w:rPr>
                <w:rFonts w:ascii="Arial" w:eastAsia="Calibri" w:hAnsi="Arial" w:cs="Arial"/>
              </w:rPr>
            </w:pPr>
            <w:r w:rsidRPr="00B020BC">
              <w:rPr>
                <w:rFonts w:ascii="Arial" w:eastAsia="Calibri" w:hAnsi="Arial" w:cs="Arial"/>
              </w:rPr>
              <w:t>Analytical Skills</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A</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I, D</w:t>
            </w:r>
          </w:p>
        </w:tc>
      </w:tr>
      <w:tr w:rsidR="00612EE7" w:rsidRPr="002D5B29" w:rsidTr="007C5856">
        <w:tc>
          <w:tcPr>
            <w:tcW w:w="3480" w:type="dxa"/>
            <w:shd w:val="clear" w:color="auto" w:fill="auto"/>
          </w:tcPr>
          <w:p w:rsidR="00612EE7" w:rsidRPr="00B020BC" w:rsidRDefault="00612EE7" w:rsidP="007069D5">
            <w:pPr>
              <w:rPr>
                <w:rFonts w:ascii="Arial" w:eastAsia="Calibri" w:hAnsi="Arial" w:cs="Arial"/>
              </w:rPr>
            </w:pPr>
            <w:r w:rsidRPr="00B020BC">
              <w:rPr>
                <w:rFonts w:ascii="Arial" w:hAnsi="Arial" w:cs="Arial"/>
              </w:rPr>
              <w:t>Conceptual Skills</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A,P</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I,D</w:t>
            </w:r>
          </w:p>
        </w:tc>
      </w:tr>
      <w:tr w:rsidR="00612EE7" w:rsidRPr="002D5B29" w:rsidTr="007C5856">
        <w:tc>
          <w:tcPr>
            <w:tcW w:w="3480" w:type="dxa"/>
            <w:shd w:val="clear" w:color="auto" w:fill="auto"/>
          </w:tcPr>
          <w:p w:rsidR="00612EE7" w:rsidRPr="00B020BC" w:rsidRDefault="00612EE7" w:rsidP="007069D5">
            <w:pPr>
              <w:rPr>
                <w:rFonts w:ascii="Arial" w:eastAsia="Calibri" w:hAnsi="Arial" w:cs="Arial"/>
              </w:rPr>
            </w:pPr>
            <w:r w:rsidRPr="00B020BC">
              <w:rPr>
                <w:rFonts w:ascii="Arial" w:hAnsi="Arial" w:cs="Arial"/>
              </w:rPr>
              <w:t>Ethical Skills</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I,J</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I</w:t>
            </w:r>
          </w:p>
        </w:tc>
      </w:tr>
      <w:tr w:rsidR="00612EE7" w:rsidRPr="002D5B29" w:rsidTr="007C5856">
        <w:tc>
          <w:tcPr>
            <w:tcW w:w="3480" w:type="dxa"/>
            <w:shd w:val="clear" w:color="auto" w:fill="auto"/>
          </w:tcPr>
          <w:p w:rsidR="00612EE7" w:rsidRPr="00B020BC" w:rsidRDefault="00612EE7" w:rsidP="007069D5">
            <w:pPr>
              <w:rPr>
                <w:rFonts w:ascii="Arial" w:eastAsia="Calibri" w:hAnsi="Arial" w:cs="Arial"/>
              </w:rPr>
            </w:pPr>
            <w:r w:rsidRPr="00B020BC">
              <w:rPr>
                <w:rFonts w:ascii="Arial" w:hAnsi="Arial" w:cs="Arial"/>
              </w:rPr>
              <w:t>Global Skills</w:t>
            </w:r>
          </w:p>
        </w:tc>
        <w:tc>
          <w:tcPr>
            <w:tcW w:w="3480" w:type="dxa"/>
            <w:shd w:val="clear" w:color="auto" w:fill="auto"/>
          </w:tcPr>
          <w:p w:rsidR="00612EE7" w:rsidRPr="00B020BC" w:rsidRDefault="00612EE7" w:rsidP="007069D5">
            <w:pPr>
              <w:rPr>
                <w:rFonts w:ascii="Arial" w:eastAsia="Calibri" w:hAnsi="Arial" w:cs="Arial"/>
              </w:rPr>
            </w:pPr>
          </w:p>
        </w:tc>
        <w:tc>
          <w:tcPr>
            <w:tcW w:w="3480" w:type="dxa"/>
            <w:shd w:val="clear" w:color="auto" w:fill="auto"/>
          </w:tcPr>
          <w:p w:rsidR="00612EE7" w:rsidRPr="00B020BC" w:rsidRDefault="00612EE7" w:rsidP="007069D5">
            <w:pPr>
              <w:rPr>
                <w:rFonts w:ascii="Arial" w:eastAsia="Calibri" w:hAnsi="Arial" w:cs="Arial"/>
              </w:rPr>
            </w:pPr>
          </w:p>
        </w:tc>
      </w:tr>
      <w:tr w:rsidR="00612EE7" w:rsidRPr="002D5B29" w:rsidTr="007C5856">
        <w:tc>
          <w:tcPr>
            <w:tcW w:w="3480" w:type="dxa"/>
            <w:shd w:val="clear" w:color="auto" w:fill="auto"/>
          </w:tcPr>
          <w:p w:rsidR="00612EE7" w:rsidRPr="00B020BC" w:rsidRDefault="00612EE7" w:rsidP="007069D5">
            <w:pPr>
              <w:rPr>
                <w:rFonts w:ascii="Arial" w:eastAsia="Calibri" w:hAnsi="Arial" w:cs="Arial"/>
              </w:rPr>
            </w:pPr>
            <w:r w:rsidRPr="00B020BC">
              <w:rPr>
                <w:rFonts w:ascii="Arial" w:hAnsi="Arial" w:cs="Arial"/>
              </w:rPr>
              <w:t>Human Relation Skills</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B,C,D,E,H,P</w:t>
            </w:r>
          </w:p>
        </w:tc>
        <w:tc>
          <w:tcPr>
            <w:tcW w:w="3480" w:type="dxa"/>
            <w:shd w:val="clear" w:color="auto" w:fill="auto"/>
          </w:tcPr>
          <w:p w:rsidR="00612EE7" w:rsidRPr="00B020BC" w:rsidRDefault="00612EE7" w:rsidP="007069D5">
            <w:pPr>
              <w:rPr>
                <w:rFonts w:ascii="Arial" w:eastAsia="Calibri" w:hAnsi="Arial" w:cs="Arial"/>
              </w:rPr>
            </w:pPr>
            <w:r w:rsidRPr="00B020BC">
              <w:rPr>
                <w:rFonts w:ascii="Arial" w:eastAsia="Calibri" w:hAnsi="Arial" w:cs="Arial"/>
              </w:rPr>
              <w:t>I</w:t>
            </w:r>
            <w:r>
              <w:rPr>
                <w:rFonts w:ascii="Arial" w:eastAsia="Calibri" w:hAnsi="Arial" w:cs="Arial"/>
              </w:rPr>
              <w:t>,D</w:t>
            </w:r>
          </w:p>
        </w:tc>
      </w:tr>
      <w:tr w:rsidR="00612EE7" w:rsidRPr="002D5B29" w:rsidTr="007C5856">
        <w:tc>
          <w:tcPr>
            <w:tcW w:w="3480" w:type="dxa"/>
            <w:shd w:val="clear" w:color="auto" w:fill="auto"/>
          </w:tcPr>
          <w:p w:rsidR="00612EE7" w:rsidRPr="00B020BC" w:rsidRDefault="00612EE7" w:rsidP="007069D5">
            <w:pPr>
              <w:rPr>
                <w:rFonts w:ascii="Arial" w:eastAsia="Calibri" w:hAnsi="Arial" w:cs="Arial"/>
              </w:rPr>
            </w:pPr>
            <w:r w:rsidRPr="00B020BC">
              <w:rPr>
                <w:rFonts w:ascii="Arial" w:eastAsia="Calibri" w:hAnsi="Arial" w:cs="Arial"/>
              </w:rPr>
              <w:t>Career and Life Skills</w:t>
            </w:r>
          </w:p>
        </w:tc>
        <w:tc>
          <w:tcPr>
            <w:tcW w:w="3480" w:type="dxa"/>
            <w:shd w:val="clear" w:color="auto" w:fill="auto"/>
          </w:tcPr>
          <w:p w:rsidR="00612EE7" w:rsidRPr="00B020BC" w:rsidRDefault="00612EE7" w:rsidP="007069D5">
            <w:pPr>
              <w:rPr>
                <w:rFonts w:ascii="Arial" w:eastAsia="Calibri" w:hAnsi="Arial" w:cs="Arial"/>
              </w:rPr>
            </w:pPr>
          </w:p>
        </w:tc>
        <w:tc>
          <w:tcPr>
            <w:tcW w:w="3480" w:type="dxa"/>
            <w:shd w:val="clear" w:color="auto" w:fill="auto"/>
          </w:tcPr>
          <w:p w:rsidR="00612EE7" w:rsidRPr="00B020BC" w:rsidRDefault="00612EE7" w:rsidP="007069D5">
            <w:pPr>
              <w:rPr>
                <w:rFonts w:ascii="Arial" w:eastAsia="Calibri" w:hAnsi="Arial" w:cs="Arial"/>
              </w:rPr>
            </w:pPr>
          </w:p>
        </w:tc>
      </w:tr>
      <w:tr w:rsidR="00612EE7" w:rsidRPr="002D5B29" w:rsidTr="007C5856">
        <w:tc>
          <w:tcPr>
            <w:tcW w:w="3480" w:type="dxa"/>
            <w:shd w:val="clear" w:color="auto" w:fill="auto"/>
          </w:tcPr>
          <w:p w:rsidR="00612EE7" w:rsidRPr="00B020BC" w:rsidRDefault="00612EE7" w:rsidP="007069D5">
            <w:pPr>
              <w:rPr>
                <w:rFonts w:ascii="Arial" w:eastAsia="Calibri" w:hAnsi="Arial" w:cs="Arial"/>
              </w:rPr>
            </w:pPr>
            <w:r w:rsidRPr="00B020BC">
              <w:rPr>
                <w:rFonts w:ascii="Arial" w:eastAsia="Calibri" w:hAnsi="Arial" w:cs="Arial"/>
              </w:rPr>
              <w:lastRenderedPageBreak/>
              <w:t>Technical Skills</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A,F,G,I,J, K,L,M,N, O</w:t>
            </w:r>
          </w:p>
        </w:tc>
        <w:tc>
          <w:tcPr>
            <w:tcW w:w="3480" w:type="dxa"/>
            <w:shd w:val="clear" w:color="auto" w:fill="auto"/>
          </w:tcPr>
          <w:p w:rsidR="00612EE7" w:rsidRPr="00B020BC" w:rsidRDefault="00612EE7" w:rsidP="007069D5">
            <w:pPr>
              <w:rPr>
                <w:rFonts w:ascii="Arial" w:eastAsia="Calibri" w:hAnsi="Arial" w:cs="Arial"/>
              </w:rPr>
            </w:pPr>
            <w:r>
              <w:rPr>
                <w:rFonts w:ascii="Arial" w:eastAsia="Calibri" w:hAnsi="Arial" w:cs="Arial"/>
              </w:rPr>
              <w:t>I,D</w:t>
            </w:r>
          </w:p>
        </w:tc>
      </w:tr>
    </w:tbl>
    <w:p w:rsidR="00612EE7" w:rsidRDefault="00612EE7" w:rsidP="00612EE7">
      <w:pPr>
        <w:ind w:left="570" w:hanging="570"/>
        <w:rPr>
          <w:rFonts w:ascii="Arial" w:eastAsia="Calibri" w:hAnsi="Arial" w:cs="Arial"/>
        </w:rPr>
      </w:pPr>
    </w:p>
    <w:p w:rsidR="00612EE7" w:rsidRPr="000F429B" w:rsidRDefault="00612EE7" w:rsidP="00612EE7">
      <w:pPr>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612EE7" w:rsidRPr="000F429B" w:rsidRDefault="00612EE7" w:rsidP="00612EE7">
      <w:pPr>
        <w:ind w:left="570" w:hanging="570"/>
        <w:rPr>
          <w:rFonts w:ascii="Arial" w:eastAsia="Calibri" w:hAnsi="Arial" w:cs="Arial"/>
        </w:rPr>
      </w:pPr>
    </w:p>
    <w:p w:rsidR="00612EE7" w:rsidRPr="000F429B" w:rsidRDefault="00612EE7" w:rsidP="00612EE7">
      <w:pPr>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612EE7" w:rsidRPr="000F429B" w:rsidRDefault="00612EE7" w:rsidP="00612EE7">
      <w:pPr>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612EE7" w:rsidRPr="000F429B" w:rsidRDefault="00612EE7" w:rsidP="00612EE7">
      <w:pPr>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612EE7" w:rsidRPr="000F429B" w:rsidRDefault="00612EE7" w:rsidP="00612EE7">
      <w:pPr>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612EE7" w:rsidRPr="000F429B" w:rsidRDefault="00612EE7" w:rsidP="00612EE7">
      <w:pPr>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612EE7" w:rsidRDefault="00612EE7" w:rsidP="00612EE7">
      <w:pPr>
        <w:pStyle w:val="BodyTextIndent3"/>
        <w:tabs>
          <w:tab w:val="left" w:pos="333"/>
        </w:tabs>
        <w:ind w:left="342" w:hanging="279"/>
        <w:jc w:val="center"/>
        <w:rPr>
          <w:rFonts w:ascii="Arial" w:hAnsi="Arial" w:cs="Arial"/>
          <w:b/>
        </w:rPr>
      </w:pPr>
    </w:p>
    <w:p w:rsidR="00612EE7" w:rsidRPr="00486F92" w:rsidRDefault="00612EE7" w:rsidP="00612EE7">
      <w:pPr>
        <w:pStyle w:val="BodyTextIndent3"/>
        <w:tabs>
          <w:tab w:val="left" w:pos="333"/>
        </w:tabs>
        <w:ind w:left="342" w:hanging="279"/>
        <w:jc w:val="center"/>
        <w:rPr>
          <w:rFonts w:ascii="Arial" w:hAnsi="Arial" w:cs="Arial"/>
          <w:b/>
        </w:rPr>
      </w:pPr>
      <w:r w:rsidRPr="00486F92">
        <w:rPr>
          <w:rFonts w:ascii="Arial" w:hAnsi="Arial" w:cs="Arial"/>
          <w:b/>
        </w:rPr>
        <w:t>PROGRAM LEARNING OUTCOME DEFINITIONS</w:t>
      </w:r>
    </w:p>
    <w:p w:rsidR="00612EE7" w:rsidRPr="00486F92" w:rsidRDefault="00612EE7" w:rsidP="00612EE7">
      <w:pPr>
        <w:numPr>
          <w:ilvl w:val="0"/>
          <w:numId w:val="11"/>
        </w:numPr>
        <w:spacing w:after="200" w:line="276" w:lineRule="auto"/>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612EE7" w:rsidRPr="00486F92" w:rsidRDefault="00612EE7" w:rsidP="00612EE7">
      <w:pPr>
        <w:numPr>
          <w:ilvl w:val="0"/>
          <w:numId w:val="11"/>
        </w:numPr>
        <w:spacing w:after="200" w:line="276" w:lineRule="auto"/>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612EE7" w:rsidRPr="00486F92" w:rsidRDefault="00612EE7" w:rsidP="00612EE7">
      <w:pPr>
        <w:spacing w:after="200" w:line="276" w:lineRule="auto"/>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612EE7" w:rsidRPr="00486F92" w:rsidRDefault="00612EE7" w:rsidP="00612EE7">
      <w:pPr>
        <w:numPr>
          <w:ilvl w:val="0"/>
          <w:numId w:val="11"/>
        </w:numPr>
        <w:spacing w:after="200" w:line="276" w:lineRule="auto"/>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612EE7" w:rsidRPr="00486F92" w:rsidRDefault="00612EE7" w:rsidP="00612EE7">
      <w:pPr>
        <w:numPr>
          <w:ilvl w:val="0"/>
          <w:numId w:val="11"/>
        </w:numPr>
        <w:spacing w:after="200" w:line="276" w:lineRule="auto"/>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612EE7" w:rsidRPr="00486F92" w:rsidRDefault="00612EE7" w:rsidP="00612EE7">
      <w:pPr>
        <w:numPr>
          <w:ilvl w:val="0"/>
          <w:numId w:val="11"/>
        </w:numPr>
        <w:spacing w:after="200" w:line="276" w:lineRule="auto"/>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612EE7" w:rsidRPr="00486F92" w:rsidRDefault="00612EE7" w:rsidP="00612EE7">
      <w:pPr>
        <w:numPr>
          <w:ilvl w:val="0"/>
          <w:numId w:val="12"/>
        </w:numPr>
        <w:spacing w:after="200" w:line="276" w:lineRule="auto"/>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612EE7" w:rsidRPr="00486F92" w:rsidRDefault="00612EE7" w:rsidP="00612EE7">
      <w:pPr>
        <w:numPr>
          <w:ilvl w:val="0"/>
          <w:numId w:val="12"/>
        </w:numPr>
        <w:spacing w:after="200" w:line="276" w:lineRule="auto"/>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612EE7" w:rsidRPr="00486F92" w:rsidRDefault="00612EE7" w:rsidP="00612EE7">
      <w:pPr>
        <w:numPr>
          <w:ilvl w:val="0"/>
          <w:numId w:val="12"/>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612EE7" w:rsidRPr="00486F92" w:rsidRDefault="00612EE7" w:rsidP="00612EE7">
      <w:pPr>
        <w:numPr>
          <w:ilvl w:val="0"/>
          <w:numId w:val="12"/>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612EE7" w:rsidRPr="00486F92" w:rsidRDefault="00612EE7" w:rsidP="00612EE7">
      <w:pPr>
        <w:numPr>
          <w:ilvl w:val="0"/>
          <w:numId w:val="12"/>
        </w:numPr>
        <w:spacing w:line="276" w:lineRule="auto"/>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612EE7" w:rsidRPr="00486F92" w:rsidRDefault="00612EE7" w:rsidP="00612EE7">
      <w:pPr>
        <w:spacing w:after="360" w:line="276" w:lineRule="auto"/>
        <w:ind w:left="360"/>
        <w:rPr>
          <w:rFonts w:ascii="Arial" w:eastAsia="Calibri" w:hAnsi="Arial" w:cs="Arial"/>
          <w:i/>
        </w:rPr>
      </w:pPr>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p w:rsidR="00B020BC" w:rsidRPr="00100822" w:rsidRDefault="00B020BC" w:rsidP="00B020BC">
      <w:pPr>
        <w:pStyle w:val="BodyTextIndent3"/>
        <w:tabs>
          <w:tab w:val="left" w:pos="333"/>
        </w:tabs>
        <w:ind w:left="342" w:hanging="279"/>
        <w:rPr>
          <w:sz w:val="22"/>
          <w:szCs w:val="22"/>
        </w:rPr>
      </w:pPr>
    </w:p>
    <w:p w:rsidR="00B020BC" w:rsidRPr="00B020BC" w:rsidRDefault="00B020BC" w:rsidP="00B020BC">
      <w:pPr>
        <w:rPr>
          <w:rFonts w:ascii="Arial" w:hAnsi="Arial" w:cs="Arial"/>
        </w:rPr>
      </w:pPr>
    </w:p>
    <w:sectPr w:rsidR="00B020BC" w:rsidRPr="00B020BC"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D5" w:rsidRDefault="007069D5" w:rsidP="00294268">
      <w:r>
        <w:separator/>
      </w:r>
    </w:p>
  </w:endnote>
  <w:endnote w:type="continuationSeparator" w:id="0">
    <w:p w:rsidR="007069D5" w:rsidRDefault="007069D5"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D5" w:rsidRPr="00294268" w:rsidRDefault="00274305">
    <w:pPr>
      <w:pStyle w:val="Footer"/>
      <w:rPr>
        <w:sz w:val="22"/>
      </w:rPr>
    </w:pPr>
    <w:r w:rsidRPr="00274305">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7069D5">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D5" w:rsidRDefault="007069D5" w:rsidP="00294268">
      <w:r>
        <w:separator/>
      </w:r>
    </w:p>
  </w:footnote>
  <w:footnote w:type="continuationSeparator" w:id="0">
    <w:p w:rsidR="007069D5" w:rsidRDefault="007069D5"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D4C4D"/>
    <w:multiLevelType w:val="singleLevel"/>
    <w:tmpl w:val="08E6D4CC"/>
    <w:lvl w:ilvl="0">
      <w:start w:val="1"/>
      <w:numFmt w:val="upperRoman"/>
      <w:lvlText w:val="%1."/>
      <w:lvlJc w:val="left"/>
      <w:pPr>
        <w:tabs>
          <w:tab w:val="num" w:pos="720"/>
        </w:tabs>
        <w:ind w:left="720" w:hanging="720"/>
      </w:pPr>
      <w:rPr>
        <w:b/>
        <w:i/>
      </w:rPr>
    </w:lvl>
  </w:abstractNum>
  <w:abstractNum w:abstractNumId="2">
    <w:nsid w:val="18BC08A3"/>
    <w:multiLevelType w:val="singleLevel"/>
    <w:tmpl w:val="04090013"/>
    <w:lvl w:ilvl="0">
      <w:start w:val="1"/>
      <w:numFmt w:val="upperRoman"/>
      <w:lvlText w:val="%1."/>
      <w:lvlJc w:val="left"/>
      <w:pPr>
        <w:tabs>
          <w:tab w:val="num" w:pos="720"/>
        </w:tabs>
        <w:ind w:left="720" w:hanging="720"/>
      </w:pPr>
    </w:lvl>
  </w:abstractNum>
  <w:abstractNum w:abstractNumId="3">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DF908B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E42E41"/>
    <w:multiLevelType w:val="hybridMultilevel"/>
    <w:tmpl w:val="87705A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C447B3"/>
    <w:multiLevelType w:val="hybridMultilevel"/>
    <w:tmpl w:val="5FC465FA"/>
    <w:lvl w:ilvl="0" w:tplc="8074643C">
      <w:start w:val="4"/>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E71044"/>
    <w:multiLevelType w:val="hybridMultilevel"/>
    <w:tmpl w:val="4BD6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348AB"/>
    <w:multiLevelType w:val="multilevel"/>
    <w:tmpl w:val="639A6FDA"/>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CC84208"/>
    <w:multiLevelType w:val="hybridMultilevel"/>
    <w:tmpl w:val="CD70EACE"/>
    <w:lvl w:ilvl="0" w:tplc="80C2F8DA">
      <w:start w:val="1"/>
      <w:numFmt w:val="upperLetter"/>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3B5035C2"/>
    <w:multiLevelType w:val="multilevel"/>
    <w:tmpl w:val="08BA2F2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64AD6"/>
    <w:multiLevelType w:val="multilevel"/>
    <w:tmpl w:val="639A6FDA"/>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3060F54"/>
    <w:multiLevelType w:val="hybridMultilevel"/>
    <w:tmpl w:val="87705A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2678F8"/>
    <w:multiLevelType w:val="singleLevel"/>
    <w:tmpl w:val="5882E994"/>
    <w:lvl w:ilvl="0">
      <w:start w:val="5"/>
      <w:numFmt w:val="upperRoman"/>
      <w:lvlText w:val="%1."/>
      <w:lvlJc w:val="left"/>
      <w:pPr>
        <w:tabs>
          <w:tab w:val="num" w:pos="720"/>
        </w:tabs>
        <w:ind w:left="720" w:hanging="720"/>
      </w:pPr>
      <w:rPr>
        <w:b/>
        <w:i/>
      </w:rPr>
    </w:lvl>
  </w:abstractNum>
  <w:abstractNum w:abstractNumId="18">
    <w:nsid w:val="4A045115"/>
    <w:multiLevelType w:val="singleLevel"/>
    <w:tmpl w:val="9B20C8A0"/>
    <w:lvl w:ilvl="0">
      <w:start w:val="5"/>
      <w:numFmt w:val="upperRoman"/>
      <w:lvlText w:val="%1."/>
      <w:lvlJc w:val="left"/>
      <w:pPr>
        <w:tabs>
          <w:tab w:val="num" w:pos="720"/>
        </w:tabs>
        <w:ind w:left="720" w:hanging="720"/>
      </w:pPr>
      <w:rPr>
        <w:rFonts w:hint="default"/>
        <w:b w:val="0"/>
      </w:rPr>
    </w:lvl>
  </w:abstractNum>
  <w:abstractNum w:abstractNumId="19">
    <w:nsid w:val="4FBF2334"/>
    <w:multiLevelType w:val="hybridMultilevel"/>
    <w:tmpl w:val="71729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5A6B6E"/>
    <w:multiLevelType w:val="hybridMultilevel"/>
    <w:tmpl w:val="39084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03FF7"/>
    <w:multiLevelType w:val="singleLevel"/>
    <w:tmpl w:val="B34CEBEA"/>
    <w:lvl w:ilvl="0">
      <w:start w:val="1"/>
      <w:numFmt w:val="upperRoman"/>
      <w:lvlText w:val="%1."/>
      <w:lvlJc w:val="left"/>
      <w:pPr>
        <w:tabs>
          <w:tab w:val="num" w:pos="720"/>
        </w:tabs>
        <w:ind w:left="720" w:hanging="720"/>
      </w:pPr>
      <w:rPr>
        <w:b/>
        <w:i w:val="0"/>
      </w:rPr>
    </w:lvl>
  </w:abstractNum>
  <w:abstractNum w:abstractNumId="22">
    <w:nsid w:val="797B24FC"/>
    <w:multiLevelType w:val="singleLevel"/>
    <w:tmpl w:val="5882E994"/>
    <w:lvl w:ilvl="0">
      <w:start w:val="5"/>
      <w:numFmt w:val="upperRoman"/>
      <w:lvlText w:val="%1."/>
      <w:lvlJc w:val="left"/>
      <w:pPr>
        <w:tabs>
          <w:tab w:val="num" w:pos="720"/>
        </w:tabs>
        <w:ind w:left="720" w:hanging="720"/>
      </w:pPr>
      <w:rPr>
        <w:b/>
        <w:i/>
      </w:rPr>
    </w:lvl>
  </w:abstractNum>
  <w:num w:numId="1">
    <w:abstractNumId w:val="12"/>
  </w:num>
  <w:num w:numId="2">
    <w:abstractNumId w:val="14"/>
  </w:num>
  <w:num w:numId="3">
    <w:abstractNumId w:val="0"/>
  </w:num>
  <w:num w:numId="4">
    <w:abstractNumId w:val="2"/>
  </w:num>
  <w:num w:numId="5">
    <w:abstractNumId w:val="18"/>
  </w:num>
  <w:num w:numId="6">
    <w:abstractNumId w:val="13"/>
  </w:num>
  <w:num w:numId="7">
    <w:abstractNumId w:val="20"/>
  </w:num>
  <w:num w:numId="8">
    <w:abstractNumId w:val="15"/>
  </w:num>
  <w:num w:numId="9">
    <w:abstractNumId w:val="21"/>
  </w:num>
  <w:num w:numId="10">
    <w:abstractNumId w:val="7"/>
  </w:num>
  <w:num w:numId="11">
    <w:abstractNumId w:val="8"/>
  </w:num>
  <w:num w:numId="12">
    <w:abstractNumId w:val="5"/>
  </w:num>
  <w:num w:numId="13">
    <w:abstractNumId w:val="10"/>
  </w:num>
  <w:num w:numId="14">
    <w:abstractNumId w:val="3"/>
  </w:num>
  <w:num w:numId="15">
    <w:abstractNumId w:val="4"/>
  </w:num>
  <w:num w:numId="16">
    <w:abstractNumId w:val="1"/>
  </w:num>
  <w:num w:numId="17">
    <w:abstractNumId w:val="22"/>
  </w:num>
  <w:num w:numId="18">
    <w:abstractNumId w:val="11"/>
  </w:num>
  <w:num w:numId="19">
    <w:abstractNumId w:val="19"/>
  </w:num>
  <w:num w:numId="20">
    <w:abstractNumId w:val="9"/>
  </w:num>
  <w:num w:numId="21">
    <w:abstractNumId w:val="16"/>
  </w:num>
  <w:num w:numId="22">
    <w:abstractNumId w:val="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0B91"/>
    <w:rsid w:val="00066FB9"/>
    <w:rsid w:val="00092B52"/>
    <w:rsid w:val="000952F3"/>
    <w:rsid w:val="0009620D"/>
    <w:rsid w:val="000D467D"/>
    <w:rsid w:val="000D6658"/>
    <w:rsid w:val="000D6D5F"/>
    <w:rsid w:val="000E59CF"/>
    <w:rsid w:val="000F0C86"/>
    <w:rsid w:val="00150B36"/>
    <w:rsid w:val="0018319D"/>
    <w:rsid w:val="00187FA2"/>
    <w:rsid w:val="001973B0"/>
    <w:rsid w:val="001D2E57"/>
    <w:rsid w:val="001E4269"/>
    <w:rsid w:val="001E5C30"/>
    <w:rsid w:val="001E6BA1"/>
    <w:rsid w:val="00205290"/>
    <w:rsid w:val="00210169"/>
    <w:rsid w:val="00235CAF"/>
    <w:rsid w:val="00240E9F"/>
    <w:rsid w:val="002519ED"/>
    <w:rsid w:val="002711F2"/>
    <w:rsid w:val="00271ACC"/>
    <w:rsid w:val="00272977"/>
    <w:rsid w:val="00274305"/>
    <w:rsid w:val="00280B4D"/>
    <w:rsid w:val="00294268"/>
    <w:rsid w:val="002B15C0"/>
    <w:rsid w:val="00316F5F"/>
    <w:rsid w:val="00365063"/>
    <w:rsid w:val="0037414E"/>
    <w:rsid w:val="003B70BE"/>
    <w:rsid w:val="003C3E2B"/>
    <w:rsid w:val="003D017F"/>
    <w:rsid w:val="003E4FBF"/>
    <w:rsid w:val="003F461D"/>
    <w:rsid w:val="003F595A"/>
    <w:rsid w:val="004008DA"/>
    <w:rsid w:val="00432085"/>
    <w:rsid w:val="00433298"/>
    <w:rsid w:val="00440CA8"/>
    <w:rsid w:val="00454ABC"/>
    <w:rsid w:val="00464950"/>
    <w:rsid w:val="004A5C82"/>
    <w:rsid w:val="004A7A9D"/>
    <w:rsid w:val="004A7E7E"/>
    <w:rsid w:val="004B6833"/>
    <w:rsid w:val="004C3804"/>
    <w:rsid w:val="004D7289"/>
    <w:rsid w:val="004F1191"/>
    <w:rsid w:val="00510A60"/>
    <w:rsid w:val="00532A33"/>
    <w:rsid w:val="005727C3"/>
    <w:rsid w:val="00587B1C"/>
    <w:rsid w:val="005953F5"/>
    <w:rsid w:val="005A125E"/>
    <w:rsid w:val="005A1EC1"/>
    <w:rsid w:val="005B2B77"/>
    <w:rsid w:val="005D1EA6"/>
    <w:rsid w:val="005E3AA1"/>
    <w:rsid w:val="0060586A"/>
    <w:rsid w:val="00612EE7"/>
    <w:rsid w:val="00614511"/>
    <w:rsid w:val="006221D4"/>
    <w:rsid w:val="006231FF"/>
    <w:rsid w:val="00630FD5"/>
    <w:rsid w:val="006323E0"/>
    <w:rsid w:val="0063522B"/>
    <w:rsid w:val="006508C6"/>
    <w:rsid w:val="00652B6E"/>
    <w:rsid w:val="00660676"/>
    <w:rsid w:val="00663FB0"/>
    <w:rsid w:val="00664620"/>
    <w:rsid w:val="006A3881"/>
    <w:rsid w:val="006B36D4"/>
    <w:rsid w:val="006C0001"/>
    <w:rsid w:val="006C0AB1"/>
    <w:rsid w:val="006C5849"/>
    <w:rsid w:val="006E523A"/>
    <w:rsid w:val="006F79F0"/>
    <w:rsid w:val="007069D5"/>
    <w:rsid w:val="00711E61"/>
    <w:rsid w:val="00712255"/>
    <w:rsid w:val="0071424A"/>
    <w:rsid w:val="007228D6"/>
    <w:rsid w:val="00762ED4"/>
    <w:rsid w:val="00765C6B"/>
    <w:rsid w:val="00773DFD"/>
    <w:rsid w:val="007C5856"/>
    <w:rsid w:val="007C7F56"/>
    <w:rsid w:val="00821A81"/>
    <w:rsid w:val="0083035C"/>
    <w:rsid w:val="00851BF3"/>
    <w:rsid w:val="0087092D"/>
    <w:rsid w:val="008875E3"/>
    <w:rsid w:val="00893423"/>
    <w:rsid w:val="008A117D"/>
    <w:rsid w:val="008B550A"/>
    <w:rsid w:val="008C1F3D"/>
    <w:rsid w:val="009010F8"/>
    <w:rsid w:val="00913C22"/>
    <w:rsid w:val="0094374A"/>
    <w:rsid w:val="00943B82"/>
    <w:rsid w:val="00945FC2"/>
    <w:rsid w:val="00951756"/>
    <w:rsid w:val="00951A1D"/>
    <w:rsid w:val="00970122"/>
    <w:rsid w:val="00986D6F"/>
    <w:rsid w:val="009C0DC2"/>
    <w:rsid w:val="009C1083"/>
    <w:rsid w:val="009C3DFF"/>
    <w:rsid w:val="009E2486"/>
    <w:rsid w:val="009F08E6"/>
    <w:rsid w:val="009F2B33"/>
    <w:rsid w:val="00A246D5"/>
    <w:rsid w:val="00A346AB"/>
    <w:rsid w:val="00A455B0"/>
    <w:rsid w:val="00A7472B"/>
    <w:rsid w:val="00A756B9"/>
    <w:rsid w:val="00A83F28"/>
    <w:rsid w:val="00AA37CA"/>
    <w:rsid w:val="00AA65BE"/>
    <w:rsid w:val="00AA6A9C"/>
    <w:rsid w:val="00AF61AD"/>
    <w:rsid w:val="00B020BC"/>
    <w:rsid w:val="00B259B6"/>
    <w:rsid w:val="00B41366"/>
    <w:rsid w:val="00B915EC"/>
    <w:rsid w:val="00BA39D5"/>
    <w:rsid w:val="00BA7CAC"/>
    <w:rsid w:val="00BD167B"/>
    <w:rsid w:val="00BD7248"/>
    <w:rsid w:val="00BF39F3"/>
    <w:rsid w:val="00C11EB9"/>
    <w:rsid w:val="00C14C62"/>
    <w:rsid w:val="00C24E56"/>
    <w:rsid w:val="00C254ED"/>
    <w:rsid w:val="00C27C9B"/>
    <w:rsid w:val="00C32919"/>
    <w:rsid w:val="00C43426"/>
    <w:rsid w:val="00C55D3C"/>
    <w:rsid w:val="00C76DBB"/>
    <w:rsid w:val="00CB1102"/>
    <w:rsid w:val="00CC6DE5"/>
    <w:rsid w:val="00CD04F1"/>
    <w:rsid w:val="00CD4F34"/>
    <w:rsid w:val="00CD7A67"/>
    <w:rsid w:val="00CF2CDA"/>
    <w:rsid w:val="00D00432"/>
    <w:rsid w:val="00D24512"/>
    <w:rsid w:val="00D44242"/>
    <w:rsid w:val="00D52377"/>
    <w:rsid w:val="00D607BB"/>
    <w:rsid w:val="00D618BE"/>
    <w:rsid w:val="00D81B58"/>
    <w:rsid w:val="00DA5259"/>
    <w:rsid w:val="00DD3873"/>
    <w:rsid w:val="00DF423F"/>
    <w:rsid w:val="00E00947"/>
    <w:rsid w:val="00E1340B"/>
    <w:rsid w:val="00E325F2"/>
    <w:rsid w:val="00E34048"/>
    <w:rsid w:val="00E36A25"/>
    <w:rsid w:val="00F05472"/>
    <w:rsid w:val="00F10EFC"/>
    <w:rsid w:val="00F13127"/>
    <w:rsid w:val="00F330B3"/>
    <w:rsid w:val="00F5323C"/>
    <w:rsid w:val="00F54F2A"/>
    <w:rsid w:val="00F71C64"/>
    <w:rsid w:val="00F8378F"/>
    <w:rsid w:val="00F91A42"/>
    <w:rsid w:val="00FA4BD8"/>
    <w:rsid w:val="00FB2298"/>
    <w:rsid w:val="00FC590D"/>
    <w:rsid w:val="00FC6AB1"/>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9">
    <w:name w:val="heading 9"/>
    <w:basedOn w:val="Normal"/>
    <w:next w:val="Normal"/>
    <w:link w:val="Heading9Char"/>
    <w:uiPriority w:val="9"/>
    <w:semiHidden/>
    <w:unhideWhenUsed/>
    <w:qFormat/>
    <w:rsid w:val="003C3E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uiPriority w:val="20"/>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character" w:customStyle="1" w:styleId="pseditboxdisponly1">
    <w:name w:val="pseditbox_disponly1"/>
    <w:basedOn w:val="DefaultParagraphFont"/>
    <w:rsid w:val="00F71C64"/>
    <w:rPr>
      <w:rFonts w:ascii="Arial" w:hAnsi="Arial" w:cs="Arial" w:hint="default"/>
      <w:b w:val="0"/>
      <w:bCs w:val="0"/>
      <w:i w:val="0"/>
      <w:iCs w:val="0"/>
      <w:color w:val="3C3C3C"/>
      <w:sz w:val="18"/>
      <w:szCs w:val="18"/>
      <w:bdr w:val="none" w:sz="0" w:space="0" w:color="auto" w:frame="1"/>
    </w:rPr>
  </w:style>
  <w:style w:type="character" w:customStyle="1" w:styleId="Heading9Char">
    <w:name w:val="Heading 9 Char"/>
    <w:basedOn w:val="DefaultParagraphFont"/>
    <w:link w:val="Heading9"/>
    <w:uiPriority w:val="9"/>
    <w:semiHidden/>
    <w:rsid w:val="003C3E2B"/>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semiHidden/>
    <w:rsid w:val="003C3E2B"/>
    <w:rPr>
      <w:sz w:val="20"/>
      <w:szCs w:val="20"/>
    </w:rPr>
  </w:style>
  <w:style w:type="character" w:customStyle="1" w:styleId="FootnoteTextChar">
    <w:name w:val="Footnote Text Char"/>
    <w:basedOn w:val="DefaultParagraphFont"/>
    <w:link w:val="FootnoteText"/>
    <w:semiHidden/>
    <w:rsid w:val="003C3E2B"/>
    <w:rPr>
      <w:rFonts w:ascii="Times New Roman" w:eastAsia="Times New Roman" w:hAnsi="Times New Roman" w:cs="Times New Roman"/>
      <w:sz w:val="20"/>
      <w:szCs w:val="20"/>
    </w:rPr>
  </w:style>
  <w:style w:type="paragraph" w:styleId="Title">
    <w:name w:val="Title"/>
    <w:basedOn w:val="Normal"/>
    <w:link w:val="TitleChar"/>
    <w:qFormat/>
    <w:rsid w:val="003C3E2B"/>
    <w:pPr>
      <w:tabs>
        <w:tab w:val="left" w:pos="540"/>
        <w:tab w:val="left" w:pos="900"/>
      </w:tabs>
      <w:jc w:val="center"/>
    </w:pPr>
    <w:rPr>
      <w:b/>
      <w:sz w:val="22"/>
      <w:szCs w:val="20"/>
    </w:rPr>
  </w:style>
  <w:style w:type="character" w:customStyle="1" w:styleId="TitleChar">
    <w:name w:val="Title Char"/>
    <w:basedOn w:val="DefaultParagraphFont"/>
    <w:link w:val="Title"/>
    <w:rsid w:val="003C3E2B"/>
    <w:rPr>
      <w:rFonts w:ascii="Times New Roman" w:eastAsia="Times New Roman" w:hAnsi="Times New Roman" w:cs="Times New Roman"/>
      <w:b/>
      <w:szCs w:val="20"/>
    </w:rPr>
  </w:style>
  <w:style w:type="paragraph" w:styleId="Caption">
    <w:name w:val="caption"/>
    <w:basedOn w:val="Normal"/>
    <w:next w:val="Normal"/>
    <w:qFormat/>
    <w:rsid w:val="003C3E2B"/>
    <w:pPr>
      <w:tabs>
        <w:tab w:val="left" w:pos="720"/>
      </w:tabs>
      <w:ind w:right="-720"/>
    </w:pPr>
    <w:rPr>
      <w:rFonts w:ascii="Palatino" w:eastAsia="Times" w:hAnsi="Palatino"/>
      <w:b/>
      <w:sz w:val="32"/>
      <w:szCs w:val="20"/>
      <w:u w:val="single"/>
    </w:rPr>
  </w:style>
  <w:style w:type="paragraph" w:customStyle="1" w:styleId="SyllabusTableLine">
    <w:name w:val="Syllabus Table Line"/>
    <w:basedOn w:val="Normal"/>
    <w:rsid w:val="003C3E2B"/>
    <w:pPr>
      <w:spacing w:after="120"/>
    </w:pPr>
    <w:rPr>
      <w:szCs w:val="20"/>
    </w:rPr>
  </w:style>
  <w:style w:type="paragraph" w:styleId="BodyTextIndent3">
    <w:name w:val="Body Text Indent 3"/>
    <w:basedOn w:val="Normal"/>
    <w:link w:val="BodyTextIndent3Char"/>
    <w:uiPriority w:val="99"/>
    <w:semiHidden/>
    <w:unhideWhenUsed/>
    <w:rsid w:val="003C3E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E2B"/>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612EE7"/>
    <w:pPr>
      <w:spacing w:after="120"/>
      <w:ind w:left="360"/>
    </w:pPr>
  </w:style>
  <w:style w:type="character" w:customStyle="1" w:styleId="BodyTextIndentChar">
    <w:name w:val="Body Text Indent Char"/>
    <w:basedOn w:val="DefaultParagraphFont"/>
    <w:link w:val="BodyTextIndent"/>
    <w:uiPriority w:val="99"/>
    <w:semiHidden/>
    <w:rsid w:val="00612E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809582">
      <w:bodyDiv w:val="1"/>
      <w:marLeft w:val="76"/>
      <w:marRight w:val="0"/>
      <w:marTop w:val="13"/>
      <w:marBottom w:val="0"/>
      <w:divBdr>
        <w:top w:val="none" w:sz="0" w:space="0" w:color="auto"/>
        <w:left w:val="none" w:sz="0" w:space="0" w:color="auto"/>
        <w:bottom w:val="none" w:sz="0" w:space="0" w:color="auto"/>
        <w:right w:val="none" w:sz="0" w:space="0" w:color="auto"/>
      </w:divBdr>
      <w:divsChild>
        <w:div w:id="1967614717">
          <w:marLeft w:val="0"/>
          <w:marRight w:val="0"/>
          <w:marTop w:val="0"/>
          <w:marBottom w:val="0"/>
          <w:divBdr>
            <w:top w:val="none" w:sz="0" w:space="0" w:color="auto"/>
            <w:left w:val="none" w:sz="0" w:space="0" w:color="auto"/>
            <w:bottom w:val="none" w:sz="0" w:space="0" w:color="auto"/>
            <w:right w:val="none" w:sz="0" w:space="0" w:color="auto"/>
          </w:divBdr>
          <w:divsChild>
            <w:div w:id="1435904650">
              <w:marLeft w:val="0"/>
              <w:marRight w:val="0"/>
              <w:marTop w:val="0"/>
              <w:marBottom w:val="0"/>
              <w:divBdr>
                <w:top w:val="none" w:sz="0" w:space="0" w:color="auto"/>
                <w:left w:val="none" w:sz="0" w:space="0" w:color="auto"/>
                <w:bottom w:val="none" w:sz="0" w:space="0" w:color="auto"/>
                <w:right w:val="none" w:sz="0" w:space="0" w:color="auto"/>
              </w:divBdr>
              <w:divsChild>
                <w:div w:id="357202718">
                  <w:marLeft w:val="0"/>
                  <w:marRight w:val="0"/>
                  <w:marTop w:val="0"/>
                  <w:marBottom w:val="0"/>
                  <w:divBdr>
                    <w:top w:val="none" w:sz="0" w:space="0" w:color="auto"/>
                    <w:left w:val="none" w:sz="0" w:space="0" w:color="auto"/>
                    <w:bottom w:val="none" w:sz="0" w:space="0" w:color="auto"/>
                    <w:right w:val="none" w:sz="0" w:space="0" w:color="auto"/>
                  </w:divBdr>
                  <w:divsChild>
                    <w:div w:id="8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081">
      <w:bodyDiv w:val="1"/>
      <w:marLeft w:val="76"/>
      <w:marRight w:val="0"/>
      <w:marTop w:val="13"/>
      <w:marBottom w:val="0"/>
      <w:divBdr>
        <w:top w:val="none" w:sz="0" w:space="0" w:color="auto"/>
        <w:left w:val="none" w:sz="0" w:space="0" w:color="auto"/>
        <w:bottom w:val="none" w:sz="0" w:space="0" w:color="auto"/>
        <w:right w:val="none" w:sz="0" w:space="0" w:color="auto"/>
      </w:divBdr>
      <w:divsChild>
        <w:div w:id="2048287888">
          <w:marLeft w:val="0"/>
          <w:marRight w:val="0"/>
          <w:marTop w:val="0"/>
          <w:marBottom w:val="0"/>
          <w:divBdr>
            <w:top w:val="none" w:sz="0" w:space="0" w:color="auto"/>
            <w:left w:val="none" w:sz="0" w:space="0" w:color="auto"/>
            <w:bottom w:val="none" w:sz="0" w:space="0" w:color="auto"/>
            <w:right w:val="none" w:sz="0" w:space="0" w:color="auto"/>
          </w:divBdr>
          <w:divsChild>
            <w:div w:id="1386028364">
              <w:marLeft w:val="0"/>
              <w:marRight w:val="0"/>
              <w:marTop w:val="0"/>
              <w:marBottom w:val="0"/>
              <w:divBdr>
                <w:top w:val="none" w:sz="0" w:space="0" w:color="auto"/>
                <w:left w:val="none" w:sz="0" w:space="0" w:color="auto"/>
                <w:bottom w:val="none" w:sz="0" w:space="0" w:color="auto"/>
                <w:right w:val="none" w:sz="0" w:space="0" w:color="auto"/>
              </w:divBdr>
              <w:divsChild>
                <w:div w:id="326595180">
                  <w:marLeft w:val="0"/>
                  <w:marRight w:val="0"/>
                  <w:marTop w:val="0"/>
                  <w:marBottom w:val="0"/>
                  <w:divBdr>
                    <w:top w:val="none" w:sz="0" w:space="0" w:color="auto"/>
                    <w:left w:val="none" w:sz="0" w:space="0" w:color="auto"/>
                    <w:bottom w:val="none" w:sz="0" w:space="0" w:color="auto"/>
                    <w:right w:val="none" w:sz="0" w:space="0" w:color="auto"/>
                  </w:divBdr>
                  <w:divsChild>
                    <w:div w:id="610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828">
      <w:bodyDiv w:val="1"/>
      <w:marLeft w:val="0"/>
      <w:marRight w:val="0"/>
      <w:marTop w:val="0"/>
      <w:marBottom w:val="0"/>
      <w:divBdr>
        <w:top w:val="none" w:sz="0" w:space="0" w:color="auto"/>
        <w:left w:val="none" w:sz="0" w:space="0" w:color="auto"/>
        <w:bottom w:val="none" w:sz="0" w:space="0" w:color="auto"/>
        <w:right w:val="none" w:sz="0" w:space="0" w:color="auto"/>
      </w:divBdr>
    </w:div>
    <w:div w:id="978419300">
      <w:bodyDiv w:val="1"/>
      <w:marLeft w:val="76"/>
      <w:marRight w:val="0"/>
      <w:marTop w:val="13"/>
      <w:marBottom w:val="0"/>
      <w:divBdr>
        <w:top w:val="none" w:sz="0" w:space="0" w:color="auto"/>
        <w:left w:val="none" w:sz="0" w:space="0" w:color="auto"/>
        <w:bottom w:val="none" w:sz="0" w:space="0" w:color="auto"/>
        <w:right w:val="none" w:sz="0" w:space="0" w:color="auto"/>
      </w:divBdr>
      <w:divsChild>
        <w:div w:id="381292270">
          <w:marLeft w:val="0"/>
          <w:marRight w:val="0"/>
          <w:marTop w:val="0"/>
          <w:marBottom w:val="0"/>
          <w:divBdr>
            <w:top w:val="none" w:sz="0" w:space="0" w:color="auto"/>
            <w:left w:val="none" w:sz="0" w:space="0" w:color="auto"/>
            <w:bottom w:val="none" w:sz="0" w:space="0" w:color="auto"/>
            <w:right w:val="none" w:sz="0" w:space="0" w:color="auto"/>
          </w:divBdr>
          <w:divsChild>
            <w:div w:id="769395967">
              <w:marLeft w:val="0"/>
              <w:marRight w:val="0"/>
              <w:marTop w:val="0"/>
              <w:marBottom w:val="0"/>
              <w:divBdr>
                <w:top w:val="none" w:sz="0" w:space="0" w:color="auto"/>
                <w:left w:val="none" w:sz="0" w:space="0" w:color="auto"/>
                <w:bottom w:val="none" w:sz="0" w:space="0" w:color="auto"/>
                <w:right w:val="none" w:sz="0" w:space="0" w:color="auto"/>
              </w:divBdr>
              <w:divsChild>
                <w:div w:id="236205448">
                  <w:marLeft w:val="0"/>
                  <w:marRight w:val="0"/>
                  <w:marTop w:val="0"/>
                  <w:marBottom w:val="0"/>
                  <w:divBdr>
                    <w:top w:val="none" w:sz="0" w:space="0" w:color="auto"/>
                    <w:left w:val="none" w:sz="0" w:space="0" w:color="auto"/>
                    <w:bottom w:val="none" w:sz="0" w:space="0" w:color="auto"/>
                    <w:right w:val="none" w:sz="0" w:space="0" w:color="auto"/>
                  </w:divBdr>
                  <w:divsChild>
                    <w:div w:id="18149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77965">
      <w:bodyDiv w:val="1"/>
      <w:marLeft w:val="0"/>
      <w:marRight w:val="0"/>
      <w:marTop w:val="0"/>
      <w:marBottom w:val="0"/>
      <w:divBdr>
        <w:top w:val="none" w:sz="0" w:space="0" w:color="auto"/>
        <w:left w:val="none" w:sz="0" w:space="0" w:color="auto"/>
        <w:bottom w:val="none" w:sz="0" w:space="0" w:color="auto"/>
        <w:right w:val="none" w:sz="0" w:space="0" w:color="auto"/>
      </w:divBdr>
    </w:div>
    <w:div w:id="1884710053">
      <w:bodyDiv w:val="1"/>
      <w:marLeft w:val="0"/>
      <w:marRight w:val="0"/>
      <w:marTop w:val="0"/>
      <w:marBottom w:val="0"/>
      <w:divBdr>
        <w:top w:val="none" w:sz="0" w:space="0" w:color="auto"/>
        <w:left w:val="none" w:sz="0" w:space="0" w:color="auto"/>
        <w:bottom w:val="none" w:sz="0" w:space="0" w:color="auto"/>
        <w:right w:val="none" w:sz="0" w:space="0" w:color="auto"/>
      </w:divBdr>
    </w:div>
    <w:div w:id="21140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1237A-5838-47DE-8ABC-F04E9875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28</cp:revision>
  <dcterms:created xsi:type="dcterms:W3CDTF">2013-05-06T19:43:00Z</dcterms:created>
  <dcterms:modified xsi:type="dcterms:W3CDTF">2014-02-05T19:40:00Z</dcterms:modified>
</cp:coreProperties>
</file>