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632698" w:rsidP="00626D8F">
            <w:r>
              <w:rPr>
                <w:rFonts w:ascii="Arial" w:hAnsi="Arial" w:cs="Arial"/>
                <w:b/>
              </w:rPr>
              <w:fldChar w:fldCharType="begin">
                <w:ffData>
                  <w:name w:val="Check3"/>
                  <w:enabled/>
                  <w:calcOnExit w:val="0"/>
                  <w:checkBox>
                    <w:sizeAuto/>
                    <w:default w:val="1"/>
                  </w:checkBox>
                </w:ffData>
              </w:fldChar>
            </w:r>
            <w:bookmarkStart w:id="1" w:name="Check3"/>
            <w:r w:rsidR="001E549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7A0B24" w:rsidP="006A3881">
            <w:pPr>
              <w:pStyle w:val="BodyText"/>
              <w:rPr>
                <w:rFonts w:ascii="Arial" w:hAnsi="Arial" w:cs="Arial"/>
                <w:sz w:val="24"/>
              </w:rPr>
            </w:pPr>
            <w:r>
              <w:rPr>
                <w:rFonts w:ascii="Arial" w:hAnsi="Arial" w:cs="Arial"/>
                <w:sz w:val="24"/>
              </w:rPr>
              <w:t>ENG 130</w:t>
            </w:r>
            <w:r w:rsidR="001E549F">
              <w:rPr>
                <w:rFonts w:ascii="Arial" w:hAnsi="Arial" w:cs="Arial"/>
                <w:sz w:val="24"/>
              </w:rPr>
              <w:t>/130H</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7A0B24" w:rsidP="006A3881">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7A0B24" w:rsidP="004008DA">
            <w:pPr>
              <w:pStyle w:val="Heading1"/>
              <w:outlineLvl w:val="0"/>
              <w:rPr>
                <w:rFonts w:ascii="Arial" w:hAnsi="Arial" w:cs="Arial"/>
                <w:b w:val="0"/>
                <w:bCs w:val="0"/>
                <w:sz w:val="24"/>
              </w:rPr>
            </w:pPr>
            <w:r>
              <w:rPr>
                <w:rFonts w:ascii="Arial" w:hAnsi="Arial" w:cs="Arial"/>
                <w:b w:val="0"/>
                <w:bCs w:val="0"/>
                <w:sz w:val="24"/>
              </w:rPr>
              <w:t>CAL</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7A0B24" w:rsidP="004008DA">
            <w:pPr>
              <w:pStyle w:val="Heading1"/>
              <w:outlineLvl w:val="0"/>
              <w:rPr>
                <w:rFonts w:ascii="Arial" w:hAnsi="Arial" w:cs="Arial"/>
                <w:b w:val="0"/>
                <w:bCs w:val="0"/>
                <w:sz w:val="24"/>
              </w:rPr>
            </w:pPr>
            <w:r>
              <w:rPr>
                <w:rFonts w:ascii="Arial" w:hAnsi="Arial" w:cs="Arial"/>
                <w:b w:val="0"/>
                <w:bCs w:val="0"/>
                <w:sz w:val="24"/>
              </w:rPr>
              <w:t>English</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7A0B24" w:rsidRPr="00664620" w:rsidRDefault="007A0B24" w:rsidP="004008DA">
            <w:pPr>
              <w:rPr>
                <w:rFonts w:ascii="Arial" w:hAnsi="Arial" w:cs="Arial"/>
              </w:rPr>
            </w:pPr>
          </w:p>
          <w:p w:rsidR="003E4FBF" w:rsidRDefault="003E4FBF" w:rsidP="004008DA">
            <w:pPr>
              <w:rPr>
                <w:rFonts w:ascii="Arial" w:hAnsi="Arial" w:cs="Arial"/>
              </w:rPr>
            </w:pPr>
          </w:p>
          <w:p w:rsidR="007A0B24" w:rsidRPr="00AC1AB7" w:rsidRDefault="007A0B24" w:rsidP="007A0B24">
            <w:pPr>
              <w:jc w:val="center"/>
              <w:rPr>
                <w:szCs w:val="24"/>
              </w:rPr>
            </w:pPr>
            <w:r w:rsidRPr="00AC1AB7">
              <w:rPr>
                <w:b/>
                <w:szCs w:val="24"/>
              </w:rPr>
              <w:t>►Student Learning Outcomes◄</w:t>
            </w:r>
          </w:p>
          <w:p w:rsidR="007A0B24" w:rsidRDefault="007A0B24" w:rsidP="007A0B24"/>
          <w:p w:rsidR="007A0B24" w:rsidRPr="00CB5FBC" w:rsidRDefault="007A0B24" w:rsidP="007A0B24">
            <w:r w:rsidRPr="00CB5FBC">
              <w:t xml:space="preserve">  After taking this class students will demonstrate increased skill in the</w:t>
            </w:r>
            <w:r>
              <w:t>ir</w:t>
            </w:r>
            <w:r w:rsidRPr="00CB5FBC">
              <w:t xml:space="preserve"> abilities:</w:t>
            </w:r>
          </w:p>
          <w:p w:rsidR="007A0B24" w:rsidRPr="00CB5FBC" w:rsidRDefault="007A0B24" w:rsidP="007A0B24"/>
          <w:p w:rsidR="007A0B24" w:rsidRPr="007A5272" w:rsidRDefault="007A0B24" w:rsidP="007A0B24">
            <w:pPr>
              <w:pStyle w:val="ListParagraph"/>
              <w:numPr>
                <w:ilvl w:val="0"/>
                <w:numId w:val="1"/>
              </w:numPr>
              <w:rPr>
                <w:szCs w:val="22"/>
              </w:rPr>
            </w:pPr>
            <w:r w:rsidRPr="007A5272">
              <w:rPr>
                <w:szCs w:val="22"/>
              </w:rPr>
              <w:t>To situate key authors and literary works within their historical and cultural contexts and to compare works from different cultural traditions and historical eras in terms of genre, style, and content or theme.</w:t>
            </w:r>
          </w:p>
          <w:p w:rsidR="007A0B24" w:rsidRPr="007A5272" w:rsidRDefault="007A0B24" w:rsidP="007A0B24">
            <w:pPr>
              <w:numPr>
                <w:ilvl w:val="0"/>
                <w:numId w:val="1"/>
              </w:numPr>
            </w:pPr>
            <w:r w:rsidRPr="007A5272">
              <w:t xml:space="preserve">To analyze, interpret, and compare literary texts </w:t>
            </w:r>
            <w:r w:rsidR="00997BE8">
              <w:t>using appropriate literary terminology</w:t>
            </w:r>
            <w:r>
              <w:t>.</w:t>
            </w:r>
          </w:p>
          <w:p w:rsidR="007A0B24" w:rsidRPr="007A5272" w:rsidRDefault="007A0B24" w:rsidP="007A0B24">
            <w:pPr>
              <w:numPr>
                <w:ilvl w:val="0"/>
                <w:numId w:val="1"/>
              </w:numPr>
            </w:pPr>
            <w:r w:rsidRPr="007A5272">
              <w:t>To recognize and evaluate how some literary works reflect historical, national, cultural, gender and ethnic differences, even as they invoke shared human experiences that may relate to readers and the wor</w:t>
            </w:r>
            <w:r>
              <w:t>ld today.</w:t>
            </w: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Default="0009620D" w:rsidP="001E6BA1">
            <w:pPr>
              <w:rPr>
                <w:rFonts w:ascii="Arial" w:hAnsi="Arial" w:cs="Arial"/>
                <w:bCs/>
              </w:rPr>
            </w:pPr>
          </w:p>
          <w:p w:rsidR="0009620D" w:rsidRDefault="0009620D" w:rsidP="001E6BA1">
            <w:pPr>
              <w:rPr>
                <w:rFonts w:ascii="Arial" w:hAnsi="Arial" w:cs="Arial"/>
                <w:bCs/>
              </w:rPr>
            </w:pPr>
          </w:p>
          <w:p w:rsidR="001E6BA1" w:rsidRPr="001E6BA1" w:rsidRDefault="001E6BA1" w:rsidP="001E6BA1">
            <w:pPr>
              <w:rPr>
                <w:rFonts w:ascii="Arial" w:hAnsi="Arial" w:cs="Arial"/>
                <w:bCs/>
              </w:rPr>
            </w:pPr>
          </w:p>
          <w:p w:rsidR="001E6BA1" w:rsidRDefault="007A0B24">
            <w:r>
              <w:t>No changes</w:t>
            </w:r>
          </w:p>
        </w:tc>
      </w:tr>
    </w:tbl>
    <w:p w:rsidR="001E6BA1" w:rsidRDefault="001E6BA1"/>
    <w:p w:rsidR="009F08E6" w:rsidRDefault="009F08E6"/>
    <w:p w:rsidR="001E6BA1" w:rsidRDefault="001E6BA1"/>
    <w:tbl>
      <w:tblPr>
        <w:tblStyle w:val="TableGrid"/>
        <w:tblW w:w="10890" w:type="dxa"/>
        <w:tblInd w:w="108" w:type="dxa"/>
        <w:tblLayout w:type="fixed"/>
        <w:tblLook w:val="04A0"/>
      </w:tblPr>
      <w:tblGrid>
        <w:gridCol w:w="5400"/>
        <w:gridCol w:w="5490"/>
      </w:tblGrid>
      <w:tr w:rsidR="001E6BA1" w:rsidTr="00997BE8">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tbl>
            <w:tblPr>
              <w:tblW w:w="5673" w:type="dxa"/>
              <w:tblLayout w:type="fixed"/>
              <w:tblCellMar>
                <w:left w:w="0" w:type="dxa"/>
                <w:right w:w="0" w:type="dxa"/>
              </w:tblCellMar>
              <w:tblLook w:val="04A0"/>
            </w:tblPr>
            <w:tblGrid>
              <w:gridCol w:w="384"/>
              <w:gridCol w:w="5289"/>
            </w:tblGrid>
            <w:tr w:rsidR="007A0B24" w:rsidRPr="007A0B24" w:rsidTr="007A0B24">
              <w:tc>
                <w:tcPr>
                  <w:tcW w:w="384" w:type="dxa"/>
                  <w:vAlign w:val="center"/>
                  <w:hideMark/>
                </w:tcPr>
                <w:p w:rsidR="007A0B24" w:rsidRPr="007A0B24" w:rsidRDefault="00632698" w:rsidP="007A0B24">
                  <w:pPr>
                    <w:textAlignment w:val="top"/>
                    <w:rPr>
                      <w:rFonts w:ascii="Lucida Sans" w:hAnsi="Lucida Sans"/>
                      <w:color w:val="3E3E3E"/>
                      <w:sz w:val="13"/>
                      <w:szCs w:val="13"/>
                    </w:rPr>
                  </w:pPr>
                  <w:hyperlink r:id="rId14" w:history="1">
                    <w:r w:rsidR="007A0B24" w:rsidRPr="007A0B24">
                      <w:rPr>
                        <w:rFonts w:ascii="Lucida Sans" w:hAnsi="Lucida Sans"/>
                        <w:b/>
                        <w:bCs/>
                        <w:color w:val="0000FF"/>
                        <w:sz w:val="13"/>
                      </w:rPr>
                      <w:t>ENG 130</w:t>
                    </w:r>
                  </w:hyperlink>
                </w:p>
              </w:tc>
              <w:tc>
                <w:tcPr>
                  <w:tcW w:w="5289" w:type="dxa"/>
                  <w:vAlign w:val="center"/>
                  <w:hideMark/>
                </w:tcPr>
                <w:p w:rsidR="007A0B24" w:rsidRPr="007A0B24" w:rsidRDefault="00632698" w:rsidP="007A0B24">
                  <w:pPr>
                    <w:textAlignment w:val="top"/>
                    <w:rPr>
                      <w:rFonts w:ascii="Lucida Sans" w:hAnsi="Lucida Sans"/>
                      <w:color w:val="3E3E3E"/>
                      <w:sz w:val="13"/>
                      <w:szCs w:val="13"/>
                    </w:rPr>
                  </w:pPr>
                  <w:hyperlink r:id="rId15" w:history="1">
                    <w:r w:rsidR="007A0B24" w:rsidRPr="007A0B24">
                      <w:rPr>
                        <w:rFonts w:ascii="Lucida Sans" w:hAnsi="Lucida Sans"/>
                        <w:b/>
                        <w:bCs/>
                        <w:color w:val="0000FF"/>
                        <w:sz w:val="13"/>
                      </w:rPr>
                      <w:t>The World Of Literature</w:t>
                    </w:r>
                  </w:hyperlink>
                  <w:r w:rsidR="007A0B24" w:rsidRPr="007A0B24">
                    <w:rPr>
                      <w:rFonts w:ascii="Lucida Sans" w:hAnsi="Lucida Sans"/>
                      <w:color w:val="3E3E3E"/>
                      <w:sz w:val="13"/>
                      <w:szCs w:val="13"/>
                    </w:rPr>
                    <w:br/>
                  </w:r>
                  <w:r w:rsidR="007A0B24" w:rsidRPr="007A0B24">
                    <w:rPr>
                      <w:rFonts w:ascii="Lucida Sans" w:hAnsi="Lucida Sans"/>
                      <w:color w:val="3E3E3E"/>
                      <w:sz w:val="13"/>
                    </w:rPr>
                    <w:t>Explores what literature enables us to discover about others and ourselves by examining literature from diverse</w:t>
                  </w:r>
                  <w:r w:rsidR="007A0B24" w:rsidRPr="007A0B24">
                    <w:rPr>
                      <w:rFonts w:ascii="Lucida Sans" w:hAnsi="Lucida Sans"/>
                      <w:vanish/>
                      <w:color w:val="3E3E3E"/>
                      <w:sz w:val="13"/>
                    </w:rPr>
                    <w:t xml:space="preserve"> ...</w:t>
                  </w:r>
                  <w:r w:rsidR="007A0B24" w:rsidRPr="007A0B24">
                    <w:rPr>
                      <w:rFonts w:ascii="Lucida Sans" w:hAnsi="Lucida Sans"/>
                      <w:color w:val="3E3E3E"/>
                      <w:sz w:val="13"/>
                    </w:rPr>
                    <w:t xml:space="preserve"> cultures and time periods with an emphasis on theme, style, and traditions. Letter grade only</w:t>
                  </w:r>
                </w:p>
              </w:tc>
            </w:tr>
          </w:tbl>
          <w:p w:rsidR="0009620D" w:rsidRDefault="0009620D" w:rsidP="004008DA">
            <w:pPr>
              <w:rPr>
                <w:rFonts w:ascii="Arial" w:hAnsi="Arial" w:cs="Arial"/>
              </w:rPr>
            </w:pPr>
          </w:p>
          <w:p w:rsidR="0009620D" w:rsidRDefault="0009620D" w:rsidP="004008DA">
            <w:pPr>
              <w:rPr>
                <w:rFonts w:ascii="Arial" w:hAnsi="Arial" w:cs="Arial"/>
              </w:rPr>
            </w:pPr>
          </w:p>
          <w:tbl>
            <w:tblPr>
              <w:tblW w:w="5673" w:type="dxa"/>
              <w:tblLayout w:type="fixed"/>
              <w:tblCellMar>
                <w:left w:w="0" w:type="dxa"/>
                <w:right w:w="0" w:type="dxa"/>
              </w:tblCellMar>
              <w:tblLook w:val="04A0"/>
            </w:tblPr>
            <w:tblGrid>
              <w:gridCol w:w="467"/>
              <w:gridCol w:w="5206"/>
            </w:tblGrid>
            <w:tr w:rsidR="007A0B24" w:rsidRPr="007A0B24" w:rsidTr="007A0B24">
              <w:tc>
                <w:tcPr>
                  <w:tcW w:w="467" w:type="dxa"/>
                  <w:vAlign w:val="center"/>
                  <w:hideMark/>
                </w:tcPr>
                <w:p w:rsidR="007A0B24" w:rsidRPr="007A0B24" w:rsidRDefault="00632698" w:rsidP="007A0B24">
                  <w:pPr>
                    <w:textAlignment w:val="top"/>
                    <w:rPr>
                      <w:rFonts w:ascii="Lucida Sans" w:hAnsi="Lucida Sans"/>
                      <w:color w:val="3E3E3E"/>
                      <w:sz w:val="13"/>
                      <w:szCs w:val="13"/>
                    </w:rPr>
                  </w:pPr>
                  <w:hyperlink r:id="rId16" w:history="1">
                    <w:r w:rsidR="007A0B24" w:rsidRPr="007A0B24">
                      <w:rPr>
                        <w:rFonts w:ascii="Lucida Sans" w:hAnsi="Lucida Sans"/>
                        <w:b/>
                        <w:bCs/>
                        <w:color w:val="0000FF"/>
                        <w:sz w:val="13"/>
                      </w:rPr>
                      <w:t>ENG 130H</w:t>
                    </w:r>
                  </w:hyperlink>
                </w:p>
              </w:tc>
              <w:tc>
                <w:tcPr>
                  <w:tcW w:w="5206" w:type="dxa"/>
                  <w:vAlign w:val="center"/>
                  <w:hideMark/>
                </w:tcPr>
                <w:p w:rsidR="007A0B24" w:rsidRPr="007A0B24" w:rsidRDefault="00632698" w:rsidP="007A0B24">
                  <w:pPr>
                    <w:textAlignment w:val="top"/>
                    <w:rPr>
                      <w:rFonts w:ascii="Lucida Sans" w:hAnsi="Lucida Sans"/>
                      <w:color w:val="3E3E3E"/>
                      <w:sz w:val="13"/>
                      <w:szCs w:val="13"/>
                    </w:rPr>
                  </w:pPr>
                  <w:hyperlink r:id="rId17" w:history="1">
                    <w:r w:rsidR="007A0B24" w:rsidRPr="007A0B24">
                      <w:rPr>
                        <w:rFonts w:ascii="Lucida Sans" w:hAnsi="Lucida Sans"/>
                        <w:b/>
                        <w:bCs/>
                        <w:color w:val="0000FF"/>
                        <w:sz w:val="13"/>
                      </w:rPr>
                      <w:t>The World Of Literature - Honors</w:t>
                    </w:r>
                  </w:hyperlink>
                  <w:r w:rsidR="007A0B24" w:rsidRPr="007A0B24">
                    <w:rPr>
                      <w:rFonts w:ascii="Lucida Sans" w:hAnsi="Lucida Sans"/>
                      <w:color w:val="3E3E3E"/>
                      <w:sz w:val="13"/>
                      <w:szCs w:val="13"/>
                    </w:rPr>
                    <w:br/>
                  </w:r>
                  <w:r w:rsidR="007A0B24" w:rsidRPr="007A0B24">
                    <w:rPr>
                      <w:rFonts w:ascii="Lucida Sans" w:hAnsi="Lucida Sans"/>
                      <w:color w:val="3E3E3E"/>
                      <w:sz w:val="13"/>
                    </w:rPr>
                    <w:t>Explores what literature enables us to discover about others and ourselves by examining literature from diverse</w:t>
                  </w:r>
                  <w:r w:rsidR="007A0B24" w:rsidRPr="007A0B24">
                    <w:rPr>
                      <w:rFonts w:ascii="Lucida Sans" w:hAnsi="Lucida Sans"/>
                      <w:vanish/>
                      <w:color w:val="3E3E3E"/>
                      <w:sz w:val="13"/>
                    </w:rPr>
                    <w:t xml:space="preserve"> ...</w:t>
                  </w:r>
                  <w:r w:rsidR="007A0B24" w:rsidRPr="007A0B24">
                    <w:rPr>
                      <w:rFonts w:ascii="Lucida Sans" w:hAnsi="Lucida Sans"/>
                      <w:color w:val="3E3E3E"/>
                      <w:sz w:val="13"/>
                    </w:rPr>
                    <w:t xml:space="preserve"> cultures and time periods with an emphasis on theme, style, and traditions. Letter grade only</w:t>
                  </w:r>
                </w:p>
              </w:tc>
            </w:tr>
          </w:tbl>
          <w:p w:rsidR="0009620D" w:rsidRDefault="0009620D" w:rsidP="004008DA"/>
        </w:tc>
        <w:tc>
          <w:tcPr>
            <w:tcW w:w="549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FD6BC3" w:rsidRPr="00FD6BC3" w:rsidRDefault="00FD6BC3" w:rsidP="00FD6BC3">
            <w:pPr>
              <w:rPr>
                <w:rFonts w:ascii="Tahoma" w:hAnsi="Tahoma" w:cs="Tahoma"/>
                <w:b/>
                <w:color w:val="365F91" w:themeColor="accent1" w:themeShade="BF"/>
                <w:sz w:val="24"/>
                <w:szCs w:val="24"/>
              </w:rPr>
            </w:pPr>
            <w:r w:rsidRPr="00FD6BC3">
              <w:rPr>
                <w:rFonts w:ascii="Tahoma" w:hAnsi="Tahoma" w:cs="Tahoma"/>
                <w:b/>
                <w:color w:val="365F91" w:themeColor="accent1" w:themeShade="BF"/>
                <w:sz w:val="24"/>
                <w:szCs w:val="24"/>
              </w:rPr>
              <w:t xml:space="preserve">ENG 130 - </w:t>
            </w:r>
            <w:r w:rsidRPr="00FD6BC3">
              <w:rPr>
                <w:rFonts w:ascii="Tahoma" w:hAnsi="Tahoma" w:cs="Tahoma"/>
                <w:b/>
                <w:strike/>
                <w:color w:val="FF0000"/>
                <w:sz w:val="24"/>
                <w:szCs w:val="24"/>
              </w:rPr>
              <w:t>The World Of Literature</w:t>
            </w:r>
            <w:r>
              <w:rPr>
                <w:rFonts w:ascii="Tahoma" w:hAnsi="Tahoma" w:cs="Tahoma"/>
                <w:b/>
                <w:strike/>
                <w:color w:val="FF0000"/>
                <w:sz w:val="24"/>
                <w:szCs w:val="24"/>
              </w:rPr>
              <w:t xml:space="preserve">  </w:t>
            </w:r>
            <w:r w:rsidRPr="00FD6BC3">
              <w:rPr>
                <w:rFonts w:ascii="Tahoma" w:hAnsi="Tahoma" w:cs="Tahoma"/>
                <w:b/>
                <w:sz w:val="24"/>
                <w:szCs w:val="24"/>
                <w:highlight w:val="yellow"/>
              </w:rPr>
              <w:t>EXPLORING LITERATURE</w:t>
            </w:r>
          </w:p>
          <w:p w:rsidR="00FD6BC3" w:rsidRPr="00FD6BC3" w:rsidRDefault="00FD6BC3" w:rsidP="00FD6BC3">
            <w:pPr>
              <w:rPr>
                <w:rFonts w:ascii="Tahoma" w:hAnsi="Tahoma" w:cs="Tahoma"/>
                <w:sz w:val="24"/>
                <w:szCs w:val="24"/>
              </w:rPr>
            </w:pPr>
            <w:r w:rsidRPr="00FD6BC3">
              <w:rPr>
                <w:rFonts w:ascii="Tahoma" w:hAnsi="Tahoma" w:cs="Tahoma"/>
                <w:sz w:val="24"/>
                <w:szCs w:val="24"/>
              </w:rPr>
              <w:t xml:space="preserve">Description: Explores what literature enables us </w:t>
            </w:r>
            <w:r w:rsidRPr="00FD6BC3">
              <w:rPr>
                <w:rFonts w:ascii="Tahoma" w:hAnsi="Tahoma" w:cs="Tahoma"/>
                <w:sz w:val="24"/>
                <w:szCs w:val="24"/>
              </w:rPr>
              <w:lastRenderedPageBreak/>
              <w:t xml:space="preserve">to discover about others and ourselves </w:t>
            </w:r>
            <w:r w:rsidRPr="00FD6BC3">
              <w:rPr>
                <w:rFonts w:ascii="Tahoma" w:hAnsi="Tahoma" w:cs="Tahoma"/>
                <w:b/>
                <w:strike/>
                <w:color w:val="FF0000"/>
                <w:sz w:val="24"/>
                <w:szCs w:val="24"/>
              </w:rPr>
              <w:t xml:space="preserve">by examining literature from diverse cultures and time periods with an emphasis on theme, style, and traditions. </w:t>
            </w:r>
            <w:r w:rsidRPr="00FD6BC3">
              <w:rPr>
                <w:rFonts w:ascii="Tahoma" w:hAnsi="Tahoma" w:cs="Tahoma"/>
                <w:sz w:val="24"/>
                <w:szCs w:val="24"/>
              </w:rPr>
              <w:t>Letter grade only.</w:t>
            </w:r>
          </w:p>
          <w:p w:rsidR="00FD6BC3" w:rsidRPr="00FD6BC3" w:rsidRDefault="00FD6BC3" w:rsidP="00FD6BC3">
            <w:pPr>
              <w:rPr>
                <w:rFonts w:ascii="Tahoma" w:hAnsi="Tahoma" w:cs="Tahoma"/>
                <w:sz w:val="24"/>
                <w:szCs w:val="24"/>
              </w:rPr>
            </w:pPr>
          </w:p>
          <w:p w:rsidR="00FD6BC3" w:rsidRPr="00FD6BC3" w:rsidRDefault="00FD6BC3" w:rsidP="00FD6BC3">
            <w:pPr>
              <w:rPr>
                <w:rFonts w:ascii="Tahoma" w:hAnsi="Tahoma" w:cs="Tahoma"/>
                <w:sz w:val="24"/>
                <w:szCs w:val="24"/>
              </w:rPr>
            </w:pPr>
            <w:r w:rsidRPr="00FD6BC3">
              <w:rPr>
                <w:rFonts w:ascii="Tahoma" w:hAnsi="Tahoma" w:cs="Tahoma"/>
                <w:sz w:val="24"/>
                <w:szCs w:val="24"/>
              </w:rPr>
              <w:t>Units: 3</w:t>
            </w:r>
          </w:p>
          <w:p w:rsidR="00FD6BC3" w:rsidRPr="00FD6BC3" w:rsidRDefault="00FD6BC3" w:rsidP="00FD6BC3">
            <w:pPr>
              <w:rPr>
                <w:rFonts w:ascii="Tahoma" w:hAnsi="Tahoma" w:cs="Tahoma"/>
                <w:sz w:val="24"/>
                <w:szCs w:val="24"/>
              </w:rPr>
            </w:pPr>
          </w:p>
          <w:p w:rsidR="00FD6BC3" w:rsidRPr="00FD6BC3" w:rsidRDefault="00FD6BC3" w:rsidP="00FD6BC3">
            <w:pPr>
              <w:rPr>
                <w:rFonts w:ascii="Tahoma" w:hAnsi="Tahoma" w:cs="Tahoma"/>
                <w:sz w:val="24"/>
                <w:szCs w:val="24"/>
              </w:rPr>
            </w:pPr>
            <w:r w:rsidRPr="00FD6BC3">
              <w:rPr>
                <w:rFonts w:ascii="Tahoma" w:hAnsi="Tahoma" w:cs="Tahoma"/>
                <w:sz w:val="24"/>
                <w:szCs w:val="24"/>
              </w:rPr>
              <w:t>Requirement Designation:</w:t>
            </w:r>
            <w:r w:rsidRPr="00FD6BC3">
              <w:rPr>
                <w:rFonts w:ascii="Tahoma" w:hAnsi="Tahoma" w:cs="Tahoma"/>
                <w:sz w:val="24"/>
                <w:szCs w:val="24"/>
              </w:rPr>
              <w:tab/>
              <w:t>Aesthetic and Humanistic Inquiry</w:t>
            </w:r>
          </w:p>
          <w:p w:rsidR="00FD6BC3" w:rsidRPr="00FD6BC3" w:rsidRDefault="00FD6BC3" w:rsidP="00FD6BC3">
            <w:pPr>
              <w:rPr>
                <w:rFonts w:ascii="Tahoma" w:hAnsi="Tahoma" w:cs="Tahoma"/>
                <w:sz w:val="24"/>
                <w:szCs w:val="24"/>
              </w:rPr>
            </w:pPr>
          </w:p>
          <w:p w:rsidR="00FD6BC3" w:rsidRPr="00FD6BC3" w:rsidRDefault="00FD6BC3" w:rsidP="00FD6BC3">
            <w:pPr>
              <w:rPr>
                <w:rFonts w:ascii="Tahoma" w:hAnsi="Tahoma" w:cs="Tahoma"/>
                <w:sz w:val="24"/>
                <w:szCs w:val="24"/>
              </w:rPr>
            </w:pPr>
            <w:r w:rsidRPr="00FD6BC3">
              <w:rPr>
                <w:rFonts w:ascii="Tahoma" w:hAnsi="Tahoma" w:cs="Tahoma"/>
                <w:sz w:val="24"/>
                <w:szCs w:val="24"/>
              </w:rPr>
              <w:t>Liberal Studies Essential Skills: Effective Writing</w:t>
            </w:r>
          </w:p>
          <w:p w:rsidR="00FD6BC3" w:rsidRPr="00FD6BC3" w:rsidRDefault="00FD6BC3" w:rsidP="00FD6BC3">
            <w:pPr>
              <w:rPr>
                <w:rFonts w:ascii="Tahoma" w:hAnsi="Tahoma" w:cs="Tahoma"/>
                <w:sz w:val="24"/>
                <w:szCs w:val="24"/>
              </w:rPr>
            </w:pPr>
          </w:p>
          <w:p w:rsidR="00FD6BC3" w:rsidRPr="00FD6BC3" w:rsidRDefault="00FD6BC3" w:rsidP="00FD6BC3">
            <w:pPr>
              <w:rPr>
                <w:rFonts w:ascii="Tahoma" w:hAnsi="Tahoma" w:cs="Tahoma"/>
                <w:sz w:val="24"/>
                <w:szCs w:val="24"/>
              </w:rPr>
            </w:pPr>
            <w:r w:rsidRPr="00FD6BC3">
              <w:rPr>
                <w:rFonts w:ascii="Tahoma" w:hAnsi="Tahoma" w:cs="Tahoma"/>
                <w:sz w:val="24"/>
                <w:szCs w:val="24"/>
              </w:rPr>
              <w:t>Prerequisite: Freshman or Sophomore status</w:t>
            </w:r>
          </w:p>
          <w:p w:rsidR="001E6BA1" w:rsidRDefault="001E6BA1">
            <w:pPr>
              <w:rPr>
                <w:rFonts w:ascii="Arial" w:hAnsi="Arial" w:cs="Arial"/>
              </w:rPr>
            </w:pPr>
          </w:p>
          <w:p w:rsidR="00FD6BC3" w:rsidRDefault="00FD6BC3">
            <w:pPr>
              <w:rPr>
                <w:rFonts w:ascii="Arial" w:hAnsi="Arial" w:cs="Arial"/>
              </w:rPr>
            </w:pPr>
          </w:p>
          <w:p w:rsidR="00FD6BC3" w:rsidRDefault="00FD6BC3">
            <w:pPr>
              <w:rPr>
                <w:rFonts w:ascii="Arial" w:hAnsi="Arial" w:cs="Arial"/>
              </w:rPr>
            </w:pPr>
          </w:p>
          <w:p w:rsidR="00FD6BC3" w:rsidRPr="00FD6BC3" w:rsidRDefault="00FD6BC3" w:rsidP="00FD6BC3">
            <w:pPr>
              <w:rPr>
                <w:rFonts w:ascii="Tahoma" w:hAnsi="Tahoma" w:cs="Tahoma"/>
                <w:b/>
                <w:color w:val="365F91" w:themeColor="accent1" w:themeShade="BF"/>
                <w:sz w:val="24"/>
                <w:szCs w:val="24"/>
              </w:rPr>
            </w:pPr>
            <w:r w:rsidRPr="00FD6BC3">
              <w:rPr>
                <w:rFonts w:ascii="Tahoma" w:hAnsi="Tahoma" w:cs="Tahoma"/>
                <w:b/>
                <w:color w:val="365F91" w:themeColor="accent1" w:themeShade="BF"/>
                <w:sz w:val="24"/>
                <w:szCs w:val="24"/>
              </w:rPr>
              <w:t xml:space="preserve">ENG 130H - </w:t>
            </w:r>
            <w:r w:rsidRPr="00FD6BC3">
              <w:rPr>
                <w:rFonts w:ascii="Tahoma" w:hAnsi="Tahoma" w:cs="Tahoma"/>
                <w:b/>
                <w:strike/>
                <w:color w:val="FF0000"/>
                <w:sz w:val="24"/>
                <w:szCs w:val="24"/>
              </w:rPr>
              <w:t>The World Of Literature – Honors</w:t>
            </w:r>
            <w:r>
              <w:rPr>
                <w:rFonts w:ascii="Tahoma" w:hAnsi="Tahoma" w:cs="Tahoma"/>
                <w:b/>
                <w:color w:val="365F91" w:themeColor="accent1" w:themeShade="BF"/>
                <w:sz w:val="24"/>
                <w:szCs w:val="24"/>
              </w:rPr>
              <w:t xml:space="preserve">  </w:t>
            </w:r>
            <w:r w:rsidRPr="00FD6BC3">
              <w:rPr>
                <w:rFonts w:ascii="Tahoma" w:hAnsi="Tahoma" w:cs="Tahoma"/>
                <w:b/>
                <w:sz w:val="24"/>
                <w:szCs w:val="24"/>
                <w:highlight w:val="yellow"/>
              </w:rPr>
              <w:t>EXPLORING LITERATURE-HONORS</w:t>
            </w:r>
          </w:p>
          <w:p w:rsidR="00FD6BC3" w:rsidRPr="00FD6BC3" w:rsidRDefault="00FD6BC3" w:rsidP="00FD6BC3">
            <w:pPr>
              <w:rPr>
                <w:rFonts w:ascii="Tahoma" w:hAnsi="Tahoma" w:cs="Tahoma"/>
                <w:sz w:val="24"/>
                <w:szCs w:val="24"/>
              </w:rPr>
            </w:pPr>
            <w:r w:rsidRPr="00FD6BC3">
              <w:rPr>
                <w:rFonts w:ascii="Tahoma" w:hAnsi="Tahoma" w:cs="Tahoma"/>
                <w:sz w:val="24"/>
                <w:szCs w:val="24"/>
              </w:rPr>
              <w:t xml:space="preserve">Description: Explores what literature enables us to discover about others and ourselves </w:t>
            </w:r>
            <w:r w:rsidRPr="00FD6BC3">
              <w:rPr>
                <w:rFonts w:ascii="Tahoma" w:hAnsi="Tahoma" w:cs="Tahoma"/>
                <w:b/>
                <w:strike/>
                <w:color w:val="FF0000"/>
                <w:sz w:val="24"/>
                <w:szCs w:val="24"/>
              </w:rPr>
              <w:t>by examining literature from diverse cultures and time periods with an emphasis on theme, style, and traditions.</w:t>
            </w:r>
            <w:r w:rsidRPr="00FD6BC3">
              <w:rPr>
                <w:rFonts w:ascii="Tahoma" w:hAnsi="Tahoma" w:cs="Tahoma"/>
                <w:sz w:val="24"/>
                <w:szCs w:val="24"/>
              </w:rPr>
              <w:t xml:space="preserve"> Letter grade only.</w:t>
            </w:r>
          </w:p>
          <w:p w:rsidR="00FD6BC3" w:rsidRPr="00FD6BC3" w:rsidRDefault="00FD6BC3" w:rsidP="00FD6BC3">
            <w:pPr>
              <w:rPr>
                <w:rFonts w:ascii="Tahoma" w:hAnsi="Tahoma" w:cs="Tahoma"/>
                <w:sz w:val="24"/>
                <w:szCs w:val="24"/>
              </w:rPr>
            </w:pPr>
          </w:p>
          <w:p w:rsidR="00FD6BC3" w:rsidRPr="00FD6BC3" w:rsidRDefault="00FD6BC3" w:rsidP="00FD6BC3">
            <w:pPr>
              <w:rPr>
                <w:rFonts w:ascii="Tahoma" w:hAnsi="Tahoma" w:cs="Tahoma"/>
                <w:sz w:val="24"/>
                <w:szCs w:val="24"/>
              </w:rPr>
            </w:pPr>
            <w:r w:rsidRPr="00FD6BC3">
              <w:rPr>
                <w:rFonts w:ascii="Tahoma" w:hAnsi="Tahoma" w:cs="Tahoma"/>
                <w:sz w:val="24"/>
                <w:szCs w:val="24"/>
              </w:rPr>
              <w:t>Units: 3</w:t>
            </w:r>
          </w:p>
          <w:p w:rsidR="00FD6BC3" w:rsidRPr="00FD6BC3" w:rsidRDefault="00FD6BC3" w:rsidP="00FD6BC3">
            <w:pPr>
              <w:rPr>
                <w:rFonts w:ascii="Tahoma" w:hAnsi="Tahoma" w:cs="Tahoma"/>
                <w:sz w:val="24"/>
                <w:szCs w:val="24"/>
              </w:rPr>
            </w:pPr>
          </w:p>
          <w:p w:rsidR="00FD6BC3" w:rsidRPr="00FD6BC3" w:rsidRDefault="00FD6BC3" w:rsidP="00FD6BC3">
            <w:pPr>
              <w:rPr>
                <w:rFonts w:ascii="Tahoma" w:hAnsi="Tahoma" w:cs="Tahoma"/>
                <w:sz w:val="24"/>
                <w:szCs w:val="24"/>
              </w:rPr>
            </w:pPr>
            <w:r w:rsidRPr="00FD6BC3">
              <w:rPr>
                <w:rFonts w:ascii="Tahoma" w:hAnsi="Tahoma" w:cs="Tahoma"/>
                <w:sz w:val="24"/>
                <w:szCs w:val="24"/>
              </w:rPr>
              <w:t>Requirement Designation:</w:t>
            </w:r>
            <w:r w:rsidRPr="00FD6BC3">
              <w:rPr>
                <w:rFonts w:ascii="Tahoma" w:hAnsi="Tahoma" w:cs="Tahoma"/>
                <w:sz w:val="24"/>
                <w:szCs w:val="24"/>
              </w:rPr>
              <w:tab/>
              <w:t>Aesthetic and Humanistic Inquiry</w:t>
            </w:r>
          </w:p>
          <w:p w:rsidR="00FD6BC3" w:rsidRPr="00FD6BC3" w:rsidRDefault="00FD6BC3" w:rsidP="00FD6BC3">
            <w:pPr>
              <w:rPr>
                <w:rFonts w:ascii="Tahoma" w:hAnsi="Tahoma" w:cs="Tahoma"/>
                <w:sz w:val="24"/>
                <w:szCs w:val="24"/>
              </w:rPr>
            </w:pPr>
          </w:p>
          <w:p w:rsidR="00FD6BC3" w:rsidRDefault="00FD6BC3" w:rsidP="00FD6BC3">
            <w:pPr>
              <w:rPr>
                <w:rFonts w:ascii="Arial" w:hAnsi="Arial" w:cs="Arial"/>
              </w:rPr>
            </w:pPr>
            <w:r w:rsidRPr="00FD6BC3">
              <w:rPr>
                <w:rFonts w:ascii="Tahoma" w:hAnsi="Tahoma" w:cs="Tahoma"/>
                <w:sz w:val="24"/>
                <w:szCs w:val="24"/>
              </w:rPr>
              <w:t>Prerequisite: Freshman or Sophomore status and Honors Student Group</w:t>
            </w:r>
          </w:p>
          <w:p w:rsidR="0009620D" w:rsidRPr="001E6BA1" w:rsidRDefault="0009620D" w:rsidP="00FD6BC3"/>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Default="007A0B24" w:rsidP="009F08E6">
      <w:pPr>
        <w:shd w:val="clear" w:color="auto" w:fill="D9D9D9" w:themeFill="background1" w:themeFillShade="D9"/>
        <w:rPr>
          <w:rFonts w:ascii="Arial" w:hAnsi="Arial" w:cs="Arial"/>
          <w:bCs/>
        </w:rPr>
      </w:pPr>
      <w:r>
        <w:rPr>
          <w:rFonts w:ascii="Arial" w:hAnsi="Arial" w:cs="Arial"/>
          <w:bCs/>
        </w:rPr>
        <w:t xml:space="preserve">The title of this </w:t>
      </w:r>
      <w:r w:rsidR="00517913">
        <w:rPr>
          <w:rFonts w:ascii="Arial" w:hAnsi="Arial" w:cs="Arial"/>
          <w:bCs/>
        </w:rPr>
        <w:t xml:space="preserve">100-level </w:t>
      </w:r>
      <w:r>
        <w:rPr>
          <w:rFonts w:ascii="Arial" w:hAnsi="Arial" w:cs="Arial"/>
          <w:bCs/>
        </w:rPr>
        <w:t xml:space="preserve">course, “World of Literature,” </w:t>
      </w:r>
      <w:r w:rsidR="00517913">
        <w:rPr>
          <w:rFonts w:ascii="Arial" w:hAnsi="Arial" w:cs="Arial"/>
          <w:bCs/>
        </w:rPr>
        <w:t>causes</w:t>
      </w:r>
      <w:r>
        <w:rPr>
          <w:rFonts w:ascii="Arial" w:hAnsi="Arial" w:cs="Arial"/>
          <w:bCs/>
        </w:rPr>
        <w:t xml:space="preserve"> confusion in </w:t>
      </w:r>
      <w:proofErr w:type="gramStart"/>
      <w:r>
        <w:rPr>
          <w:rFonts w:ascii="Arial" w:hAnsi="Arial" w:cs="Arial"/>
          <w:bCs/>
        </w:rPr>
        <w:t>that students</w:t>
      </w:r>
      <w:proofErr w:type="gramEnd"/>
      <w:r>
        <w:rPr>
          <w:rFonts w:ascii="Arial" w:hAnsi="Arial" w:cs="Arial"/>
          <w:bCs/>
        </w:rPr>
        <w:t xml:space="preserve"> and non-English advisors and faculty assume that it is a World Literature course. We offer “World Literature” at the 200 level as ENG 253. The name change</w:t>
      </w:r>
      <w:r w:rsidR="00517913">
        <w:rPr>
          <w:rFonts w:ascii="Arial" w:hAnsi="Arial" w:cs="Arial"/>
          <w:bCs/>
        </w:rPr>
        <w:t xml:space="preserve"> from ENG 130 “World of Literature” to ENG 130 “</w:t>
      </w:r>
      <w:r w:rsidR="00997BE8">
        <w:rPr>
          <w:rFonts w:ascii="Arial" w:hAnsi="Arial" w:cs="Arial"/>
          <w:bCs/>
        </w:rPr>
        <w:t>Explor</w:t>
      </w:r>
      <w:r w:rsidR="00517913">
        <w:rPr>
          <w:rFonts w:ascii="Arial" w:hAnsi="Arial" w:cs="Arial"/>
          <w:bCs/>
        </w:rPr>
        <w:t>ing Literature”</w:t>
      </w:r>
      <w:r w:rsidR="00CE3C3F">
        <w:rPr>
          <w:rFonts w:ascii="Arial" w:hAnsi="Arial" w:cs="Arial"/>
          <w:bCs/>
        </w:rPr>
        <w:t xml:space="preserve"> will alleviate </w:t>
      </w:r>
      <w:r>
        <w:rPr>
          <w:rFonts w:ascii="Arial" w:hAnsi="Arial" w:cs="Arial"/>
          <w:bCs/>
        </w:rPr>
        <w:t xml:space="preserve">confusion and bring the </w:t>
      </w:r>
      <w:r w:rsidR="00CE3C3F">
        <w:rPr>
          <w:rFonts w:ascii="Arial" w:hAnsi="Arial" w:cs="Arial"/>
          <w:bCs/>
        </w:rPr>
        <w:t xml:space="preserve">ENG 130 </w:t>
      </w:r>
      <w:r>
        <w:rPr>
          <w:rFonts w:ascii="Arial" w:hAnsi="Arial" w:cs="Arial"/>
          <w:bCs/>
        </w:rPr>
        <w:t>course title into better alignment with the course’s content and goals.</w:t>
      </w:r>
      <w:r w:rsidR="00997BE8">
        <w:rPr>
          <w:rFonts w:ascii="Arial" w:hAnsi="Arial" w:cs="Arial"/>
          <w:bCs/>
        </w:rPr>
        <w:t xml:space="preserve"> The course description has been simplified so as to better reflect the course’s intent to provide a first-year experience of literature.</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56976" w:rsidRDefault="00517913" w:rsidP="00FD6BC3">
            <w:pPr>
              <w:rPr>
                <w:rFonts w:ascii="Arial" w:hAnsi="Arial" w:cs="Arial"/>
                <w:b/>
                <w:bCs/>
              </w:rPr>
            </w:pPr>
            <w:r w:rsidRPr="00656976">
              <w:rPr>
                <w:rFonts w:ascii="Arial" w:hAnsi="Arial" w:cs="Arial"/>
                <w:b/>
                <w:bCs/>
              </w:rPr>
              <w:t>F</w:t>
            </w:r>
            <w:r w:rsidR="00FD6BC3">
              <w:rPr>
                <w:rFonts w:ascii="Arial" w:hAnsi="Arial" w:cs="Arial"/>
                <w:b/>
                <w:bCs/>
              </w:rPr>
              <w:t>all 2</w:t>
            </w:r>
            <w:r w:rsidRPr="00656976">
              <w:rPr>
                <w:rFonts w:ascii="Arial" w:hAnsi="Arial" w:cs="Arial"/>
                <w:b/>
                <w:bCs/>
              </w:rPr>
              <w:t>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8"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lastRenderedPageBreak/>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r w:rsidR="00517913">
              <w:rPr>
                <w:rFonts w:ascii="Arial" w:hAnsi="Arial" w:cs="Arial"/>
              </w:rPr>
              <w:t xml:space="preserve"> </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656976" w:rsidRDefault="000D6658" w:rsidP="00656976">
            <w:pPr>
              <w:spacing w:before="11" w:after="11"/>
              <w:rPr>
                <w:rFonts w:ascii="Arial" w:hAnsi="Arial" w:cs="Arial"/>
              </w:rPr>
            </w:pPr>
            <w:r w:rsidRPr="000D6658">
              <w:rPr>
                <w:rFonts w:ascii="Arial" w:hAnsi="Arial" w:cs="Arial"/>
              </w:rPr>
              <w:t>Current short course title</w:t>
            </w:r>
            <w:r w:rsidR="00066FB9">
              <w:rPr>
                <w:rFonts w:ascii="Arial" w:hAnsi="Arial" w:cs="Arial"/>
              </w:rPr>
              <w:t>:</w:t>
            </w:r>
            <w:r w:rsidR="00517913">
              <w:rPr>
                <w:rFonts w:ascii="Arial" w:hAnsi="Arial" w:cs="Arial"/>
              </w:rPr>
              <w:t xml:space="preserve"> </w:t>
            </w:r>
          </w:p>
          <w:p w:rsidR="000D6658" w:rsidRPr="00BF793C" w:rsidRDefault="00656976" w:rsidP="00656976">
            <w:pPr>
              <w:spacing w:before="11" w:after="11"/>
              <w:rPr>
                <w:sz w:val="24"/>
                <w:szCs w:val="24"/>
              </w:rPr>
            </w:pPr>
            <w:r w:rsidRPr="00BF793C">
              <w:rPr>
                <w:rFonts w:ascii="Arial" w:hAnsi="Arial" w:cs="Arial"/>
                <w:color w:val="3C3C3C"/>
                <w:sz w:val="24"/>
                <w:szCs w:val="24"/>
              </w:rPr>
              <w:t>THE WORLD OF LITERATURE</w:t>
            </w:r>
            <w:r w:rsidRPr="00BF793C">
              <w:rPr>
                <w:sz w:val="24"/>
                <w:szCs w:val="24"/>
              </w:rPr>
              <w:t xml:space="preserve"> </w:t>
            </w:r>
          </w:p>
          <w:p w:rsidR="00AA5513" w:rsidRPr="00656976" w:rsidRDefault="00AA5513" w:rsidP="00656976">
            <w:pPr>
              <w:spacing w:before="11" w:after="11"/>
              <w:rPr>
                <w:sz w:val="24"/>
                <w:szCs w:val="24"/>
              </w:rPr>
            </w:pPr>
            <w:r w:rsidRPr="00BF793C">
              <w:rPr>
                <w:rFonts w:ascii="Arial" w:hAnsi="Arial" w:cs="Arial"/>
                <w:color w:val="3C3C3C"/>
                <w:sz w:val="24"/>
                <w:szCs w:val="24"/>
              </w:rPr>
              <w:t>WORLD OF LITERATURE - HONORS</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656976" w:rsidRDefault="00656976" w:rsidP="00BF793C">
            <w:pPr>
              <w:rPr>
                <w:rFonts w:ascii="Arial" w:hAnsi="Arial" w:cs="Arial"/>
                <w:b/>
                <w:sz w:val="24"/>
                <w:szCs w:val="24"/>
              </w:rPr>
            </w:pPr>
            <w:r w:rsidRPr="00656976">
              <w:rPr>
                <w:rFonts w:ascii="Arial" w:hAnsi="Arial" w:cs="Arial"/>
                <w:b/>
                <w:sz w:val="24"/>
                <w:szCs w:val="24"/>
              </w:rPr>
              <w:t>EXPERIENCING LITERATURE</w:t>
            </w:r>
          </w:p>
          <w:p w:rsidR="00BF793C" w:rsidRPr="00656976" w:rsidRDefault="00BF793C" w:rsidP="00BF793C">
            <w:pPr>
              <w:rPr>
                <w:rFonts w:ascii="Arial" w:hAnsi="Arial" w:cs="Arial"/>
                <w:b/>
                <w:sz w:val="24"/>
                <w:szCs w:val="24"/>
              </w:rPr>
            </w:pPr>
            <w:r w:rsidRPr="00656976">
              <w:rPr>
                <w:rFonts w:ascii="Arial" w:hAnsi="Arial" w:cs="Arial"/>
                <w:b/>
                <w:sz w:val="24"/>
                <w:szCs w:val="24"/>
              </w:rPr>
              <w:t>EXPERIENCING LITERATURE</w:t>
            </w:r>
            <w:r>
              <w:rPr>
                <w:rFonts w:ascii="Arial" w:hAnsi="Arial" w:cs="Arial"/>
                <w:b/>
                <w:sz w:val="24"/>
                <w:szCs w:val="24"/>
              </w:rPr>
              <w:t>-HONORS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BF793C" w:rsidRDefault="00656976" w:rsidP="00656976">
            <w:pPr>
              <w:spacing w:before="11" w:after="11"/>
              <w:rPr>
                <w:rFonts w:ascii="Arial" w:hAnsi="Arial" w:cs="Arial"/>
                <w:sz w:val="24"/>
                <w:szCs w:val="24"/>
              </w:rPr>
            </w:pPr>
            <w:r w:rsidRPr="00BF793C">
              <w:rPr>
                <w:rFonts w:ascii="Arial" w:hAnsi="Arial" w:cs="Arial"/>
                <w:color w:val="3C3C3C"/>
                <w:sz w:val="24"/>
                <w:szCs w:val="24"/>
              </w:rPr>
              <w:t>THE WORLD OF LITERATURE</w:t>
            </w:r>
            <w:r w:rsidRPr="00BF793C">
              <w:rPr>
                <w:rFonts w:ascii="Arial" w:hAnsi="Arial" w:cs="Arial"/>
                <w:sz w:val="24"/>
                <w:szCs w:val="24"/>
              </w:rPr>
              <w:t xml:space="preserve"> </w:t>
            </w:r>
          </w:p>
          <w:p w:rsidR="00AA5513" w:rsidRPr="00656976" w:rsidRDefault="00AA5513" w:rsidP="00656976">
            <w:pPr>
              <w:spacing w:before="11" w:after="11"/>
              <w:rPr>
                <w:sz w:val="24"/>
                <w:szCs w:val="24"/>
              </w:rPr>
            </w:pPr>
            <w:r w:rsidRPr="00BF793C">
              <w:rPr>
                <w:rFonts w:ascii="Arial" w:hAnsi="Arial" w:cs="Arial"/>
                <w:sz w:val="24"/>
                <w:szCs w:val="24"/>
              </w:rPr>
              <w:t>THE WORLD OF LITERATURE - HONORS</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656976" w:rsidRDefault="00656976">
            <w:pPr>
              <w:rPr>
                <w:rFonts w:ascii="Arial" w:hAnsi="Arial" w:cs="Arial"/>
                <w:b/>
                <w:sz w:val="24"/>
                <w:szCs w:val="24"/>
              </w:rPr>
            </w:pPr>
            <w:r w:rsidRPr="00656976">
              <w:rPr>
                <w:rFonts w:ascii="Arial" w:hAnsi="Arial" w:cs="Arial"/>
                <w:b/>
                <w:sz w:val="24"/>
                <w:szCs w:val="24"/>
              </w:rPr>
              <w:t>EXPERIENCING LITERATURE</w:t>
            </w:r>
          </w:p>
          <w:p w:rsidR="00BF793C" w:rsidRPr="000D6658" w:rsidRDefault="00BF793C">
            <w:pPr>
              <w:rPr>
                <w:rFonts w:ascii="Arial" w:hAnsi="Arial" w:cs="Arial"/>
              </w:rPr>
            </w:pPr>
            <w:r w:rsidRPr="00656976">
              <w:rPr>
                <w:rFonts w:ascii="Arial" w:hAnsi="Arial" w:cs="Arial"/>
                <w:b/>
                <w:sz w:val="24"/>
                <w:szCs w:val="24"/>
              </w:rPr>
              <w:t>EXPERIENCING LITERATURE</w:t>
            </w:r>
            <w:r>
              <w:rPr>
                <w:rFonts w:ascii="Arial" w:hAnsi="Arial" w:cs="Arial"/>
                <w:b/>
                <w:sz w:val="24"/>
                <w:szCs w:val="24"/>
              </w:rPr>
              <w:t>-HONORS</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63269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D6658">
              <w:rPr>
                <w:rFonts w:ascii="Arial" w:hAnsi="Arial" w:cs="Arial"/>
                <w:bCs/>
              </w:rPr>
              <w:fldChar w:fldCharType="end"/>
            </w:r>
            <w:r w:rsidRPr="000D6658">
              <w:rPr>
                <w:rFonts w:ascii="Arial" w:hAnsi="Arial" w:cs="Arial"/>
                <w:bCs/>
              </w:rPr>
              <w:t xml:space="preserve"> pass/fail </w:t>
            </w:r>
            <w:bookmarkStart w:id="2" w:name="Check24"/>
            <w:r w:rsidR="00632698"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D6658">
              <w:rPr>
                <w:rFonts w:ascii="Arial" w:hAnsi="Arial" w:cs="Arial"/>
                <w:bCs/>
              </w:rPr>
              <w:fldChar w:fldCharType="end"/>
            </w:r>
            <w:bookmarkEnd w:id="2"/>
            <w:r w:rsidRPr="000D6658">
              <w:rPr>
                <w:rFonts w:ascii="Arial" w:hAnsi="Arial" w:cs="Arial"/>
                <w:bCs/>
              </w:rPr>
              <w:t xml:space="preserve">  or both   </w:t>
            </w:r>
            <w:r w:rsidR="0063269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63269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D6658">
              <w:rPr>
                <w:rFonts w:ascii="Arial" w:hAnsi="Arial" w:cs="Arial"/>
                <w:bCs/>
              </w:rPr>
              <w:fldChar w:fldCharType="end"/>
            </w:r>
            <w:r w:rsidRPr="000D6658">
              <w:rPr>
                <w:rFonts w:ascii="Arial" w:hAnsi="Arial" w:cs="Arial"/>
                <w:bCs/>
              </w:rPr>
              <w:t xml:space="preserve">  pass/fail </w:t>
            </w:r>
            <w:bookmarkStart w:id="3" w:name="Check25"/>
            <w:r w:rsidR="00632698"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D6658">
              <w:rPr>
                <w:rFonts w:ascii="Arial" w:hAnsi="Arial" w:cs="Arial"/>
                <w:bCs/>
              </w:rPr>
              <w:fldChar w:fldCharType="end"/>
            </w:r>
            <w:bookmarkEnd w:id="3"/>
            <w:r w:rsidRPr="000D6658">
              <w:rPr>
                <w:rFonts w:ascii="Arial" w:hAnsi="Arial" w:cs="Arial"/>
                <w:bCs/>
              </w:rPr>
              <w:t xml:space="preserve"> or both   </w:t>
            </w:r>
            <w:r w:rsidR="0063269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bookmarkStart w:id="4" w:name="Check28"/>
      <w:r w:rsidR="00517913">
        <w:rPr>
          <w:rFonts w:ascii="Arial" w:hAnsi="Arial" w:cs="Arial"/>
          <w:bCs/>
        </w:rPr>
        <w:t>Yes</w:t>
      </w:r>
      <w:bookmarkEnd w:id="4"/>
      <w:r w:rsidR="00517913">
        <w:rPr>
          <w:rFonts w:ascii="Arial" w:hAnsi="Arial" w:cs="Arial"/>
          <w:bCs/>
        </w:rPr>
        <w:t xml:space="preserve">  </w:t>
      </w:r>
      <w:r w:rsidR="00632698">
        <w:rPr>
          <w:rFonts w:ascii="Arial" w:hAnsi="Arial" w:cs="Arial"/>
          <w:bCs/>
        </w:rPr>
        <w:fldChar w:fldCharType="begin">
          <w:ffData>
            <w:name w:val=""/>
            <w:enabled/>
            <w:calcOnExit w:val="0"/>
            <w:checkBox>
              <w:sizeAuto/>
              <w:default w:val="1"/>
            </w:checkBox>
          </w:ffData>
        </w:fldChar>
      </w:r>
      <w:r w:rsidR="00656976">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r w:rsidR="002B10D3">
        <w:rPr>
          <w:rFonts w:ascii="Arial" w:hAnsi="Arial" w:cs="Arial"/>
          <w:bCs/>
        </w:rPr>
        <w:t xml:space="preserve">   </w:t>
      </w:r>
      <w:r w:rsidR="002B10D3" w:rsidRPr="00B33138">
        <w:rPr>
          <w:rFonts w:ascii="Arial" w:hAnsi="Arial" w:cs="Arial"/>
          <w:bCs/>
        </w:rPr>
        <w:t xml:space="preserve">   No </w:t>
      </w:r>
      <w:bookmarkStart w:id="5" w:name="Check29"/>
      <w:r w:rsidR="00632698">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632698">
        <w:rPr>
          <w:rFonts w:ascii="Arial" w:hAnsi="Arial" w:cs="Arial"/>
          <w:bCs/>
          <w:sz w:val="22"/>
          <w:szCs w:val="22"/>
        </w:rPr>
      </w:r>
      <w:r w:rsidR="00632698">
        <w:rPr>
          <w:rFonts w:ascii="Arial" w:hAnsi="Arial" w:cs="Arial"/>
          <w:bCs/>
          <w:sz w:val="22"/>
          <w:szCs w:val="22"/>
        </w:rPr>
        <w:fldChar w:fldCharType="separate"/>
      </w:r>
      <w:r w:rsidR="00632698">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FD6BC3" w:rsidP="009F08E6">
      <w:pPr>
        <w:shd w:val="clear" w:color="auto" w:fill="D9D9D9" w:themeFill="background1" w:themeFillShade="D9"/>
        <w:rPr>
          <w:rFonts w:ascii="Arial" w:hAnsi="Arial" w:cs="Arial"/>
          <w:bCs/>
        </w:rPr>
      </w:pPr>
      <w:proofErr w:type="gramStart"/>
      <w:r>
        <w:rPr>
          <w:rFonts w:ascii="Arial" w:hAnsi="Arial" w:cs="Arial"/>
          <w:bCs/>
        </w:rPr>
        <w:t>English BA (elective), English Minor (elective).</w:t>
      </w:r>
      <w:proofErr w:type="gramEnd"/>
      <w:r>
        <w:rPr>
          <w:rFonts w:ascii="Arial" w:hAnsi="Arial" w:cs="Arial"/>
          <w:bCs/>
        </w:rPr>
        <w:t xml:space="preserve">  </w:t>
      </w:r>
    </w:p>
    <w:p w:rsidR="00E80882" w:rsidRDefault="00E80882"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632698"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9620D">
        <w:rPr>
          <w:rFonts w:ascii="Arial" w:hAnsi="Arial" w:cs="Arial"/>
          <w:bCs/>
        </w:rPr>
        <w:fldChar w:fldCharType="end"/>
      </w:r>
      <w:r w:rsidR="0009620D" w:rsidRPr="0009620D">
        <w:rPr>
          <w:rFonts w:ascii="Arial" w:hAnsi="Arial" w:cs="Arial"/>
          <w:bCs/>
        </w:rPr>
        <w:t xml:space="preserve">        No </w:t>
      </w:r>
      <w:r w:rsidR="00632698">
        <w:rPr>
          <w:rFonts w:ascii="Arial" w:hAnsi="Arial" w:cs="Arial"/>
          <w:bCs/>
        </w:rPr>
        <w:fldChar w:fldCharType="begin">
          <w:ffData>
            <w:name w:val=""/>
            <w:enabled/>
            <w:calcOnExit w:val="0"/>
            <w:checkBox>
              <w:sizeAuto/>
              <w:default w:val="1"/>
            </w:checkBox>
          </w:ffData>
        </w:fldChar>
      </w:r>
      <w:r w:rsidR="00656976">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664620" w:rsidRDefault="00517913" w:rsidP="009F08E6">
      <w:pPr>
        <w:shd w:val="clear" w:color="auto" w:fill="D9D9D9" w:themeFill="background1" w:themeFillShade="D9"/>
        <w:rPr>
          <w:rFonts w:ascii="Arial" w:hAnsi="Arial" w:cs="Arial"/>
          <w:bCs/>
        </w:rPr>
      </w:pPr>
      <w:r>
        <w:rPr>
          <w:rFonts w:ascii="Arial" w:hAnsi="Arial" w:cs="Arial"/>
          <w:bCs/>
        </w:rPr>
        <w:t xml:space="preserve">There is no change to the </w:t>
      </w:r>
      <w:proofErr w:type="spellStart"/>
      <w:r>
        <w:rPr>
          <w:rFonts w:ascii="Arial" w:hAnsi="Arial" w:cs="Arial"/>
          <w:bCs/>
        </w:rPr>
        <w:t>BSEd</w:t>
      </w:r>
      <w:proofErr w:type="spellEnd"/>
      <w:r>
        <w:rPr>
          <w:rFonts w:ascii="Arial" w:hAnsi="Arial" w:cs="Arial"/>
          <w:bCs/>
        </w:rPr>
        <w:t xml:space="preserve"> in English</w:t>
      </w:r>
      <w:r w:rsidR="00FD6BC3">
        <w:rPr>
          <w:rFonts w:ascii="Arial" w:hAnsi="Arial" w:cs="Arial"/>
          <w:bCs/>
        </w:rPr>
        <w:t xml:space="preserve">, English </w:t>
      </w:r>
      <w:proofErr w:type="spellStart"/>
      <w:r w:rsidR="00FD6BC3">
        <w:rPr>
          <w:rFonts w:ascii="Arial" w:hAnsi="Arial" w:cs="Arial"/>
          <w:bCs/>
        </w:rPr>
        <w:t>Minor</w:t>
      </w:r>
      <w:proofErr w:type="gramStart"/>
      <w:r w:rsidR="00FD6BC3">
        <w:rPr>
          <w:rFonts w:ascii="Arial" w:hAnsi="Arial" w:cs="Arial"/>
          <w:bCs/>
        </w:rPr>
        <w:t>,</w:t>
      </w:r>
      <w:r>
        <w:rPr>
          <w:rFonts w:ascii="Arial" w:hAnsi="Arial" w:cs="Arial"/>
          <w:bCs/>
        </w:rPr>
        <w:t>or</w:t>
      </w:r>
      <w:proofErr w:type="spellEnd"/>
      <w:proofErr w:type="gramEnd"/>
      <w:r>
        <w:rPr>
          <w:rFonts w:ascii="Arial" w:hAnsi="Arial" w:cs="Arial"/>
          <w:bCs/>
        </w:rPr>
        <w:t xml:space="preserve"> BA in English plans. </w:t>
      </w:r>
      <w:r w:rsidR="0063729D">
        <w:rPr>
          <w:rFonts w:ascii="Arial" w:hAnsi="Arial" w:cs="Arial"/>
          <w:bCs/>
        </w:rPr>
        <w:t>The course is optional in either plan in that it may be used for the completion of the degree but is not a requirement. The name change and simplified language of the description has no effect.</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632698"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0E59CF">
        <w:rPr>
          <w:rFonts w:ascii="Arial" w:hAnsi="Arial" w:cs="Arial"/>
          <w:bCs/>
        </w:rPr>
        <w:fldChar w:fldCharType="end"/>
      </w:r>
      <w:r w:rsidR="000D6658" w:rsidRPr="000E59CF">
        <w:rPr>
          <w:rFonts w:ascii="Arial" w:hAnsi="Arial" w:cs="Arial"/>
          <w:bCs/>
        </w:rPr>
        <w:t xml:space="preserve">       No </w:t>
      </w:r>
      <w:r w:rsidR="00632698">
        <w:rPr>
          <w:rFonts w:ascii="Arial" w:hAnsi="Arial" w:cs="Arial"/>
          <w:bCs/>
        </w:rPr>
        <w:fldChar w:fldCharType="begin">
          <w:ffData>
            <w:name w:val=""/>
            <w:enabled/>
            <w:calcOnExit w:val="0"/>
            <w:checkBox>
              <w:sizeAuto/>
              <w:default w:val="1"/>
            </w:checkBox>
          </w:ffData>
        </w:fldChar>
      </w:r>
      <w:r w:rsidR="00656976">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632698">
        <w:rPr>
          <w:rFonts w:ascii="Arial" w:hAnsi="Arial" w:cs="Arial"/>
          <w:bCs/>
        </w:rPr>
        <w:fldChar w:fldCharType="begin">
          <w:ffData>
            <w:name w:val=""/>
            <w:enabled/>
            <w:calcOnExit w:val="0"/>
            <w:checkBox>
              <w:sizeAuto/>
              <w:default w:val="1"/>
            </w:checkBox>
          </w:ffData>
        </w:fldChar>
      </w:r>
      <w:r w:rsidR="00656976">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63269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632698">
        <w:rPr>
          <w:rFonts w:ascii="Arial" w:hAnsi="Arial" w:cs="Arial"/>
          <w:bCs/>
        </w:rPr>
        <w:fldChar w:fldCharType="begin">
          <w:ffData>
            <w:name w:val=""/>
            <w:enabled/>
            <w:calcOnExit w:val="0"/>
            <w:checkBox>
              <w:sizeAuto/>
              <w:default w:val="1"/>
            </w:checkBox>
          </w:ffData>
        </w:fldChar>
      </w:r>
      <w:r w:rsidR="00656976">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r w:rsidR="000D6658" w:rsidRPr="00271ACC">
        <w:rPr>
          <w:rFonts w:ascii="Arial" w:hAnsi="Arial" w:cs="Arial"/>
          <w:bCs/>
        </w:rPr>
        <w:t xml:space="preserve">    Diversity </w:t>
      </w:r>
      <w:r w:rsidR="0063269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271ACC">
        <w:rPr>
          <w:rFonts w:ascii="Arial" w:hAnsi="Arial" w:cs="Arial"/>
          <w:bCs/>
        </w:rPr>
        <w:fldChar w:fldCharType="end"/>
      </w:r>
      <w:r w:rsidR="000D6658" w:rsidRPr="00271ACC">
        <w:rPr>
          <w:rFonts w:ascii="Arial" w:hAnsi="Arial" w:cs="Arial"/>
          <w:bCs/>
        </w:rPr>
        <w:t xml:space="preserve">        Both  </w:t>
      </w:r>
      <w:r w:rsidR="0063269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63269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632698">
        <w:rPr>
          <w:rFonts w:ascii="Arial" w:hAnsi="Arial" w:cs="Arial"/>
          <w:bCs/>
        </w:rPr>
        <w:fldChar w:fldCharType="begin">
          <w:ffData>
            <w:name w:val=""/>
            <w:enabled/>
            <w:calcOnExit w:val="0"/>
            <w:checkBox>
              <w:sizeAuto/>
              <w:default w:val="1"/>
            </w:checkBox>
          </w:ffData>
        </w:fldChar>
      </w:r>
      <w:r w:rsidR="00FD6BC3">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lastRenderedPageBreak/>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63269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271ACC">
        <w:rPr>
          <w:rFonts w:ascii="Arial" w:hAnsi="Arial" w:cs="Arial"/>
          <w:bCs/>
        </w:rPr>
        <w:fldChar w:fldCharType="end"/>
      </w:r>
      <w:r w:rsidRPr="00271ACC">
        <w:rPr>
          <w:rFonts w:ascii="Arial" w:hAnsi="Arial" w:cs="Arial"/>
          <w:bCs/>
        </w:rPr>
        <w:t xml:space="preserve">      Diversity </w:t>
      </w:r>
      <w:r w:rsidR="0063269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271ACC">
        <w:rPr>
          <w:rFonts w:ascii="Arial" w:hAnsi="Arial" w:cs="Arial"/>
          <w:bCs/>
        </w:rPr>
        <w:fldChar w:fldCharType="end"/>
      </w:r>
      <w:r w:rsidRPr="00271ACC">
        <w:rPr>
          <w:rFonts w:ascii="Arial" w:hAnsi="Arial" w:cs="Arial"/>
          <w:bCs/>
        </w:rPr>
        <w:t xml:space="preserve">        Both  </w:t>
      </w:r>
      <w:r w:rsidR="0063269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sidRPr="00271ACC">
        <w:rPr>
          <w:rFonts w:ascii="Arial" w:hAnsi="Arial" w:cs="Arial"/>
          <w:bCs/>
        </w:rPr>
        <w:fldChar w:fldCharType="end"/>
      </w:r>
      <w:r w:rsidRPr="00271ACC">
        <w:rPr>
          <w:rFonts w:ascii="Arial" w:hAnsi="Arial" w:cs="Arial"/>
          <w:bCs/>
        </w:rPr>
        <w:t xml:space="preserve">    </w:t>
      </w: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9"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632698">
        <w:rPr>
          <w:rFonts w:ascii="Arial" w:hAnsi="Arial" w:cs="Arial"/>
        </w:rPr>
        <w:fldChar w:fldCharType="begin">
          <w:ffData>
            <w:name w:val="Check32"/>
            <w:enabled/>
            <w:calcOnExit w:val="0"/>
            <w:checkBox>
              <w:sizeAuto/>
              <w:default w:val="1"/>
            </w:checkBox>
          </w:ffData>
        </w:fldChar>
      </w:r>
      <w:bookmarkStart w:id="6" w:name="Check32"/>
      <w:r w:rsidR="00FD6BC3">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Pr>
          <w:rFonts w:ascii="Arial" w:hAnsi="Arial" w:cs="Arial"/>
        </w:rPr>
        <w:fldChar w:fldCharType="end"/>
      </w:r>
      <w:bookmarkEnd w:id="6"/>
      <w:r w:rsidRPr="00986D6F">
        <w:rPr>
          <w:rFonts w:ascii="Arial" w:hAnsi="Arial" w:cs="Arial"/>
        </w:rPr>
        <w:t xml:space="preserve">       No </w:t>
      </w:r>
      <w:r w:rsidR="00632698">
        <w:rPr>
          <w:rFonts w:ascii="Arial" w:hAnsi="Arial" w:cs="Arial"/>
          <w:bCs/>
        </w:rPr>
        <w:fldChar w:fldCharType="begin">
          <w:ffData>
            <w:name w:val=""/>
            <w:enabled/>
            <w:calcOnExit w:val="0"/>
            <w:checkBox>
              <w:sizeAuto/>
              <w:default w:val="0"/>
            </w:checkBox>
          </w:ffData>
        </w:fldChar>
      </w:r>
      <w:r w:rsidR="00FD6BC3">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20"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632698"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945FC2">
        <w:rPr>
          <w:rFonts w:ascii="Arial" w:hAnsi="Arial" w:cs="Arial"/>
        </w:rPr>
        <w:fldChar w:fldCharType="end"/>
      </w:r>
      <w:r w:rsidRPr="00945FC2">
        <w:rPr>
          <w:rFonts w:ascii="Arial" w:hAnsi="Arial" w:cs="Arial"/>
        </w:rPr>
        <w:t xml:space="preserve">       No </w:t>
      </w:r>
      <w:r w:rsidR="00632698">
        <w:rPr>
          <w:rFonts w:ascii="Arial" w:hAnsi="Arial" w:cs="Arial"/>
          <w:bCs/>
        </w:rPr>
        <w:fldChar w:fldCharType="begin">
          <w:ffData>
            <w:name w:val=""/>
            <w:enabled/>
            <w:calcOnExit w:val="0"/>
            <w:checkBox>
              <w:sizeAuto/>
              <w:default w:val="1"/>
            </w:checkBox>
          </w:ffData>
        </w:fldChar>
      </w:r>
      <w:r w:rsidR="00656976">
        <w:rPr>
          <w:rFonts w:ascii="Arial" w:hAnsi="Arial" w:cs="Arial"/>
          <w:bCs/>
        </w:rPr>
        <w:instrText xml:space="preserve"> FORMCHECKBOX </w:instrText>
      </w:r>
      <w:r w:rsidR="00632698">
        <w:rPr>
          <w:rFonts w:ascii="Arial" w:hAnsi="Arial" w:cs="Arial"/>
          <w:bCs/>
        </w:rPr>
      </w:r>
      <w:r w:rsidR="00632698">
        <w:rPr>
          <w:rFonts w:ascii="Arial" w:hAnsi="Arial" w:cs="Arial"/>
          <w:bCs/>
        </w:rPr>
        <w:fldChar w:fldCharType="separate"/>
      </w:r>
      <w:r w:rsidR="00632698">
        <w:rPr>
          <w:rFonts w:ascii="Arial" w:hAnsi="Arial" w:cs="Arial"/>
          <w:bCs/>
        </w:rPr>
        <w:fldChar w:fldCharType="end"/>
      </w:r>
    </w:p>
    <w:p w:rsidR="0060586A" w:rsidRDefault="0060586A" w:rsidP="000D665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A5513">
        <w:tc>
          <w:tcPr>
            <w:tcW w:w="9018" w:type="dxa"/>
            <w:shd w:val="clear" w:color="auto" w:fill="DDD9C3" w:themeFill="background2" w:themeFillShade="E6"/>
          </w:tcPr>
          <w:p w:rsidR="00B41366" w:rsidRPr="003E5653" w:rsidRDefault="00B41366" w:rsidP="00AA5513">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A5513"/>
        </w:tc>
      </w:tr>
      <w:tr w:rsidR="00B41366" w:rsidTr="00AA5513">
        <w:tc>
          <w:tcPr>
            <w:tcW w:w="9018" w:type="dxa"/>
            <w:tcBorders>
              <w:bottom w:val="single" w:sz="4" w:space="0" w:color="auto"/>
            </w:tcBorders>
            <w:shd w:val="clear" w:color="auto" w:fill="DDD9C3" w:themeFill="background2" w:themeFillShade="E6"/>
          </w:tcPr>
          <w:p w:rsidR="00B41366" w:rsidRPr="00656976" w:rsidRDefault="00B41366" w:rsidP="00AA5513">
            <w:pPr>
              <w:rPr>
                <w:rFonts w:ascii="Arial" w:hAnsi="Arial" w:cs="Arial"/>
                <w:b/>
                <w:sz w:val="24"/>
                <w:szCs w:val="24"/>
              </w:rPr>
            </w:pPr>
          </w:p>
          <w:p w:rsidR="00B41366" w:rsidRPr="00656976" w:rsidRDefault="00B41366" w:rsidP="00AA5513">
            <w:pPr>
              <w:rPr>
                <w:rFonts w:ascii="Arial" w:hAnsi="Arial" w:cs="Arial"/>
                <w:b/>
                <w:sz w:val="24"/>
                <w:szCs w:val="24"/>
              </w:rPr>
            </w:pPr>
          </w:p>
          <w:p w:rsidR="00B41366" w:rsidRPr="00656976" w:rsidRDefault="00656976" w:rsidP="00AA5513">
            <w:pPr>
              <w:rPr>
                <w:rFonts w:ascii="Arial" w:hAnsi="Arial" w:cs="Arial"/>
                <w:b/>
                <w:sz w:val="24"/>
                <w:szCs w:val="24"/>
              </w:rPr>
            </w:pPr>
            <w:r w:rsidRPr="0065697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56976" w:rsidRDefault="00656976" w:rsidP="00656976">
            <w:pPr>
              <w:rPr>
                <w:rFonts w:ascii="Arial" w:hAnsi="Arial" w:cs="Arial"/>
                <w:b/>
                <w:sz w:val="24"/>
                <w:szCs w:val="24"/>
              </w:rPr>
            </w:pPr>
          </w:p>
          <w:p w:rsidR="00656976" w:rsidRDefault="00656976" w:rsidP="00656976">
            <w:pPr>
              <w:rPr>
                <w:rFonts w:ascii="Arial" w:hAnsi="Arial" w:cs="Arial"/>
                <w:b/>
                <w:sz w:val="24"/>
                <w:szCs w:val="24"/>
              </w:rPr>
            </w:pPr>
          </w:p>
          <w:p w:rsidR="00B41366" w:rsidRPr="00656976" w:rsidRDefault="00FD6BC3" w:rsidP="00656976">
            <w:pPr>
              <w:rPr>
                <w:rFonts w:ascii="Arial" w:hAnsi="Arial" w:cs="Arial"/>
                <w:b/>
                <w:sz w:val="24"/>
                <w:szCs w:val="24"/>
              </w:rPr>
            </w:pPr>
            <w:r>
              <w:rPr>
                <w:rFonts w:ascii="Arial" w:hAnsi="Arial" w:cs="Arial"/>
                <w:b/>
                <w:sz w:val="24"/>
                <w:szCs w:val="24"/>
              </w:rPr>
              <w:t>10/07</w:t>
            </w:r>
            <w:r w:rsidR="00656976" w:rsidRPr="00656976">
              <w:rPr>
                <w:rFonts w:ascii="Arial" w:hAnsi="Arial" w:cs="Arial"/>
                <w:b/>
                <w:sz w:val="24"/>
                <w:szCs w:val="24"/>
              </w:rPr>
              <w:t>/2013</w:t>
            </w:r>
          </w:p>
        </w:tc>
      </w:tr>
      <w:tr w:rsidR="00B41366" w:rsidTr="00AA5513">
        <w:tc>
          <w:tcPr>
            <w:tcW w:w="9018" w:type="dxa"/>
            <w:tcBorders>
              <w:top w:val="single" w:sz="4" w:space="0" w:color="auto"/>
            </w:tcBorders>
            <w:shd w:val="clear" w:color="auto" w:fill="DDD9C3" w:themeFill="background2" w:themeFillShade="E6"/>
          </w:tcPr>
          <w:p w:rsidR="00B41366" w:rsidRDefault="00B41366" w:rsidP="00AA5513">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A5513">
            <w:r w:rsidRPr="00B45DCE">
              <w:rPr>
                <w:rFonts w:ascii="Arial" w:hAnsi="Arial" w:cs="Arial"/>
              </w:rPr>
              <w:t>Date</w:t>
            </w:r>
          </w:p>
        </w:tc>
      </w:tr>
      <w:tr w:rsidR="00B41366" w:rsidTr="00AA5513">
        <w:tc>
          <w:tcPr>
            <w:tcW w:w="9018" w:type="dxa"/>
            <w:shd w:val="clear" w:color="auto" w:fill="DDD9C3" w:themeFill="background2" w:themeFillShade="E6"/>
          </w:tcPr>
          <w:p w:rsidR="00B41366" w:rsidRDefault="00B41366" w:rsidP="00AA5513"/>
        </w:tc>
        <w:tc>
          <w:tcPr>
            <w:tcW w:w="1980" w:type="dxa"/>
            <w:shd w:val="clear" w:color="auto" w:fill="DDD9C3" w:themeFill="background2" w:themeFillShade="E6"/>
          </w:tcPr>
          <w:p w:rsidR="00B41366" w:rsidRDefault="00B41366" w:rsidP="00AA5513"/>
        </w:tc>
      </w:tr>
      <w:tr w:rsidR="00B41366" w:rsidTr="00AA5513">
        <w:trPr>
          <w:trHeight w:val="144"/>
        </w:trPr>
        <w:tc>
          <w:tcPr>
            <w:tcW w:w="9018" w:type="dxa"/>
            <w:shd w:val="clear" w:color="auto" w:fill="DDD9C3" w:themeFill="background2" w:themeFillShade="E6"/>
          </w:tcPr>
          <w:p w:rsidR="00B41366" w:rsidRDefault="00B41366" w:rsidP="00AA5513">
            <w:r w:rsidRPr="00B45DCE">
              <w:rPr>
                <w:rFonts w:ascii="Arial" w:hAnsi="Arial" w:cs="Arial"/>
                <w:b/>
              </w:rPr>
              <w:t>Approvals</w:t>
            </w:r>
            <w:r w:rsidRPr="00B45DCE">
              <w:t>:</w:t>
            </w:r>
          </w:p>
          <w:p w:rsidR="00B41366" w:rsidRDefault="00B41366" w:rsidP="00AA5513"/>
        </w:tc>
        <w:tc>
          <w:tcPr>
            <w:tcW w:w="1980" w:type="dxa"/>
            <w:shd w:val="clear" w:color="auto" w:fill="DDD9C3" w:themeFill="background2" w:themeFillShade="E6"/>
          </w:tcPr>
          <w:p w:rsidR="00B41366" w:rsidRDefault="00B41366" w:rsidP="00AA5513"/>
        </w:tc>
      </w:tr>
      <w:tr w:rsidR="00B41366" w:rsidTr="00AA5513">
        <w:tc>
          <w:tcPr>
            <w:tcW w:w="9018" w:type="dxa"/>
            <w:tcBorders>
              <w:bottom w:val="single" w:sz="4" w:space="0" w:color="auto"/>
            </w:tcBorders>
            <w:shd w:val="clear" w:color="auto" w:fill="DDD9C3" w:themeFill="background2" w:themeFillShade="E6"/>
          </w:tcPr>
          <w:p w:rsidR="00B41366" w:rsidRDefault="00B41366" w:rsidP="00AA5513"/>
        </w:tc>
        <w:tc>
          <w:tcPr>
            <w:tcW w:w="1980" w:type="dxa"/>
            <w:tcBorders>
              <w:bottom w:val="single" w:sz="4" w:space="0" w:color="auto"/>
            </w:tcBorders>
            <w:shd w:val="clear" w:color="auto" w:fill="DDD9C3" w:themeFill="background2" w:themeFillShade="E6"/>
          </w:tcPr>
          <w:p w:rsidR="00B41366" w:rsidRDefault="00B41366" w:rsidP="00AA5513"/>
        </w:tc>
      </w:tr>
      <w:tr w:rsidR="00B41366" w:rsidTr="00AA5513">
        <w:tc>
          <w:tcPr>
            <w:tcW w:w="9018" w:type="dxa"/>
            <w:tcBorders>
              <w:top w:val="single" w:sz="4" w:space="0" w:color="auto"/>
            </w:tcBorders>
            <w:shd w:val="clear" w:color="auto" w:fill="DDD9C3" w:themeFill="background2" w:themeFillShade="E6"/>
          </w:tcPr>
          <w:p w:rsidR="00B41366" w:rsidRDefault="00B41366" w:rsidP="00AA5513">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A5513">
            <w:pPr>
              <w:rPr>
                <w:rFonts w:ascii="Arial" w:hAnsi="Arial" w:cs="Arial"/>
              </w:rPr>
            </w:pPr>
            <w:r w:rsidRPr="00B45DCE">
              <w:rPr>
                <w:rFonts w:ascii="Arial" w:hAnsi="Arial" w:cs="Arial"/>
              </w:rPr>
              <w:t>Date</w:t>
            </w:r>
          </w:p>
          <w:p w:rsidR="00B41366" w:rsidRDefault="00B41366" w:rsidP="00AA5513"/>
        </w:tc>
      </w:tr>
      <w:tr w:rsidR="00B41366" w:rsidTr="00AA5513">
        <w:tc>
          <w:tcPr>
            <w:tcW w:w="9018" w:type="dxa"/>
            <w:tcBorders>
              <w:bottom w:val="single" w:sz="4" w:space="0" w:color="auto"/>
            </w:tcBorders>
            <w:shd w:val="clear" w:color="auto" w:fill="DDD9C3" w:themeFill="background2" w:themeFillShade="E6"/>
          </w:tcPr>
          <w:p w:rsidR="00B41366" w:rsidRDefault="00B41366" w:rsidP="00AA5513"/>
        </w:tc>
        <w:tc>
          <w:tcPr>
            <w:tcW w:w="1980" w:type="dxa"/>
            <w:tcBorders>
              <w:bottom w:val="single" w:sz="4" w:space="0" w:color="auto"/>
            </w:tcBorders>
            <w:shd w:val="clear" w:color="auto" w:fill="DDD9C3" w:themeFill="background2" w:themeFillShade="E6"/>
          </w:tcPr>
          <w:p w:rsidR="00B41366" w:rsidRDefault="00B41366" w:rsidP="00AA5513"/>
        </w:tc>
      </w:tr>
      <w:tr w:rsidR="00B41366" w:rsidTr="00AA5513">
        <w:tc>
          <w:tcPr>
            <w:tcW w:w="9018" w:type="dxa"/>
            <w:tcBorders>
              <w:top w:val="single" w:sz="4" w:space="0" w:color="auto"/>
            </w:tcBorders>
            <w:shd w:val="clear" w:color="auto" w:fill="DDD9C3" w:themeFill="background2" w:themeFillShade="E6"/>
          </w:tcPr>
          <w:p w:rsidR="00B41366" w:rsidRDefault="00B41366" w:rsidP="00AA5513">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A5513">
            <w:pPr>
              <w:rPr>
                <w:rFonts w:ascii="Arial" w:hAnsi="Arial" w:cs="Arial"/>
              </w:rPr>
            </w:pPr>
            <w:r w:rsidRPr="00B45DCE">
              <w:rPr>
                <w:rFonts w:ascii="Arial" w:hAnsi="Arial" w:cs="Arial"/>
              </w:rPr>
              <w:t>Date</w:t>
            </w:r>
          </w:p>
          <w:p w:rsidR="00B41366" w:rsidRDefault="00B41366" w:rsidP="00AA5513"/>
        </w:tc>
      </w:tr>
      <w:tr w:rsidR="00B41366" w:rsidTr="00AA5513">
        <w:tc>
          <w:tcPr>
            <w:tcW w:w="9018" w:type="dxa"/>
            <w:tcBorders>
              <w:bottom w:val="single" w:sz="4" w:space="0" w:color="auto"/>
            </w:tcBorders>
            <w:shd w:val="clear" w:color="auto" w:fill="DDD9C3" w:themeFill="background2" w:themeFillShade="E6"/>
          </w:tcPr>
          <w:p w:rsidR="00B41366" w:rsidRDefault="002771D6" w:rsidP="00AA5513">
            <w:r>
              <w:t>See Attached</w:t>
            </w:r>
          </w:p>
        </w:tc>
        <w:tc>
          <w:tcPr>
            <w:tcW w:w="1980" w:type="dxa"/>
            <w:tcBorders>
              <w:bottom w:val="single" w:sz="4" w:space="0" w:color="auto"/>
            </w:tcBorders>
            <w:shd w:val="clear" w:color="auto" w:fill="DDD9C3" w:themeFill="background2" w:themeFillShade="E6"/>
          </w:tcPr>
          <w:p w:rsidR="00B41366" w:rsidRDefault="00B41366" w:rsidP="00AA5513"/>
        </w:tc>
      </w:tr>
      <w:tr w:rsidR="00B41366" w:rsidTr="00AA5513">
        <w:tc>
          <w:tcPr>
            <w:tcW w:w="9018" w:type="dxa"/>
            <w:tcBorders>
              <w:top w:val="single" w:sz="4" w:space="0" w:color="auto"/>
            </w:tcBorders>
            <w:shd w:val="clear" w:color="auto" w:fill="DDD9C3" w:themeFill="background2" w:themeFillShade="E6"/>
          </w:tcPr>
          <w:p w:rsidR="00B41366" w:rsidRDefault="00B41366" w:rsidP="00AA5513">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A5513">
            <w:r w:rsidRPr="00B45DCE">
              <w:rPr>
                <w:rFonts w:ascii="Arial" w:hAnsi="Arial" w:cs="Arial"/>
              </w:rPr>
              <w:t>Date</w:t>
            </w:r>
          </w:p>
        </w:tc>
      </w:tr>
      <w:tr w:rsidR="00B41366" w:rsidTr="00AA5513">
        <w:tc>
          <w:tcPr>
            <w:tcW w:w="9018" w:type="dxa"/>
            <w:shd w:val="clear" w:color="auto" w:fill="DDD9C3" w:themeFill="background2" w:themeFillShade="E6"/>
          </w:tcPr>
          <w:p w:rsidR="00B41366" w:rsidRDefault="00B41366" w:rsidP="00AA5513"/>
          <w:p w:rsidR="00B41366" w:rsidRDefault="00B41366" w:rsidP="00AA5513"/>
        </w:tc>
        <w:tc>
          <w:tcPr>
            <w:tcW w:w="1980" w:type="dxa"/>
            <w:shd w:val="clear" w:color="auto" w:fill="DDD9C3" w:themeFill="background2" w:themeFillShade="E6"/>
          </w:tcPr>
          <w:p w:rsidR="00B41366" w:rsidRDefault="00B41366" w:rsidP="00AA5513"/>
        </w:tc>
      </w:tr>
      <w:tr w:rsidR="00B41366" w:rsidTr="00AA5513">
        <w:tc>
          <w:tcPr>
            <w:tcW w:w="9018" w:type="dxa"/>
            <w:shd w:val="clear" w:color="auto" w:fill="DDD9C3" w:themeFill="background2" w:themeFillShade="E6"/>
          </w:tcPr>
          <w:p w:rsidR="00B41366" w:rsidRDefault="00B41366" w:rsidP="00AA5513">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A5513"/>
        </w:tc>
        <w:tc>
          <w:tcPr>
            <w:tcW w:w="1980" w:type="dxa"/>
            <w:shd w:val="clear" w:color="auto" w:fill="DDD9C3" w:themeFill="background2" w:themeFillShade="E6"/>
          </w:tcPr>
          <w:p w:rsidR="00B41366" w:rsidRDefault="00B41366" w:rsidP="00AA5513"/>
        </w:tc>
      </w:tr>
      <w:tr w:rsidR="00B41366" w:rsidTr="00AA5513">
        <w:tc>
          <w:tcPr>
            <w:tcW w:w="9018" w:type="dxa"/>
            <w:tcBorders>
              <w:bottom w:val="single" w:sz="4" w:space="0" w:color="auto"/>
            </w:tcBorders>
            <w:shd w:val="clear" w:color="auto" w:fill="DDD9C3" w:themeFill="background2" w:themeFillShade="E6"/>
          </w:tcPr>
          <w:p w:rsidR="00B41366" w:rsidRDefault="00B41366" w:rsidP="00AA5513"/>
        </w:tc>
        <w:tc>
          <w:tcPr>
            <w:tcW w:w="1980" w:type="dxa"/>
            <w:tcBorders>
              <w:bottom w:val="single" w:sz="4" w:space="0" w:color="auto"/>
            </w:tcBorders>
            <w:shd w:val="clear" w:color="auto" w:fill="DDD9C3" w:themeFill="background2" w:themeFillShade="E6"/>
          </w:tcPr>
          <w:p w:rsidR="00B41366" w:rsidRDefault="00B41366" w:rsidP="00AA5513"/>
        </w:tc>
      </w:tr>
      <w:tr w:rsidR="00B41366" w:rsidTr="00AA5513">
        <w:tc>
          <w:tcPr>
            <w:tcW w:w="9018" w:type="dxa"/>
            <w:tcBorders>
              <w:top w:val="single" w:sz="4" w:space="0" w:color="auto"/>
            </w:tcBorders>
            <w:shd w:val="clear" w:color="auto" w:fill="DDD9C3" w:themeFill="background2" w:themeFillShade="E6"/>
          </w:tcPr>
          <w:p w:rsidR="00B41366" w:rsidRDefault="00B41366" w:rsidP="00AA5513">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A5513">
            <w:pPr>
              <w:rPr>
                <w:rFonts w:ascii="Arial" w:hAnsi="Arial" w:cs="Arial"/>
              </w:rPr>
            </w:pPr>
            <w:r w:rsidRPr="00B45DCE">
              <w:rPr>
                <w:rFonts w:ascii="Arial" w:hAnsi="Arial" w:cs="Arial"/>
              </w:rPr>
              <w:t>Date</w:t>
            </w:r>
          </w:p>
          <w:p w:rsidR="00B41366" w:rsidRDefault="00B41366" w:rsidP="00AA551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3269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r w:rsidRPr="00313AE8">
        <w:rPr>
          <w:rFonts w:ascii="Arial" w:hAnsi="Arial" w:cs="Arial"/>
        </w:rPr>
        <w:t xml:space="preserve">     No  </w:t>
      </w:r>
      <w:r w:rsidR="0063269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3269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3269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A5513">
        <w:tc>
          <w:tcPr>
            <w:tcW w:w="9018" w:type="dxa"/>
            <w:shd w:val="clear" w:color="auto" w:fill="B8CCE4" w:themeFill="accent1" w:themeFillTint="66"/>
          </w:tcPr>
          <w:p w:rsidR="00B41366" w:rsidRDefault="00B41366" w:rsidP="00AA5513">
            <w:pPr>
              <w:rPr>
                <w:rFonts w:ascii="Arial" w:hAnsi="Arial" w:cs="Arial"/>
                <w:b/>
                <w:u w:val="single"/>
              </w:rPr>
            </w:pPr>
            <w:r w:rsidRPr="001A1D26">
              <w:rPr>
                <w:rFonts w:ascii="Arial" w:hAnsi="Arial" w:cs="Arial"/>
                <w:b/>
                <w:u w:val="single"/>
              </w:rPr>
              <w:t>EXTENDED CAMPUSES</w:t>
            </w:r>
          </w:p>
          <w:p w:rsidR="00B41366" w:rsidRDefault="00B41366" w:rsidP="00AA5513">
            <w:pPr>
              <w:rPr>
                <w:rFonts w:ascii="Arial" w:hAnsi="Arial" w:cs="Arial"/>
                <w:b/>
                <w:u w:val="single"/>
              </w:rPr>
            </w:pPr>
          </w:p>
          <w:p w:rsidR="00B41366" w:rsidRDefault="00B41366" w:rsidP="00AA5513"/>
        </w:tc>
        <w:tc>
          <w:tcPr>
            <w:tcW w:w="1998" w:type="dxa"/>
            <w:shd w:val="clear" w:color="auto" w:fill="B8CCE4" w:themeFill="accent1" w:themeFillTint="66"/>
          </w:tcPr>
          <w:p w:rsidR="00B41366" w:rsidRDefault="00B41366" w:rsidP="00AA5513"/>
        </w:tc>
      </w:tr>
      <w:tr w:rsidR="00B41366" w:rsidTr="00AA5513">
        <w:tc>
          <w:tcPr>
            <w:tcW w:w="9018" w:type="dxa"/>
            <w:tcBorders>
              <w:bottom w:val="single" w:sz="4" w:space="0" w:color="auto"/>
            </w:tcBorders>
            <w:shd w:val="clear" w:color="auto" w:fill="B8CCE4" w:themeFill="accent1" w:themeFillTint="66"/>
          </w:tcPr>
          <w:p w:rsidR="00B41366" w:rsidRDefault="00B41366" w:rsidP="00AA5513"/>
        </w:tc>
        <w:tc>
          <w:tcPr>
            <w:tcW w:w="1998" w:type="dxa"/>
            <w:tcBorders>
              <w:bottom w:val="single" w:sz="4" w:space="0" w:color="auto"/>
            </w:tcBorders>
            <w:shd w:val="clear" w:color="auto" w:fill="B8CCE4" w:themeFill="accent1" w:themeFillTint="66"/>
          </w:tcPr>
          <w:p w:rsidR="00B41366" w:rsidRDefault="00B41366" w:rsidP="00AA5513"/>
        </w:tc>
      </w:tr>
      <w:tr w:rsidR="00B41366" w:rsidTr="00AA5513">
        <w:tc>
          <w:tcPr>
            <w:tcW w:w="901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Date</w:t>
            </w:r>
          </w:p>
        </w:tc>
      </w:tr>
      <w:tr w:rsidR="00B41366" w:rsidTr="00AA5513">
        <w:tc>
          <w:tcPr>
            <w:tcW w:w="9018" w:type="dxa"/>
            <w:shd w:val="clear" w:color="auto" w:fill="B8CCE4" w:themeFill="accent1" w:themeFillTint="66"/>
          </w:tcPr>
          <w:p w:rsidR="00B41366" w:rsidRPr="001A1D26" w:rsidRDefault="00B41366" w:rsidP="00AA5513">
            <w:pPr>
              <w:rPr>
                <w:rFonts w:ascii="Arial" w:hAnsi="Arial" w:cs="Arial"/>
              </w:rPr>
            </w:pPr>
          </w:p>
        </w:tc>
        <w:tc>
          <w:tcPr>
            <w:tcW w:w="1998" w:type="dxa"/>
            <w:shd w:val="clear" w:color="auto" w:fill="B8CCE4" w:themeFill="accent1" w:themeFillTint="66"/>
          </w:tcPr>
          <w:p w:rsidR="00B41366" w:rsidRPr="001A1D26" w:rsidRDefault="00B41366" w:rsidP="00AA5513">
            <w:pPr>
              <w:rPr>
                <w:rFonts w:ascii="Arial" w:hAnsi="Arial" w:cs="Arial"/>
              </w:rPr>
            </w:pPr>
          </w:p>
        </w:tc>
      </w:tr>
      <w:tr w:rsidR="00B41366" w:rsidTr="00AA5513">
        <w:tc>
          <w:tcPr>
            <w:tcW w:w="9018" w:type="dxa"/>
            <w:shd w:val="clear" w:color="auto" w:fill="B8CCE4" w:themeFill="accent1" w:themeFillTint="66"/>
          </w:tcPr>
          <w:p w:rsidR="00B41366" w:rsidRPr="00F313EE" w:rsidRDefault="00B41366" w:rsidP="00AA5513">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A5513">
            <w:pPr>
              <w:rPr>
                <w:rFonts w:ascii="Arial" w:hAnsi="Arial" w:cs="Arial"/>
              </w:rPr>
            </w:pPr>
          </w:p>
        </w:tc>
      </w:tr>
      <w:tr w:rsidR="00B41366" w:rsidTr="00AA5513">
        <w:tc>
          <w:tcPr>
            <w:tcW w:w="11016" w:type="dxa"/>
            <w:gridSpan w:val="2"/>
            <w:tcBorders>
              <w:bottom w:val="single" w:sz="4" w:space="0" w:color="auto"/>
            </w:tcBorders>
            <w:shd w:val="clear" w:color="auto" w:fill="B8CCE4" w:themeFill="accent1" w:themeFillTint="66"/>
          </w:tcPr>
          <w:p w:rsidR="00B41366" w:rsidRDefault="00B41366" w:rsidP="00AA5513">
            <w:pPr>
              <w:rPr>
                <w:rFonts w:ascii="Arial" w:hAnsi="Arial" w:cs="Arial"/>
              </w:rPr>
            </w:pPr>
          </w:p>
          <w:p w:rsidR="00B41366" w:rsidRPr="001A1D26" w:rsidRDefault="00B41366" w:rsidP="00AA5513">
            <w:pPr>
              <w:rPr>
                <w:rFonts w:ascii="Arial" w:hAnsi="Arial" w:cs="Arial"/>
              </w:rPr>
            </w:pPr>
          </w:p>
        </w:tc>
      </w:tr>
      <w:tr w:rsidR="00B41366" w:rsidTr="00AA5513">
        <w:tc>
          <w:tcPr>
            <w:tcW w:w="901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Date</w:t>
            </w:r>
          </w:p>
        </w:tc>
      </w:tr>
      <w:tr w:rsidR="00B41366" w:rsidTr="00AA5513">
        <w:tc>
          <w:tcPr>
            <w:tcW w:w="11016" w:type="dxa"/>
            <w:gridSpan w:val="2"/>
            <w:tcBorders>
              <w:bottom w:val="single" w:sz="4" w:space="0" w:color="auto"/>
            </w:tcBorders>
            <w:shd w:val="clear" w:color="auto" w:fill="B8CCE4" w:themeFill="accent1" w:themeFillTint="66"/>
          </w:tcPr>
          <w:p w:rsidR="00B41366" w:rsidRDefault="00B41366" w:rsidP="00AA5513">
            <w:pPr>
              <w:rPr>
                <w:rFonts w:ascii="Arial" w:hAnsi="Arial" w:cs="Arial"/>
              </w:rPr>
            </w:pPr>
          </w:p>
          <w:p w:rsidR="00B41366" w:rsidRPr="001A1D26" w:rsidRDefault="00B41366" w:rsidP="00AA5513">
            <w:pPr>
              <w:rPr>
                <w:rFonts w:ascii="Arial" w:hAnsi="Arial" w:cs="Arial"/>
              </w:rPr>
            </w:pPr>
          </w:p>
        </w:tc>
      </w:tr>
      <w:tr w:rsidR="00B41366" w:rsidTr="00AA5513">
        <w:tc>
          <w:tcPr>
            <w:tcW w:w="901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Date</w:t>
            </w:r>
          </w:p>
        </w:tc>
      </w:tr>
      <w:tr w:rsidR="00B41366" w:rsidTr="00AA5513">
        <w:tc>
          <w:tcPr>
            <w:tcW w:w="11016" w:type="dxa"/>
            <w:gridSpan w:val="2"/>
            <w:tcBorders>
              <w:bottom w:val="single" w:sz="4" w:space="0" w:color="auto"/>
            </w:tcBorders>
            <w:shd w:val="clear" w:color="auto" w:fill="B8CCE4" w:themeFill="accent1" w:themeFillTint="66"/>
          </w:tcPr>
          <w:p w:rsidR="00B41366" w:rsidRDefault="00B41366" w:rsidP="00AA5513">
            <w:pPr>
              <w:rPr>
                <w:rFonts w:ascii="Arial" w:hAnsi="Arial" w:cs="Arial"/>
              </w:rPr>
            </w:pPr>
          </w:p>
          <w:p w:rsidR="00B41366" w:rsidRPr="001A1D26" w:rsidRDefault="00B41366" w:rsidP="00AA5513">
            <w:pPr>
              <w:rPr>
                <w:rFonts w:ascii="Arial" w:hAnsi="Arial" w:cs="Arial"/>
              </w:rPr>
            </w:pPr>
          </w:p>
        </w:tc>
      </w:tr>
      <w:tr w:rsidR="00B41366" w:rsidTr="00AA5513">
        <w:tc>
          <w:tcPr>
            <w:tcW w:w="901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Date</w:t>
            </w:r>
          </w:p>
        </w:tc>
      </w:tr>
      <w:tr w:rsidR="00B41366" w:rsidTr="00AA5513">
        <w:tc>
          <w:tcPr>
            <w:tcW w:w="11016" w:type="dxa"/>
            <w:gridSpan w:val="2"/>
            <w:tcBorders>
              <w:bottom w:val="single" w:sz="4" w:space="0" w:color="auto"/>
            </w:tcBorders>
            <w:shd w:val="clear" w:color="auto" w:fill="B8CCE4" w:themeFill="accent1" w:themeFillTint="66"/>
          </w:tcPr>
          <w:p w:rsidR="00B41366" w:rsidRDefault="00B41366" w:rsidP="00AA5513">
            <w:pPr>
              <w:rPr>
                <w:rFonts w:ascii="Arial" w:hAnsi="Arial" w:cs="Arial"/>
              </w:rPr>
            </w:pPr>
          </w:p>
          <w:p w:rsidR="00B41366" w:rsidRPr="001A1D26" w:rsidRDefault="00B41366" w:rsidP="00AA5513">
            <w:pPr>
              <w:rPr>
                <w:rFonts w:ascii="Arial" w:hAnsi="Arial" w:cs="Arial"/>
              </w:rPr>
            </w:pPr>
          </w:p>
        </w:tc>
      </w:tr>
      <w:tr w:rsidR="00B41366" w:rsidTr="00AA5513">
        <w:tc>
          <w:tcPr>
            <w:tcW w:w="901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lastRenderedPageBreak/>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Date</w:t>
            </w:r>
          </w:p>
        </w:tc>
      </w:tr>
      <w:tr w:rsidR="00B41366" w:rsidTr="00AA5513">
        <w:tc>
          <w:tcPr>
            <w:tcW w:w="11016" w:type="dxa"/>
            <w:gridSpan w:val="2"/>
            <w:tcBorders>
              <w:bottom w:val="single" w:sz="4" w:space="0" w:color="auto"/>
            </w:tcBorders>
            <w:shd w:val="clear" w:color="auto" w:fill="B8CCE4" w:themeFill="accent1" w:themeFillTint="66"/>
          </w:tcPr>
          <w:p w:rsidR="00B41366" w:rsidRDefault="00B41366" w:rsidP="00AA5513">
            <w:pPr>
              <w:rPr>
                <w:rFonts w:ascii="Arial" w:hAnsi="Arial" w:cs="Arial"/>
              </w:rPr>
            </w:pPr>
          </w:p>
          <w:p w:rsidR="00B41366" w:rsidRPr="001A1D26" w:rsidRDefault="00B41366" w:rsidP="00AA5513">
            <w:pPr>
              <w:rPr>
                <w:rFonts w:ascii="Arial" w:hAnsi="Arial" w:cs="Arial"/>
              </w:rPr>
            </w:pPr>
          </w:p>
        </w:tc>
      </w:tr>
      <w:tr w:rsidR="00B41366" w:rsidTr="00AA551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A5513">
            <w:pPr>
              <w:rPr>
                <w:rFonts w:ascii="Arial" w:hAnsi="Arial" w:cs="Arial"/>
              </w:rPr>
            </w:pPr>
            <w:r w:rsidRPr="001A1D26">
              <w:rPr>
                <w:rFonts w:ascii="Arial" w:hAnsi="Arial" w:cs="Arial"/>
              </w:rPr>
              <w:t>Date</w:t>
            </w:r>
          </w:p>
        </w:tc>
      </w:tr>
      <w:tr w:rsidR="00B41366" w:rsidTr="00AA5513">
        <w:tc>
          <w:tcPr>
            <w:tcW w:w="9018" w:type="dxa"/>
            <w:shd w:val="clear" w:color="auto" w:fill="B8CCE4" w:themeFill="accent1" w:themeFillTint="66"/>
          </w:tcPr>
          <w:p w:rsidR="00B41366" w:rsidRPr="001A1D26" w:rsidRDefault="00B41366" w:rsidP="00AA5513">
            <w:pPr>
              <w:rPr>
                <w:rFonts w:ascii="Arial" w:hAnsi="Arial" w:cs="Arial"/>
              </w:rPr>
            </w:pPr>
          </w:p>
        </w:tc>
        <w:tc>
          <w:tcPr>
            <w:tcW w:w="1998" w:type="dxa"/>
            <w:shd w:val="clear" w:color="auto" w:fill="B8CCE4" w:themeFill="accent1" w:themeFillTint="66"/>
          </w:tcPr>
          <w:p w:rsidR="00B41366" w:rsidRPr="001A1D26" w:rsidRDefault="00B41366" w:rsidP="00AA5513">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3269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r w:rsidRPr="00313AE8">
        <w:rPr>
          <w:rFonts w:ascii="Arial" w:hAnsi="Arial" w:cs="Arial"/>
        </w:rPr>
        <w:t xml:space="preserve">     No  </w:t>
      </w:r>
      <w:r w:rsidR="0063269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3269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3269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2698">
        <w:rPr>
          <w:rFonts w:ascii="Arial" w:hAnsi="Arial" w:cs="Arial"/>
        </w:rPr>
      </w:r>
      <w:r w:rsidR="00632698">
        <w:rPr>
          <w:rFonts w:ascii="Arial" w:hAnsi="Arial" w:cs="Arial"/>
        </w:rPr>
        <w:fldChar w:fldCharType="separate"/>
      </w:r>
      <w:r w:rsidR="00632698" w:rsidRPr="00313AE8">
        <w:rPr>
          <w:rFonts w:ascii="Arial" w:hAnsi="Arial" w:cs="Arial"/>
        </w:rPr>
        <w:fldChar w:fldCharType="end"/>
      </w:r>
    </w:p>
    <w:p w:rsidR="00934C42" w:rsidRDefault="00934C42" w:rsidP="00934C42">
      <w:pPr>
        <w:rPr>
          <w:rFonts w:ascii="Tahoma" w:hAnsi="Tahoma" w:cs="Tahoma"/>
          <w:b/>
          <w:bCs/>
          <w:sz w:val="20"/>
          <w:szCs w:val="20"/>
        </w:rPr>
      </w:pPr>
    </w:p>
    <w:p w:rsidR="00934C42" w:rsidRPr="00934C42" w:rsidRDefault="00934C42" w:rsidP="00934C42">
      <w:pPr>
        <w:shd w:val="clear" w:color="auto" w:fill="C4BC96" w:themeFill="background2" w:themeFillShade="BF"/>
        <w:rPr>
          <w:rFonts w:ascii="Tahoma" w:hAnsi="Tahoma" w:cs="Tahoma"/>
          <w:sz w:val="20"/>
          <w:szCs w:val="20"/>
        </w:rPr>
      </w:pPr>
      <w:r w:rsidRPr="00934C42">
        <w:rPr>
          <w:rFonts w:ascii="Tahoma" w:hAnsi="Tahoma" w:cs="Tahoma"/>
          <w:b/>
          <w:bCs/>
          <w:sz w:val="20"/>
          <w:szCs w:val="20"/>
        </w:rPr>
        <w:t>From:</w:t>
      </w:r>
      <w:r w:rsidRPr="00934C42">
        <w:rPr>
          <w:rFonts w:ascii="Tahoma" w:hAnsi="Tahoma" w:cs="Tahoma"/>
          <w:sz w:val="20"/>
          <w:szCs w:val="20"/>
        </w:rPr>
        <w:t xml:space="preserve"> Jean M Boreen </w:t>
      </w:r>
      <w:r w:rsidRPr="00934C42">
        <w:rPr>
          <w:rFonts w:ascii="Tahoma" w:hAnsi="Tahoma" w:cs="Tahoma"/>
          <w:sz w:val="20"/>
          <w:szCs w:val="20"/>
        </w:rPr>
        <w:br/>
      </w:r>
      <w:r w:rsidRPr="00934C42">
        <w:rPr>
          <w:rFonts w:ascii="Tahoma" w:hAnsi="Tahoma" w:cs="Tahoma"/>
          <w:b/>
          <w:bCs/>
          <w:sz w:val="20"/>
          <w:szCs w:val="20"/>
        </w:rPr>
        <w:t>Sent:</w:t>
      </w:r>
      <w:r w:rsidRPr="00934C42">
        <w:rPr>
          <w:rFonts w:ascii="Tahoma" w:hAnsi="Tahoma" w:cs="Tahoma"/>
          <w:sz w:val="20"/>
          <w:szCs w:val="20"/>
        </w:rPr>
        <w:t xml:space="preserve"> Monday, January 27, 2014 10:36 AM</w:t>
      </w:r>
      <w:r w:rsidRPr="00934C42">
        <w:rPr>
          <w:rFonts w:ascii="Tahoma" w:hAnsi="Tahoma" w:cs="Tahoma"/>
          <w:sz w:val="20"/>
          <w:szCs w:val="20"/>
        </w:rPr>
        <w:br/>
      </w:r>
      <w:r w:rsidRPr="00934C42">
        <w:rPr>
          <w:rFonts w:ascii="Tahoma" w:hAnsi="Tahoma" w:cs="Tahoma"/>
          <w:b/>
          <w:bCs/>
          <w:sz w:val="20"/>
          <w:szCs w:val="20"/>
        </w:rPr>
        <w:t>To:</w:t>
      </w:r>
      <w:r w:rsidRPr="00934C42">
        <w:rPr>
          <w:rFonts w:ascii="Tahoma" w:hAnsi="Tahoma" w:cs="Tahoma"/>
          <w:sz w:val="20"/>
          <w:szCs w:val="20"/>
        </w:rPr>
        <w:t xml:space="preserve"> Stuart S Galland</w:t>
      </w:r>
      <w:r w:rsidRPr="00934C42">
        <w:rPr>
          <w:rFonts w:ascii="Tahoma" w:hAnsi="Tahoma" w:cs="Tahoma"/>
          <w:sz w:val="20"/>
          <w:szCs w:val="20"/>
        </w:rPr>
        <w:br/>
      </w:r>
      <w:r w:rsidRPr="00934C42">
        <w:rPr>
          <w:rFonts w:ascii="Tahoma" w:hAnsi="Tahoma" w:cs="Tahoma"/>
          <w:b/>
          <w:bCs/>
          <w:sz w:val="20"/>
          <w:szCs w:val="20"/>
        </w:rPr>
        <w:t>Subject:</w:t>
      </w:r>
      <w:r w:rsidRPr="00934C42">
        <w:rPr>
          <w:rFonts w:ascii="Tahoma" w:hAnsi="Tahoma" w:cs="Tahoma"/>
          <w:sz w:val="20"/>
          <w:szCs w:val="20"/>
        </w:rPr>
        <w:t xml:space="preserve"> RE: Fast Track Proposals for your review/approval </w:t>
      </w:r>
    </w:p>
    <w:p w:rsidR="00934C42" w:rsidRPr="00934C42" w:rsidRDefault="00934C42" w:rsidP="00934C42">
      <w:pPr>
        <w:shd w:val="clear" w:color="auto" w:fill="C4BC96" w:themeFill="background2" w:themeFillShade="BF"/>
        <w:rPr>
          <w:rFonts w:ascii="Calibri" w:eastAsiaTheme="minorHAnsi" w:hAnsi="Calibri"/>
          <w:sz w:val="20"/>
          <w:szCs w:val="20"/>
        </w:rPr>
      </w:pPr>
    </w:p>
    <w:p w:rsidR="00934C42" w:rsidRPr="00934C42" w:rsidRDefault="00934C42" w:rsidP="00934C42">
      <w:pPr>
        <w:shd w:val="clear" w:color="auto" w:fill="C4BC96" w:themeFill="background2" w:themeFillShade="BF"/>
        <w:rPr>
          <w:color w:val="1F497D"/>
          <w:sz w:val="20"/>
          <w:szCs w:val="20"/>
        </w:rPr>
      </w:pPr>
      <w:r w:rsidRPr="00934C42">
        <w:rPr>
          <w:color w:val="1F497D"/>
          <w:sz w:val="20"/>
          <w:szCs w:val="20"/>
        </w:rPr>
        <w:t>Please consider these approved and signed.</w:t>
      </w:r>
    </w:p>
    <w:p w:rsidR="000279B7" w:rsidRPr="0060586A" w:rsidRDefault="000279B7" w:rsidP="00B41366">
      <w:pPr>
        <w:rPr>
          <w:rFonts w:ascii="Arial" w:hAnsi="Arial" w:cs="Arial"/>
        </w:rPr>
      </w:pPr>
    </w:p>
    <w:sectPr w:rsidR="000279B7" w:rsidRPr="0060586A" w:rsidSect="004008DA">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13" w:rsidRDefault="00AA5513" w:rsidP="00294268">
      <w:r>
        <w:separator/>
      </w:r>
    </w:p>
  </w:endnote>
  <w:endnote w:type="continuationSeparator" w:id="0">
    <w:p w:rsidR="00AA5513" w:rsidRDefault="00AA5513"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13" w:rsidRPr="00294268" w:rsidRDefault="00632698">
    <w:pPr>
      <w:pStyle w:val="Footer"/>
      <w:rPr>
        <w:sz w:val="22"/>
      </w:rPr>
    </w:pPr>
    <w:r w:rsidRPr="00632698">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A5513">
      <w:rPr>
        <w:color w:val="4F81BD" w:themeColor="accent1"/>
        <w:sz w:val="22"/>
      </w:rPr>
      <w:t>Effective Fall 2013</w:t>
    </w:r>
    <w:bookmarkStart w:id="7" w:name="_GoBack"/>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13" w:rsidRDefault="00AA5513" w:rsidP="00294268">
      <w:r>
        <w:separator/>
      </w:r>
    </w:p>
  </w:footnote>
  <w:footnote w:type="continuationSeparator" w:id="0">
    <w:p w:rsidR="00AA5513" w:rsidRDefault="00AA551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55CF"/>
    <w:multiLevelType w:val="hybridMultilevel"/>
    <w:tmpl w:val="58121086"/>
    <w:lvl w:ilvl="0" w:tplc="26AE5820">
      <w:start w:val="1"/>
      <w:numFmt w:val="decimal"/>
      <w:lvlText w:val="%1)"/>
      <w:lvlJc w:val="left"/>
      <w:pPr>
        <w:tabs>
          <w:tab w:val="num" w:pos="360"/>
        </w:tabs>
        <w:ind w:left="360" w:hanging="360"/>
      </w:pPr>
      <w:rPr>
        <w:rFonts w:ascii="Times New Roman" w:eastAsia="Cambria"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6658"/>
    <w:rsid w:val="000D746D"/>
    <w:rsid w:val="000E1716"/>
    <w:rsid w:val="000E59CF"/>
    <w:rsid w:val="001119A7"/>
    <w:rsid w:val="00150B36"/>
    <w:rsid w:val="00167A44"/>
    <w:rsid w:val="0018319D"/>
    <w:rsid w:val="001E4269"/>
    <w:rsid w:val="001E549F"/>
    <w:rsid w:val="001E5C30"/>
    <w:rsid w:val="001E6BA1"/>
    <w:rsid w:val="001F3A79"/>
    <w:rsid w:val="00220487"/>
    <w:rsid w:val="00240E9F"/>
    <w:rsid w:val="00271ACC"/>
    <w:rsid w:val="00272977"/>
    <w:rsid w:val="002771D6"/>
    <w:rsid w:val="00294268"/>
    <w:rsid w:val="002B10D3"/>
    <w:rsid w:val="002B15C0"/>
    <w:rsid w:val="002C0564"/>
    <w:rsid w:val="002C59BD"/>
    <w:rsid w:val="00316F5F"/>
    <w:rsid w:val="003527B4"/>
    <w:rsid w:val="00370E3C"/>
    <w:rsid w:val="00373236"/>
    <w:rsid w:val="0037414E"/>
    <w:rsid w:val="003909A8"/>
    <w:rsid w:val="003D017F"/>
    <w:rsid w:val="003E4FBF"/>
    <w:rsid w:val="003F595A"/>
    <w:rsid w:val="004008DA"/>
    <w:rsid w:val="00433298"/>
    <w:rsid w:val="00440CA8"/>
    <w:rsid w:val="004A7A9D"/>
    <w:rsid w:val="004A7E7E"/>
    <w:rsid w:val="004B6833"/>
    <w:rsid w:val="004C3804"/>
    <w:rsid w:val="004E24D3"/>
    <w:rsid w:val="004F1191"/>
    <w:rsid w:val="00517913"/>
    <w:rsid w:val="005727C3"/>
    <w:rsid w:val="005953F5"/>
    <w:rsid w:val="005A125E"/>
    <w:rsid w:val="005D308F"/>
    <w:rsid w:val="0060586A"/>
    <w:rsid w:val="006221D4"/>
    <w:rsid w:val="006231FF"/>
    <w:rsid w:val="00626D8F"/>
    <w:rsid w:val="00632698"/>
    <w:rsid w:val="00633D23"/>
    <w:rsid w:val="0063522B"/>
    <w:rsid w:val="0063729D"/>
    <w:rsid w:val="00652FF5"/>
    <w:rsid w:val="00656976"/>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82FE2"/>
    <w:rsid w:val="007A0B24"/>
    <w:rsid w:val="007A3A29"/>
    <w:rsid w:val="007B3389"/>
    <w:rsid w:val="007D5A3E"/>
    <w:rsid w:val="00821A81"/>
    <w:rsid w:val="008875E3"/>
    <w:rsid w:val="00897B0B"/>
    <w:rsid w:val="008C2F24"/>
    <w:rsid w:val="00934C42"/>
    <w:rsid w:val="00943B82"/>
    <w:rsid w:val="00945FC2"/>
    <w:rsid w:val="00951A1D"/>
    <w:rsid w:val="00986D6F"/>
    <w:rsid w:val="00997BE8"/>
    <w:rsid w:val="009C1083"/>
    <w:rsid w:val="009C3DFF"/>
    <w:rsid w:val="009F08E6"/>
    <w:rsid w:val="009F2B33"/>
    <w:rsid w:val="00A246D5"/>
    <w:rsid w:val="00A7472B"/>
    <w:rsid w:val="00AA5513"/>
    <w:rsid w:val="00AA6A9C"/>
    <w:rsid w:val="00B259B6"/>
    <w:rsid w:val="00B41366"/>
    <w:rsid w:val="00B915EC"/>
    <w:rsid w:val="00BA39D5"/>
    <w:rsid w:val="00BE3AFD"/>
    <w:rsid w:val="00BE505D"/>
    <w:rsid w:val="00BF39F3"/>
    <w:rsid w:val="00BF793C"/>
    <w:rsid w:val="00C14C62"/>
    <w:rsid w:val="00C254ED"/>
    <w:rsid w:val="00C76DBB"/>
    <w:rsid w:val="00CB1102"/>
    <w:rsid w:val="00CD4A38"/>
    <w:rsid w:val="00CD4F34"/>
    <w:rsid w:val="00CD7A67"/>
    <w:rsid w:val="00CE3C3F"/>
    <w:rsid w:val="00CF2CDA"/>
    <w:rsid w:val="00D00432"/>
    <w:rsid w:val="00D52377"/>
    <w:rsid w:val="00D607BB"/>
    <w:rsid w:val="00D618BE"/>
    <w:rsid w:val="00D75CD0"/>
    <w:rsid w:val="00DF199B"/>
    <w:rsid w:val="00E325F2"/>
    <w:rsid w:val="00E80882"/>
    <w:rsid w:val="00E92446"/>
    <w:rsid w:val="00F05472"/>
    <w:rsid w:val="00F3075D"/>
    <w:rsid w:val="00F54F2A"/>
    <w:rsid w:val="00F622B2"/>
    <w:rsid w:val="00FB2298"/>
    <w:rsid w:val="00FC590D"/>
    <w:rsid w:val="00FC6AB1"/>
    <w:rsid w:val="00FD67C2"/>
    <w:rsid w:val="00FD6BC3"/>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7A0B24"/>
    <w:rPr>
      <w:b/>
      <w:bCs/>
    </w:rPr>
  </w:style>
  <w:style w:type="character" w:customStyle="1" w:styleId="lineitem">
    <w:name w:val="lineitem"/>
    <w:basedOn w:val="DefaultParagraphFont"/>
    <w:rsid w:val="007A0B24"/>
  </w:style>
  <w:style w:type="character" w:customStyle="1" w:styleId="truncateellipsis">
    <w:name w:val="truncate_ellipsis"/>
    <w:basedOn w:val="DefaultParagraphFont"/>
    <w:rsid w:val="007A0B24"/>
  </w:style>
  <w:style w:type="character" w:customStyle="1" w:styleId="truncatemore">
    <w:name w:val="truncate_more"/>
    <w:basedOn w:val="DefaultParagraphFont"/>
    <w:rsid w:val="007A0B24"/>
  </w:style>
  <w:style w:type="paragraph" w:styleId="ListParagraph">
    <w:name w:val="List Paragraph"/>
    <w:basedOn w:val="Normal"/>
    <w:uiPriority w:val="34"/>
    <w:qFormat/>
    <w:rsid w:val="007A0B24"/>
    <w:pPr>
      <w:ind w:left="720"/>
      <w:contextualSpacing/>
    </w:pPr>
    <w:rPr>
      <w:rFonts w:eastAsia="Cambria"/>
      <w:szCs w:val="20"/>
      <w:lang w:bidi="en-US"/>
    </w:rPr>
  </w:style>
  <w:style w:type="character" w:customStyle="1" w:styleId="pseditboxdisponly1">
    <w:name w:val="pseditbox_disponly1"/>
    <w:basedOn w:val="DefaultParagraphFont"/>
    <w:rsid w:val="00656976"/>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39543">
      <w:bodyDiv w:val="1"/>
      <w:marLeft w:val="0"/>
      <w:marRight w:val="0"/>
      <w:marTop w:val="0"/>
      <w:marBottom w:val="0"/>
      <w:divBdr>
        <w:top w:val="none" w:sz="0" w:space="0" w:color="auto"/>
        <w:left w:val="none" w:sz="0" w:space="0" w:color="auto"/>
        <w:bottom w:val="none" w:sz="0" w:space="0" w:color="auto"/>
        <w:right w:val="none" w:sz="0" w:space="0" w:color="auto"/>
      </w:divBdr>
      <w:divsChild>
        <w:div w:id="206376945">
          <w:marLeft w:val="0"/>
          <w:marRight w:val="0"/>
          <w:marTop w:val="0"/>
          <w:marBottom w:val="0"/>
          <w:divBdr>
            <w:top w:val="none" w:sz="0" w:space="0" w:color="auto"/>
            <w:left w:val="none" w:sz="0" w:space="0" w:color="auto"/>
            <w:bottom w:val="none" w:sz="0" w:space="0" w:color="auto"/>
            <w:right w:val="none" w:sz="0" w:space="0" w:color="auto"/>
          </w:divBdr>
          <w:divsChild>
            <w:div w:id="1599486340">
              <w:marLeft w:val="0"/>
              <w:marRight w:val="0"/>
              <w:marTop w:val="0"/>
              <w:marBottom w:val="0"/>
              <w:divBdr>
                <w:top w:val="none" w:sz="0" w:space="0" w:color="auto"/>
                <w:left w:val="none" w:sz="0" w:space="0" w:color="auto"/>
                <w:bottom w:val="none" w:sz="0" w:space="0" w:color="auto"/>
                <w:right w:val="none" w:sz="0" w:space="0" w:color="auto"/>
              </w:divBdr>
              <w:divsChild>
                <w:div w:id="1296985071">
                  <w:marLeft w:val="0"/>
                  <w:marRight w:val="0"/>
                  <w:marTop w:val="0"/>
                  <w:marBottom w:val="0"/>
                  <w:divBdr>
                    <w:top w:val="none" w:sz="0" w:space="0" w:color="auto"/>
                    <w:left w:val="none" w:sz="0" w:space="0" w:color="auto"/>
                    <w:bottom w:val="none" w:sz="0" w:space="0" w:color="auto"/>
                    <w:right w:val="none" w:sz="0" w:space="0" w:color="auto"/>
                  </w:divBdr>
                  <w:divsChild>
                    <w:div w:id="1020474016">
                      <w:marLeft w:val="0"/>
                      <w:marRight w:val="0"/>
                      <w:marTop w:val="0"/>
                      <w:marBottom w:val="0"/>
                      <w:divBdr>
                        <w:top w:val="none" w:sz="0" w:space="0" w:color="auto"/>
                        <w:left w:val="none" w:sz="0" w:space="0" w:color="auto"/>
                        <w:bottom w:val="none" w:sz="0" w:space="0" w:color="auto"/>
                        <w:right w:val="none" w:sz="0" w:space="0" w:color="auto"/>
                      </w:divBdr>
                      <w:divsChild>
                        <w:div w:id="832068666">
                          <w:marLeft w:val="0"/>
                          <w:marRight w:val="0"/>
                          <w:marTop w:val="0"/>
                          <w:marBottom w:val="0"/>
                          <w:divBdr>
                            <w:top w:val="none" w:sz="0" w:space="0" w:color="auto"/>
                            <w:left w:val="none" w:sz="0" w:space="0" w:color="auto"/>
                            <w:bottom w:val="none" w:sz="0" w:space="0" w:color="auto"/>
                            <w:right w:val="none" w:sz="0" w:space="0" w:color="auto"/>
                          </w:divBdr>
                          <w:divsChild>
                            <w:div w:id="17052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771371">
      <w:bodyDiv w:val="1"/>
      <w:marLeft w:val="0"/>
      <w:marRight w:val="0"/>
      <w:marTop w:val="0"/>
      <w:marBottom w:val="0"/>
      <w:divBdr>
        <w:top w:val="none" w:sz="0" w:space="0" w:color="auto"/>
        <w:left w:val="none" w:sz="0" w:space="0" w:color="auto"/>
        <w:bottom w:val="none" w:sz="0" w:space="0" w:color="auto"/>
        <w:right w:val="none" w:sz="0" w:space="0" w:color="auto"/>
      </w:divBdr>
    </w:div>
    <w:div w:id="1146169731">
      <w:bodyDiv w:val="1"/>
      <w:marLeft w:val="0"/>
      <w:marRight w:val="0"/>
      <w:marTop w:val="0"/>
      <w:marBottom w:val="0"/>
      <w:divBdr>
        <w:top w:val="none" w:sz="0" w:space="0" w:color="auto"/>
        <w:left w:val="none" w:sz="0" w:space="0" w:color="auto"/>
        <w:bottom w:val="none" w:sz="0" w:space="0" w:color="auto"/>
        <w:right w:val="none" w:sz="0" w:space="0" w:color="auto"/>
      </w:divBdr>
      <w:divsChild>
        <w:div w:id="2561951">
          <w:marLeft w:val="0"/>
          <w:marRight w:val="0"/>
          <w:marTop w:val="0"/>
          <w:marBottom w:val="0"/>
          <w:divBdr>
            <w:top w:val="none" w:sz="0" w:space="0" w:color="auto"/>
            <w:left w:val="none" w:sz="0" w:space="0" w:color="auto"/>
            <w:bottom w:val="none" w:sz="0" w:space="0" w:color="auto"/>
            <w:right w:val="none" w:sz="0" w:space="0" w:color="auto"/>
          </w:divBdr>
          <w:divsChild>
            <w:div w:id="1903248996">
              <w:marLeft w:val="0"/>
              <w:marRight w:val="0"/>
              <w:marTop w:val="0"/>
              <w:marBottom w:val="0"/>
              <w:divBdr>
                <w:top w:val="none" w:sz="0" w:space="0" w:color="auto"/>
                <w:left w:val="none" w:sz="0" w:space="0" w:color="auto"/>
                <w:bottom w:val="none" w:sz="0" w:space="0" w:color="auto"/>
                <w:right w:val="none" w:sz="0" w:space="0" w:color="auto"/>
              </w:divBdr>
              <w:divsChild>
                <w:div w:id="1018629080">
                  <w:marLeft w:val="0"/>
                  <w:marRight w:val="0"/>
                  <w:marTop w:val="0"/>
                  <w:marBottom w:val="0"/>
                  <w:divBdr>
                    <w:top w:val="none" w:sz="0" w:space="0" w:color="auto"/>
                    <w:left w:val="none" w:sz="0" w:space="0" w:color="auto"/>
                    <w:bottom w:val="none" w:sz="0" w:space="0" w:color="auto"/>
                    <w:right w:val="none" w:sz="0" w:space="0" w:color="auto"/>
                  </w:divBdr>
                  <w:divsChild>
                    <w:div w:id="186649232">
                      <w:marLeft w:val="0"/>
                      <w:marRight w:val="0"/>
                      <w:marTop w:val="0"/>
                      <w:marBottom w:val="0"/>
                      <w:divBdr>
                        <w:top w:val="none" w:sz="0" w:space="0" w:color="auto"/>
                        <w:left w:val="none" w:sz="0" w:space="0" w:color="auto"/>
                        <w:bottom w:val="none" w:sz="0" w:space="0" w:color="auto"/>
                        <w:right w:val="none" w:sz="0" w:space="0" w:color="auto"/>
                      </w:divBdr>
                      <w:divsChild>
                        <w:div w:id="1252855469">
                          <w:marLeft w:val="0"/>
                          <w:marRight w:val="0"/>
                          <w:marTop w:val="0"/>
                          <w:marBottom w:val="0"/>
                          <w:divBdr>
                            <w:top w:val="none" w:sz="0" w:space="0" w:color="auto"/>
                            <w:left w:val="none" w:sz="0" w:space="0" w:color="auto"/>
                            <w:bottom w:val="none" w:sz="0" w:space="0" w:color="auto"/>
                            <w:right w:val="none" w:sz="0" w:space="0" w:color="auto"/>
                          </w:divBdr>
                          <w:divsChild>
                            <w:div w:id="1330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90126">
      <w:bodyDiv w:val="1"/>
      <w:marLeft w:val="65"/>
      <w:marRight w:val="0"/>
      <w:marTop w:val="11"/>
      <w:marBottom w:val="0"/>
      <w:divBdr>
        <w:top w:val="none" w:sz="0" w:space="0" w:color="auto"/>
        <w:left w:val="none" w:sz="0" w:space="0" w:color="auto"/>
        <w:bottom w:val="none" w:sz="0" w:space="0" w:color="auto"/>
        <w:right w:val="none" w:sz="0" w:space="0" w:color="auto"/>
      </w:divBdr>
      <w:divsChild>
        <w:div w:id="2072339195">
          <w:marLeft w:val="0"/>
          <w:marRight w:val="0"/>
          <w:marTop w:val="0"/>
          <w:marBottom w:val="0"/>
          <w:divBdr>
            <w:top w:val="none" w:sz="0" w:space="0" w:color="auto"/>
            <w:left w:val="none" w:sz="0" w:space="0" w:color="auto"/>
            <w:bottom w:val="none" w:sz="0" w:space="0" w:color="auto"/>
            <w:right w:val="none" w:sz="0" w:space="0" w:color="auto"/>
          </w:divBdr>
          <w:divsChild>
            <w:div w:id="2065717157">
              <w:marLeft w:val="0"/>
              <w:marRight w:val="0"/>
              <w:marTop w:val="0"/>
              <w:marBottom w:val="0"/>
              <w:divBdr>
                <w:top w:val="none" w:sz="0" w:space="0" w:color="auto"/>
                <w:left w:val="none" w:sz="0" w:space="0" w:color="auto"/>
                <w:bottom w:val="none" w:sz="0" w:space="0" w:color="auto"/>
                <w:right w:val="none" w:sz="0" w:space="0" w:color="auto"/>
              </w:divBdr>
              <w:divsChild>
                <w:div w:id="2095661010">
                  <w:marLeft w:val="0"/>
                  <w:marRight w:val="0"/>
                  <w:marTop w:val="0"/>
                  <w:marBottom w:val="0"/>
                  <w:divBdr>
                    <w:top w:val="none" w:sz="0" w:space="0" w:color="auto"/>
                    <w:left w:val="none" w:sz="0" w:space="0" w:color="auto"/>
                    <w:bottom w:val="none" w:sz="0" w:space="0" w:color="auto"/>
                    <w:right w:val="none" w:sz="0" w:space="0" w:color="auto"/>
                  </w:divBdr>
                  <w:divsChild>
                    <w:div w:id="15614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1210">
      <w:bodyDiv w:val="1"/>
      <w:marLeft w:val="0"/>
      <w:marRight w:val="0"/>
      <w:marTop w:val="0"/>
      <w:marBottom w:val="0"/>
      <w:divBdr>
        <w:top w:val="none" w:sz="0" w:space="0" w:color="auto"/>
        <w:left w:val="none" w:sz="0" w:space="0" w:color="auto"/>
        <w:bottom w:val="none" w:sz="0" w:space="0" w:color="auto"/>
        <w:right w:val="none" w:sz="0" w:space="0" w:color="auto"/>
      </w:divBdr>
    </w:div>
    <w:div w:id="1644500280">
      <w:bodyDiv w:val="1"/>
      <w:marLeft w:val="0"/>
      <w:marRight w:val="0"/>
      <w:marTop w:val="0"/>
      <w:marBottom w:val="0"/>
      <w:divBdr>
        <w:top w:val="none" w:sz="0" w:space="0" w:color="auto"/>
        <w:left w:val="none" w:sz="0" w:space="0" w:color="auto"/>
        <w:bottom w:val="none" w:sz="0" w:space="0" w:color="auto"/>
        <w:right w:val="none" w:sz="0" w:space="0" w:color="auto"/>
      </w:divBdr>
      <w:divsChild>
        <w:div w:id="242106658">
          <w:marLeft w:val="0"/>
          <w:marRight w:val="0"/>
          <w:marTop w:val="0"/>
          <w:marBottom w:val="0"/>
          <w:divBdr>
            <w:top w:val="none" w:sz="0" w:space="0" w:color="auto"/>
            <w:left w:val="none" w:sz="0" w:space="0" w:color="auto"/>
            <w:bottom w:val="none" w:sz="0" w:space="0" w:color="auto"/>
            <w:right w:val="none" w:sz="0" w:space="0" w:color="auto"/>
          </w:divBdr>
          <w:divsChild>
            <w:div w:id="1681926230">
              <w:marLeft w:val="0"/>
              <w:marRight w:val="0"/>
              <w:marTop w:val="0"/>
              <w:marBottom w:val="0"/>
              <w:divBdr>
                <w:top w:val="none" w:sz="0" w:space="0" w:color="auto"/>
                <w:left w:val="none" w:sz="0" w:space="0" w:color="auto"/>
                <w:bottom w:val="none" w:sz="0" w:space="0" w:color="auto"/>
                <w:right w:val="none" w:sz="0" w:space="0" w:color="auto"/>
              </w:divBdr>
              <w:divsChild>
                <w:div w:id="1437018971">
                  <w:marLeft w:val="0"/>
                  <w:marRight w:val="0"/>
                  <w:marTop w:val="0"/>
                  <w:marBottom w:val="0"/>
                  <w:divBdr>
                    <w:top w:val="none" w:sz="0" w:space="0" w:color="auto"/>
                    <w:left w:val="none" w:sz="0" w:space="0" w:color="auto"/>
                    <w:bottom w:val="none" w:sz="0" w:space="0" w:color="auto"/>
                    <w:right w:val="none" w:sz="0" w:space="0" w:color="auto"/>
                  </w:divBdr>
                  <w:divsChild>
                    <w:div w:id="663892944">
                      <w:marLeft w:val="0"/>
                      <w:marRight w:val="0"/>
                      <w:marTop w:val="0"/>
                      <w:marBottom w:val="0"/>
                      <w:divBdr>
                        <w:top w:val="none" w:sz="0" w:space="0" w:color="auto"/>
                        <w:left w:val="none" w:sz="0" w:space="0" w:color="auto"/>
                        <w:bottom w:val="none" w:sz="0" w:space="0" w:color="auto"/>
                        <w:right w:val="none" w:sz="0" w:space="0" w:color="auto"/>
                      </w:divBdr>
                      <w:divsChild>
                        <w:div w:id="1102067340">
                          <w:marLeft w:val="0"/>
                          <w:marRight w:val="0"/>
                          <w:marTop w:val="0"/>
                          <w:marBottom w:val="0"/>
                          <w:divBdr>
                            <w:top w:val="none" w:sz="0" w:space="0" w:color="auto"/>
                            <w:left w:val="none" w:sz="0" w:space="0" w:color="auto"/>
                            <w:bottom w:val="none" w:sz="0" w:space="0" w:color="auto"/>
                            <w:right w:val="none" w:sz="0" w:space="0" w:color="auto"/>
                          </w:divBdr>
                          <w:divsChild>
                            <w:div w:id="1381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75397">
      <w:bodyDiv w:val="1"/>
      <w:marLeft w:val="0"/>
      <w:marRight w:val="0"/>
      <w:marTop w:val="0"/>
      <w:marBottom w:val="0"/>
      <w:divBdr>
        <w:top w:val="none" w:sz="0" w:space="0" w:color="auto"/>
        <w:left w:val="none" w:sz="0" w:space="0" w:color="auto"/>
        <w:bottom w:val="none" w:sz="0" w:space="0" w:color="auto"/>
        <w:right w:val="none" w:sz="0" w:space="0" w:color="auto"/>
      </w:divBdr>
      <w:divsChild>
        <w:div w:id="552035138">
          <w:marLeft w:val="0"/>
          <w:marRight w:val="0"/>
          <w:marTop w:val="0"/>
          <w:marBottom w:val="0"/>
          <w:divBdr>
            <w:top w:val="none" w:sz="0" w:space="0" w:color="auto"/>
            <w:left w:val="none" w:sz="0" w:space="0" w:color="auto"/>
            <w:bottom w:val="none" w:sz="0" w:space="0" w:color="auto"/>
            <w:right w:val="none" w:sz="0" w:space="0" w:color="auto"/>
          </w:divBdr>
          <w:divsChild>
            <w:div w:id="455950428">
              <w:marLeft w:val="0"/>
              <w:marRight w:val="0"/>
              <w:marTop w:val="0"/>
              <w:marBottom w:val="0"/>
              <w:divBdr>
                <w:top w:val="none" w:sz="0" w:space="0" w:color="auto"/>
                <w:left w:val="none" w:sz="0" w:space="0" w:color="auto"/>
                <w:bottom w:val="none" w:sz="0" w:space="0" w:color="auto"/>
                <w:right w:val="none" w:sz="0" w:space="0" w:color="auto"/>
              </w:divBdr>
              <w:divsChild>
                <w:div w:id="202787002">
                  <w:marLeft w:val="0"/>
                  <w:marRight w:val="0"/>
                  <w:marTop w:val="0"/>
                  <w:marBottom w:val="0"/>
                  <w:divBdr>
                    <w:top w:val="none" w:sz="0" w:space="0" w:color="auto"/>
                    <w:left w:val="none" w:sz="0" w:space="0" w:color="auto"/>
                    <w:bottom w:val="none" w:sz="0" w:space="0" w:color="auto"/>
                    <w:right w:val="none" w:sz="0" w:space="0" w:color="auto"/>
                  </w:divBdr>
                  <w:divsChild>
                    <w:div w:id="1167398263">
                      <w:marLeft w:val="0"/>
                      <w:marRight w:val="0"/>
                      <w:marTop w:val="0"/>
                      <w:marBottom w:val="0"/>
                      <w:divBdr>
                        <w:top w:val="none" w:sz="0" w:space="0" w:color="auto"/>
                        <w:left w:val="none" w:sz="0" w:space="0" w:color="auto"/>
                        <w:bottom w:val="none" w:sz="0" w:space="0" w:color="auto"/>
                        <w:right w:val="none" w:sz="0" w:space="0" w:color="auto"/>
                      </w:divBdr>
                      <w:divsChild>
                        <w:div w:id="968514925">
                          <w:marLeft w:val="0"/>
                          <w:marRight w:val="0"/>
                          <w:marTop w:val="0"/>
                          <w:marBottom w:val="0"/>
                          <w:divBdr>
                            <w:top w:val="none" w:sz="0" w:space="0" w:color="auto"/>
                            <w:left w:val="none" w:sz="0" w:space="0" w:color="auto"/>
                            <w:bottom w:val="none" w:sz="0" w:space="0" w:color="auto"/>
                            <w:right w:val="none" w:sz="0" w:space="0" w:color="auto"/>
                          </w:divBdr>
                          <w:divsChild>
                            <w:div w:id="8545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hyperlink" Target="http://www4.nau.edu/avpaa/timelines/1314Effective.x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http://catalog.nau.edu/Courses/course?courseId=009503&amp;term=1138"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atalog.nau.edu/Courses/course?courseId=009503&amp;term=1138" TargetMode="External"/><Relationship Id="rId20"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catalog.nau.edu/Courses/course?courseId=002610&amp;term=1138" TargetMode="External"/><Relationship Id="rId23" Type="http://schemas.openxmlformats.org/officeDocument/2006/relationships/theme" Target="theme/theme1.xml"/><Relationship Id="rId10" Type="http://schemas.openxmlformats.org/officeDocument/2006/relationships/hyperlink" Target="http://www4.nau.edu/avpaa/UCCForms/syllabus.doc" TargetMode="External"/><Relationship Id="rId19" Type="http://schemas.openxmlformats.org/officeDocument/2006/relationships/hyperlink" Target="https://aztransmac2.asu.edu/cgi-bin/WebObjects/Admin_CEG.woa/wa/ByInst?inst=NAU"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2610&amp;term=11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28BB8-93D4-41F5-86C0-CC325527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2013-10-05T00:07:00Z</dcterms:created>
  <dcterms:modified xsi:type="dcterms:W3CDTF">2014-01-27T21:59:00Z</dcterms:modified>
</cp:coreProperties>
</file>