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C265EA" w:rsidP="00CE4E0C">
            <w:pPr>
              <w:rPr>
                <w:rFonts w:ascii="Arial" w:hAnsi="Arial" w:cs="Arial"/>
                <w:sz w:val="28"/>
                <w:szCs w:val="28"/>
              </w:rPr>
            </w:pPr>
            <w:r>
              <w:rPr>
                <w:rFonts w:ascii="Arial" w:hAnsi="Arial" w:cs="Arial"/>
                <w:b/>
                <w:sz w:val="24"/>
                <w:szCs w:val="24"/>
              </w:rPr>
              <w:fldChar w:fldCharType="begin">
                <w:ffData>
                  <w:name w:val=""/>
                  <w:enabled/>
                  <w:calcOnExit w:val="0"/>
                  <w:checkBox>
                    <w:sizeAuto/>
                    <w:default w:val="1"/>
                  </w:checkBox>
                </w:ffData>
              </w:fldChar>
            </w:r>
            <w:r w:rsidR="000E50C6">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344D10" w:rsidRDefault="00511D6E" w:rsidP="00511D6E">
            <w:pPr>
              <w:rPr>
                <w:rFonts w:ascii="Arial" w:hAnsi="Arial" w:cs="Arial"/>
                <w:b/>
                <w:sz w:val="24"/>
                <w:szCs w:val="24"/>
              </w:rPr>
            </w:pPr>
            <w:r>
              <w:rPr>
                <w:rFonts w:ascii="Arial" w:hAnsi="Arial" w:cs="Arial"/>
                <w:b/>
                <w:sz w:val="24"/>
                <w:szCs w:val="24"/>
              </w:rPr>
              <w:t xml:space="preserve">CEFNS </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522325" w:rsidRDefault="00522325" w:rsidP="00ED7419">
            <w:pPr>
              <w:rPr>
                <w:rFonts w:ascii="Arial" w:hAnsi="Arial" w:cs="Arial"/>
                <w:b/>
                <w:sz w:val="24"/>
                <w:szCs w:val="24"/>
              </w:rPr>
            </w:pPr>
            <w:r w:rsidRPr="00522325">
              <w:rPr>
                <w:rFonts w:ascii="Arial" w:hAnsi="Arial" w:cs="Arial"/>
                <w:b/>
                <w:sz w:val="24"/>
                <w:szCs w:val="24"/>
              </w:rPr>
              <w:t>Electrical Engineering &amp; Computer Science</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344D10">
        <w:trPr>
          <w:trHeight w:val="369"/>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AB49C0" w:rsidRDefault="000E50C6" w:rsidP="00923909">
            <w:pPr>
              <w:rPr>
                <w:rFonts w:ascii="Arial" w:hAnsi="Arial" w:cs="Arial"/>
                <w:b/>
                <w:sz w:val="24"/>
                <w:szCs w:val="24"/>
              </w:rPr>
            </w:pPr>
            <w:r>
              <w:rPr>
                <w:rFonts w:ascii="Arial" w:hAnsi="Arial" w:cs="Arial"/>
                <w:b/>
                <w:sz w:val="24"/>
                <w:szCs w:val="24"/>
              </w:rPr>
              <w:t xml:space="preserve">Computer Science Minor </w:t>
            </w:r>
            <w:r w:rsidR="00511D6E">
              <w:rPr>
                <w:rFonts w:ascii="Arial" w:hAnsi="Arial" w:cs="Arial"/>
                <w:b/>
                <w:sz w:val="24"/>
                <w:szCs w:val="24"/>
              </w:rPr>
              <w:t xml:space="preserve"> </w:t>
            </w:r>
            <w:r w:rsidR="006A5DE7">
              <w:rPr>
                <w:rFonts w:ascii="Arial" w:hAnsi="Arial" w:cs="Arial"/>
                <w:b/>
                <w:sz w:val="24"/>
                <w:szCs w:val="24"/>
              </w:rPr>
              <w:t>(</w:t>
            </w:r>
            <w:r w:rsidR="00923909">
              <w:rPr>
                <w:rFonts w:ascii="Arial" w:hAnsi="Arial" w:cs="Arial"/>
                <w:b/>
                <w:sz w:val="24"/>
                <w:szCs w:val="24"/>
              </w:rPr>
              <w:t>CSMN</w:t>
            </w:r>
            <w:r w:rsidR="006A5DE7">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C421AD" w:rsidRPr="00A1039F" w:rsidRDefault="00C421AD" w:rsidP="00AB49C0">
            <w:pPr>
              <w:rPr>
                <w:rFonts w:ascii="Arial" w:hAnsi="Arial" w:cs="Arial"/>
                <w:b/>
                <w:sz w:val="24"/>
                <w:szCs w:val="24"/>
              </w:rPr>
            </w:pP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C265EA"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sidR="00344D1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C265EA"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C265EA"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C265EA" w:rsidP="0065207F">
            <w:pPr>
              <w:rPr>
                <w:rFonts w:ascii="Arial" w:hAnsi="Arial" w:cs="Arial"/>
                <w:sz w:val="28"/>
                <w:szCs w:val="28"/>
              </w:rPr>
            </w:pPr>
            <w:r>
              <w:rPr>
                <w:rFonts w:ascii="Arial" w:hAnsi="Arial" w:cs="Arial"/>
                <w:b/>
                <w:sz w:val="24"/>
                <w:szCs w:val="24"/>
              </w:rPr>
              <w:fldChar w:fldCharType="begin">
                <w:ffData>
                  <w:name w:val="Check3"/>
                  <w:enabled/>
                  <w:calcOnExit w:val="0"/>
                  <w:checkBox>
                    <w:sizeAuto/>
                    <w:default w:val="0"/>
                  </w:checkBox>
                </w:ffData>
              </w:fldChar>
            </w:r>
            <w:bookmarkStart w:id="2" w:name="Check3"/>
            <w:r w:rsidR="00C17563">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2"/>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C265EA"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923909" w:rsidRDefault="00923909" w:rsidP="00511D6E">
            <w:pPr>
              <w:spacing w:line="276" w:lineRule="auto"/>
              <w:rPr>
                <w:rFonts w:ascii="Arial" w:hAnsi="Arial" w:cs="Arial"/>
                <w:b/>
                <w:color w:val="FF0000"/>
                <w:sz w:val="24"/>
                <w:szCs w:val="24"/>
              </w:rPr>
            </w:pPr>
          </w:p>
          <w:p w:rsidR="00923909" w:rsidRDefault="00923909" w:rsidP="00511D6E">
            <w:pPr>
              <w:spacing w:line="276" w:lineRule="auto"/>
              <w:rPr>
                <w:rFonts w:ascii="Arial" w:hAnsi="Arial" w:cs="Arial"/>
                <w:b/>
                <w:color w:val="FF0000"/>
                <w:sz w:val="24"/>
                <w:szCs w:val="24"/>
              </w:rPr>
            </w:pPr>
          </w:p>
          <w:p w:rsidR="00923909" w:rsidRDefault="00923909" w:rsidP="00511D6E">
            <w:pPr>
              <w:spacing w:line="276" w:lineRule="auto"/>
              <w:rPr>
                <w:rFonts w:ascii="Arial" w:hAnsi="Arial" w:cs="Arial"/>
                <w:b/>
                <w:color w:val="FF0000"/>
                <w:sz w:val="24"/>
                <w:szCs w:val="24"/>
              </w:rPr>
            </w:pPr>
          </w:p>
          <w:p w:rsidR="00923909" w:rsidRDefault="00923909" w:rsidP="00511D6E">
            <w:pPr>
              <w:spacing w:line="276" w:lineRule="auto"/>
              <w:rPr>
                <w:rFonts w:ascii="Arial" w:hAnsi="Arial" w:cs="Arial"/>
                <w:b/>
                <w:color w:val="FF0000"/>
                <w:sz w:val="24"/>
                <w:szCs w:val="24"/>
              </w:rPr>
            </w:pPr>
          </w:p>
          <w:p w:rsidR="004F3222" w:rsidRPr="00AB49C0" w:rsidRDefault="00923909" w:rsidP="00511D6E">
            <w:pPr>
              <w:spacing w:line="276" w:lineRule="auto"/>
              <w:rPr>
                <w:rFonts w:ascii="Arial" w:hAnsi="Arial" w:cs="Arial"/>
                <w:b/>
                <w:color w:val="FF0000"/>
                <w:sz w:val="24"/>
                <w:szCs w:val="24"/>
              </w:rPr>
            </w:pPr>
            <w:r>
              <w:rPr>
                <w:rFonts w:ascii="Arial" w:hAnsi="Arial" w:cs="Arial"/>
                <w:b/>
                <w:color w:val="FF0000"/>
                <w:sz w:val="24"/>
                <w:szCs w:val="24"/>
              </w:rPr>
              <w:t>NEED</w:t>
            </w:r>
          </w:p>
        </w:tc>
        <w:tc>
          <w:tcPr>
            <w:tcW w:w="5490" w:type="dxa"/>
          </w:tcPr>
          <w:p w:rsidR="002A6916" w:rsidRDefault="0065207F" w:rsidP="002A6916">
            <w:pPr>
              <w:rPr>
                <w:rFonts w:ascii="Arial" w:hAnsi="Arial" w:cs="Arial"/>
                <w:b/>
                <w:sz w:val="24"/>
                <w:szCs w:val="24"/>
              </w:rPr>
            </w:pPr>
            <w:r>
              <w:rPr>
                <w:rFonts w:ascii="Arial" w:hAnsi="Arial" w:cs="Arial"/>
                <w:bCs/>
                <w:sz w:val="24"/>
                <w:szCs w:val="24"/>
              </w:rPr>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Pr="00344D10" w:rsidRDefault="00344D10">
            <w:pPr>
              <w:rPr>
                <w:rFonts w:ascii="Arial" w:hAnsi="Arial" w:cs="Arial"/>
                <w:b/>
                <w:sz w:val="24"/>
                <w:szCs w:val="24"/>
              </w:rPr>
            </w:pPr>
            <w:r w:rsidRPr="00344D10">
              <w:rPr>
                <w:rFonts w:ascii="Arial" w:hAnsi="Arial" w:cs="Arial"/>
                <w:b/>
                <w:sz w:val="24"/>
                <w:szCs w:val="24"/>
              </w:rPr>
              <w:t>UNCHA</w:t>
            </w:r>
            <w:r w:rsidR="00CC1300">
              <w:rPr>
                <w:rFonts w:ascii="Arial" w:hAnsi="Arial" w:cs="Arial"/>
                <w:b/>
                <w:sz w:val="24"/>
                <w:szCs w:val="24"/>
              </w:rPr>
              <w:t>N</w:t>
            </w:r>
            <w:r w:rsidRPr="00344D10">
              <w:rPr>
                <w:rFonts w:ascii="Arial" w:hAnsi="Arial" w:cs="Arial"/>
                <w:b/>
                <w:sz w:val="24"/>
                <w:szCs w:val="24"/>
              </w:rPr>
              <w:t>GED</w:t>
            </w:r>
          </w:p>
          <w:p w:rsidR="0065207F" w:rsidRDefault="0065207F"/>
        </w:tc>
      </w:tr>
    </w:tbl>
    <w:p w:rsidR="0065207F" w:rsidRDefault="0065207F"/>
    <w:p w:rsidR="0065207F" w:rsidRDefault="0065207F"/>
    <w:tbl>
      <w:tblPr>
        <w:tblStyle w:val="TableGrid"/>
        <w:tblW w:w="0" w:type="auto"/>
        <w:tblLayout w:type="fixed"/>
        <w:tblLook w:val="04A0"/>
      </w:tblPr>
      <w:tblGrid>
        <w:gridCol w:w="5508"/>
        <w:gridCol w:w="5400"/>
      </w:tblGrid>
      <w:tr w:rsidR="0065207F" w:rsidTr="00AB49C0">
        <w:tc>
          <w:tcPr>
            <w:tcW w:w="5508" w:type="dxa"/>
            <w:tcBorders>
              <w:top w:val="single" w:sz="4" w:space="0" w:color="auto"/>
              <w:left w:val="single" w:sz="4" w:space="0" w:color="auto"/>
              <w:bottom w:val="single" w:sz="4" w:space="0" w:color="auto"/>
              <w:right w:val="single" w:sz="4" w:space="0" w:color="auto"/>
            </w:tcBorders>
          </w:tcPr>
          <w:p w:rsidR="0065207F" w:rsidRPr="0065207F" w:rsidRDefault="00C265EA" w:rsidP="0065207F">
            <w:pPr>
              <w:pStyle w:val="Heading3"/>
              <w:spacing w:line="260" w:lineRule="auto"/>
              <w:outlineLvl w:val="2"/>
              <w:rPr>
                <w:rFonts w:ascii="Arial" w:hAnsi="Arial" w:cs="Arial"/>
                <w:szCs w:val="24"/>
              </w:rPr>
            </w:pPr>
            <w:r w:rsidRPr="00C265EA">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511D6E" w:rsidRPr="005821C8" w:rsidRDefault="00511D6E"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0F4823" w:rsidRDefault="00923909" w:rsidP="000F4823">
            <w:pPr>
              <w:pStyle w:val="Heading4"/>
              <w:outlineLvl w:val="3"/>
              <w:rPr>
                <w:rFonts w:ascii="Tahoma" w:hAnsi="Tahoma" w:cs="Tahoma"/>
                <w:sz w:val="24"/>
                <w:szCs w:val="24"/>
              </w:rPr>
            </w:pPr>
            <w:r>
              <w:rPr>
                <w:rFonts w:ascii="Tahoma" w:hAnsi="Tahoma" w:cs="Tahoma"/>
                <w:sz w:val="24"/>
                <w:szCs w:val="24"/>
              </w:rPr>
              <w:t xml:space="preserve">Computer Science Minor </w:t>
            </w:r>
          </w:p>
          <w:p w:rsidR="00120D34" w:rsidRDefault="00120D34" w:rsidP="00120D34"/>
          <w:p w:rsidR="00923909" w:rsidRPr="00923909" w:rsidRDefault="00923909" w:rsidP="00923909">
            <w:pPr>
              <w:rPr>
                <w:rFonts w:ascii="Tahoma" w:hAnsi="Tahoma" w:cs="Tahoma"/>
                <w:sz w:val="24"/>
                <w:szCs w:val="24"/>
              </w:rPr>
            </w:pPr>
            <w:r w:rsidRPr="00923909">
              <w:rPr>
                <w:rFonts w:ascii="Tahoma" w:hAnsi="Tahoma" w:cs="Tahoma"/>
                <w:sz w:val="24"/>
                <w:szCs w:val="24"/>
              </w:rPr>
              <w:t>In addition to University Requirements:</w:t>
            </w:r>
          </w:p>
          <w:p w:rsidR="00923909" w:rsidRPr="00923909" w:rsidRDefault="00923909" w:rsidP="00923909">
            <w:pPr>
              <w:rPr>
                <w:rFonts w:ascii="Tahoma" w:hAnsi="Tahoma" w:cs="Tahoma"/>
                <w:sz w:val="24"/>
                <w:szCs w:val="24"/>
              </w:rPr>
            </w:pPr>
          </w:p>
          <w:p w:rsidR="00923909" w:rsidRPr="00923909" w:rsidRDefault="00923909" w:rsidP="00923909">
            <w:pPr>
              <w:pStyle w:val="ListParagraph"/>
              <w:numPr>
                <w:ilvl w:val="0"/>
                <w:numId w:val="10"/>
              </w:numPr>
              <w:rPr>
                <w:rFonts w:ascii="Tahoma" w:hAnsi="Tahoma" w:cs="Tahoma"/>
                <w:sz w:val="24"/>
                <w:szCs w:val="24"/>
              </w:rPr>
            </w:pPr>
            <w:r w:rsidRPr="00923909">
              <w:rPr>
                <w:rFonts w:ascii="Tahoma" w:hAnsi="Tahoma" w:cs="Tahoma"/>
                <w:sz w:val="24"/>
                <w:szCs w:val="24"/>
              </w:rPr>
              <w:t>Complete individual plan requirements.</w:t>
            </w:r>
          </w:p>
          <w:p w:rsidR="00923909" w:rsidRPr="00923909" w:rsidRDefault="00923909" w:rsidP="00923909">
            <w:pPr>
              <w:rPr>
                <w:rFonts w:ascii="Tahoma" w:hAnsi="Tahoma" w:cs="Tahoma"/>
                <w:sz w:val="24"/>
                <w:szCs w:val="24"/>
              </w:rPr>
            </w:pPr>
          </w:p>
          <w:p w:rsidR="006A5DE7" w:rsidRDefault="00923909" w:rsidP="00923909">
            <w:pPr>
              <w:rPr>
                <w:rFonts w:ascii="Tahoma" w:hAnsi="Tahoma" w:cs="Tahoma"/>
                <w:sz w:val="24"/>
                <w:szCs w:val="24"/>
              </w:rPr>
            </w:pPr>
            <w:r w:rsidRPr="00923909">
              <w:rPr>
                <w:rFonts w:ascii="Tahoma" w:hAnsi="Tahoma" w:cs="Tahoma"/>
                <w:sz w:val="24"/>
                <w:szCs w:val="24"/>
              </w:rPr>
              <w:t>Please note that you may be able to use some courses to meet more than one requirement. Contact your advisor for details.</w:t>
            </w:r>
          </w:p>
          <w:p w:rsidR="00923909" w:rsidRDefault="00923909" w:rsidP="00923909">
            <w:pPr>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05"/>
              <w:gridCol w:w="2430"/>
            </w:tblGrid>
            <w:tr w:rsidR="00923909" w:rsidRPr="00923909" w:rsidTr="00923909">
              <w:trPr>
                <w:tblHeader/>
                <w:tblCellSpacing w:w="15" w:type="dxa"/>
              </w:trPr>
              <w:tc>
                <w:tcPr>
                  <w:tcW w:w="2560" w:type="dxa"/>
                  <w:vAlign w:val="center"/>
                  <w:hideMark/>
                </w:tcPr>
                <w:p w:rsidR="00923909" w:rsidRPr="00923909" w:rsidRDefault="00923909">
                  <w:pPr>
                    <w:rPr>
                      <w:sz w:val="16"/>
                      <w:szCs w:val="16"/>
                    </w:rPr>
                  </w:pPr>
                  <w:r w:rsidRPr="00923909">
                    <w:rPr>
                      <w:sz w:val="16"/>
                      <w:szCs w:val="16"/>
                    </w:rPr>
                    <w:t>Minimum Units for Completion</w:t>
                  </w:r>
                </w:p>
              </w:tc>
              <w:tc>
                <w:tcPr>
                  <w:tcW w:w="2385" w:type="dxa"/>
                  <w:vAlign w:val="center"/>
                  <w:hideMark/>
                </w:tcPr>
                <w:p w:rsidR="00923909" w:rsidRPr="00923909" w:rsidRDefault="00923909">
                  <w:pPr>
                    <w:rPr>
                      <w:sz w:val="16"/>
                      <w:szCs w:val="16"/>
                    </w:rPr>
                  </w:pPr>
                  <w:r w:rsidRPr="00923909">
                    <w:rPr>
                      <w:sz w:val="16"/>
                      <w:szCs w:val="16"/>
                    </w:rPr>
                    <w:t>20</w:t>
                  </w:r>
                </w:p>
              </w:tc>
            </w:tr>
            <w:tr w:rsidR="00923909" w:rsidRPr="00923909" w:rsidTr="00923909">
              <w:trPr>
                <w:tblCellSpacing w:w="15" w:type="dxa"/>
              </w:trPr>
              <w:tc>
                <w:tcPr>
                  <w:tcW w:w="2560" w:type="dxa"/>
                  <w:vAlign w:val="center"/>
                  <w:hideMark/>
                </w:tcPr>
                <w:p w:rsidR="00923909" w:rsidRPr="00923909" w:rsidRDefault="00923909">
                  <w:pPr>
                    <w:rPr>
                      <w:sz w:val="16"/>
                      <w:szCs w:val="16"/>
                    </w:rPr>
                  </w:pPr>
                  <w:r w:rsidRPr="00923909">
                    <w:rPr>
                      <w:sz w:val="16"/>
                      <w:szCs w:val="16"/>
                    </w:rPr>
                    <w:t>Mathematics Required</w:t>
                  </w:r>
                </w:p>
              </w:tc>
              <w:tc>
                <w:tcPr>
                  <w:tcW w:w="2385" w:type="dxa"/>
                  <w:vAlign w:val="center"/>
                  <w:hideMark/>
                </w:tcPr>
                <w:p w:rsidR="00923909" w:rsidRPr="00923909" w:rsidRDefault="00C265EA">
                  <w:pPr>
                    <w:rPr>
                      <w:sz w:val="16"/>
                      <w:szCs w:val="16"/>
                    </w:rPr>
                  </w:pPr>
                  <w:hyperlink r:id="rId12" w:tgtFrame="_blank" w:history="1">
                    <w:r w:rsidR="00923909" w:rsidRPr="00923909">
                      <w:rPr>
                        <w:rStyle w:val="Hyperlink"/>
                        <w:sz w:val="16"/>
                        <w:szCs w:val="16"/>
                      </w:rPr>
                      <w:t>MAT 136</w:t>
                    </w:r>
                  </w:hyperlink>
                </w:p>
              </w:tc>
            </w:tr>
          </w:tbl>
          <w:p w:rsidR="00C17563" w:rsidRDefault="00C17563" w:rsidP="000F4823"/>
          <w:p w:rsidR="00511D6E" w:rsidRPr="00E96742" w:rsidRDefault="00511D6E" w:rsidP="000F4823"/>
          <w:p w:rsidR="00923909" w:rsidRDefault="00923909" w:rsidP="00923909">
            <w:pPr>
              <w:rPr>
                <w:rFonts w:ascii="Tahoma" w:hAnsi="Tahoma" w:cs="Tahoma"/>
                <w:i/>
                <w:sz w:val="24"/>
                <w:szCs w:val="24"/>
              </w:rPr>
            </w:pPr>
            <w:r w:rsidRPr="00923909">
              <w:rPr>
                <w:rFonts w:ascii="Tahoma" w:hAnsi="Tahoma" w:cs="Tahoma"/>
                <w:i/>
                <w:sz w:val="24"/>
                <w:szCs w:val="24"/>
              </w:rPr>
              <w:t>Minor Requirements</w:t>
            </w:r>
          </w:p>
          <w:p w:rsidR="00923909" w:rsidRPr="00923909" w:rsidRDefault="00923909" w:rsidP="00923909">
            <w:pPr>
              <w:rPr>
                <w:rFonts w:ascii="Tahoma" w:hAnsi="Tahoma" w:cs="Tahoma"/>
                <w:i/>
                <w:sz w:val="24"/>
                <w:szCs w:val="24"/>
              </w:rPr>
            </w:pPr>
          </w:p>
          <w:p w:rsidR="00923909" w:rsidRPr="00923909" w:rsidRDefault="00923909" w:rsidP="00923909">
            <w:pPr>
              <w:rPr>
                <w:rFonts w:ascii="Tahoma" w:hAnsi="Tahoma" w:cs="Tahoma"/>
                <w:sz w:val="24"/>
                <w:szCs w:val="24"/>
              </w:rPr>
            </w:pPr>
            <w:r w:rsidRPr="00923909">
              <w:rPr>
                <w:rFonts w:ascii="Tahoma" w:hAnsi="Tahoma" w:cs="Tahoma"/>
                <w:sz w:val="24"/>
                <w:szCs w:val="24"/>
              </w:rPr>
              <w:t>Take the following 20 units:</w:t>
            </w:r>
          </w:p>
          <w:p w:rsidR="00923909" w:rsidRPr="00923909" w:rsidRDefault="00923909" w:rsidP="00923909">
            <w:pPr>
              <w:pStyle w:val="ListParagraph"/>
              <w:numPr>
                <w:ilvl w:val="0"/>
                <w:numId w:val="10"/>
              </w:numPr>
              <w:rPr>
                <w:rFonts w:ascii="Tahoma" w:hAnsi="Tahoma" w:cs="Tahoma"/>
                <w:sz w:val="24"/>
                <w:szCs w:val="24"/>
              </w:rPr>
            </w:pPr>
            <w:r w:rsidRPr="00923909">
              <w:rPr>
                <w:rFonts w:ascii="Tahoma" w:hAnsi="Tahoma" w:cs="Tahoma"/>
                <w:sz w:val="24"/>
                <w:szCs w:val="24"/>
              </w:rPr>
              <w:t>CS 126, CS 126L, CS 136, CS 136L, CS 249 (11 units)</w:t>
            </w:r>
          </w:p>
          <w:p w:rsidR="00923909" w:rsidRPr="00923909" w:rsidRDefault="00923909" w:rsidP="00923909">
            <w:pPr>
              <w:pStyle w:val="ListParagraph"/>
              <w:numPr>
                <w:ilvl w:val="0"/>
                <w:numId w:val="10"/>
              </w:numPr>
              <w:rPr>
                <w:rFonts w:ascii="Tahoma" w:hAnsi="Tahoma" w:cs="Tahoma"/>
                <w:sz w:val="24"/>
                <w:szCs w:val="24"/>
              </w:rPr>
            </w:pPr>
            <w:r w:rsidRPr="00923909">
              <w:rPr>
                <w:rFonts w:ascii="Tahoma" w:hAnsi="Tahoma" w:cs="Tahoma"/>
                <w:sz w:val="24"/>
                <w:szCs w:val="24"/>
              </w:rPr>
              <w:t>CS 248 or CS 396 (3 units)</w:t>
            </w:r>
          </w:p>
          <w:p w:rsidR="00923909" w:rsidRPr="00923909" w:rsidRDefault="00923909" w:rsidP="00923909">
            <w:pPr>
              <w:pStyle w:val="ListParagraph"/>
              <w:numPr>
                <w:ilvl w:val="0"/>
                <w:numId w:val="10"/>
              </w:numPr>
              <w:rPr>
                <w:rFonts w:ascii="Tahoma" w:hAnsi="Tahoma" w:cs="Tahoma"/>
                <w:sz w:val="24"/>
                <w:szCs w:val="24"/>
              </w:rPr>
            </w:pPr>
            <w:r w:rsidRPr="00923909">
              <w:rPr>
                <w:rFonts w:ascii="Tahoma" w:hAnsi="Tahoma" w:cs="Tahoma"/>
                <w:sz w:val="24"/>
                <w:szCs w:val="24"/>
              </w:rPr>
              <w:t>Approved CS courses at the 200 level or above (6 units)</w:t>
            </w:r>
          </w:p>
          <w:p w:rsidR="00923909" w:rsidRPr="00923909" w:rsidRDefault="00923909" w:rsidP="00923909">
            <w:pPr>
              <w:rPr>
                <w:rFonts w:ascii="Tahoma" w:hAnsi="Tahoma" w:cs="Tahoma"/>
                <w:sz w:val="24"/>
                <w:szCs w:val="24"/>
              </w:rPr>
            </w:pPr>
          </w:p>
          <w:p w:rsidR="00511D6E" w:rsidRPr="00344D10" w:rsidRDefault="00923909" w:rsidP="00923909">
            <w:pPr>
              <w:rPr>
                <w:rFonts w:ascii="Tahoma" w:hAnsi="Tahoma" w:cs="Tahoma"/>
                <w:b/>
                <w:i/>
                <w:color w:val="365F91" w:themeColor="accent1" w:themeShade="BF"/>
                <w:sz w:val="24"/>
                <w:szCs w:val="24"/>
              </w:rPr>
            </w:pPr>
            <w:r w:rsidRPr="00923909">
              <w:rPr>
                <w:rFonts w:ascii="Tahoma" w:hAnsi="Tahoma" w:cs="Tahoma"/>
                <w:sz w:val="24"/>
                <w:szCs w:val="24"/>
              </w:rPr>
              <w:t>Be aware that some courses may have prerequisites that you must also take. For prerequisite information click on the course or see your advisor.</w:t>
            </w:r>
          </w:p>
        </w:tc>
        <w:tc>
          <w:tcPr>
            <w:tcW w:w="5400" w:type="dxa"/>
            <w:tcBorders>
              <w:left w:val="single" w:sz="4" w:space="0" w:color="auto"/>
            </w:tcBorders>
          </w:tcPr>
          <w:p w:rsidR="0065207F" w:rsidRPr="00DF6505" w:rsidRDefault="0065207F">
            <w:pPr>
              <w:rPr>
                <w:rFonts w:ascii="Arial" w:hAnsi="Arial" w:cs="Arial"/>
                <w:sz w:val="24"/>
                <w:szCs w:val="24"/>
              </w:rPr>
            </w:pPr>
            <w:r w:rsidRPr="0065207F">
              <w:rPr>
                <w:rFonts w:ascii="Arial" w:hAnsi="Arial" w:cs="Arial"/>
                <w:sz w:val="24"/>
                <w:szCs w:val="24"/>
              </w:rPr>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923909" w:rsidRDefault="00923909" w:rsidP="00923909">
            <w:pPr>
              <w:pStyle w:val="Heading4"/>
              <w:outlineLvl w:val="3"/>
              <w:rPr>
                <w:rFonts w:ascii="Tahoma" w:hAnsi="Tahoma" w:cs="Tahoma"/>
                <w:sz w:val="24"/>
                <w:szCs w:val="24"/>
              </w:rPr>
            </w:pPr>
            <w:r>
              <w:rPr>
                <w:rFonts w:ascii="Tahoma" w:hAnsi="Tahoma" w:cs="Tahoma"/>
                <w:sz w:val="24"/>
                <w:szCs w:val="24"/>
              </w:rPr>
              <w:t xml:space="preserve">Computer Science Minor </w:t>
            </w:r>
          </w:p>
          <w:p w:rsidR="00923909" w:rsidRDefault="00923909" w:rsidP="00923909"/>
          <w:p w:rsidR="00923909" w:rsidRPr="00923909" w:rsidRDefault="00923909" w:rsidP="00923909">
            <w:pPr>
              <w:rPr>
                <w:rFonts w:ascii="Tahoma" w:hAnsi="Tahoma" w:cs="Tahoma"/>
                <w:sz w:val="24"/>
                <w:szCs w:val="24"/>
              </w:rPr>
            </w:pPr>
            <w:r w:rsidRPr="00923909">
              <w:rPr>
                <w:rFonts w:ascii="Tahoma" w:hAnsi="Tahoma" w:cs="Tahoma"/>
                <w:sz w:val="24"/>
                <w:szCs w:val="24"/>
              </w:rPr>
              <w:t>In addition to University Requirements:</w:t>
            </w:r>
          </w:p>
          <w:p w:rsidR="00923909" w:rsidRPr="00923909" w:rsidRDefault="00923909" w:rsidP="00923909">
            <w:pPr>
              <w:rPr>
                <w:rFonts w:ascii="Tahoma" w:hAnsi="Tahoma" w:cs="Tahoma"/>
                <w:sz w:val="24"/>
                <w:szCs w:val="24"/>
              </w:rPr>
            </w:pPr>
          </w:p>
          <w:p w:rsidR="00923909" w:rsidRPr="00923909" w:rsidRDefault="00923909" w:rsidP="00923909">
            <w:pPr>
              <w:pStyle w:val="ListParagraph"/>
              <w:numPr>
                <w:ilvl w:val="0"/>
                <w:numId w:val="10"/>
              </w:numPr>
              <w:rPr>
                <w:rFonts w:ascii="Tahoma" w:hAnsi="Tahoma" w:cs="Tahoma"/>
                <w:sz w:val="24"/>
                <w:szCs w:val="24"/>
              </w:rPr>
            </w:pPr>
            <w:r w:rsidRPr="00923909">
              <w:rPr>
                <w:rFonts w:ascii="Tahoma" w:hAnsi="Tahoma" w:cs="Tahoma"/>
                <w:sz w:val="24"/>
                <w:szCs w:val="24"/>
              </w:rPr>
              <w:t>Complete individual plan requirements.</w:t>
            </w:r>
          </w:p>
          <w:p w:rsidR="00923909" w:rsidRPr="00923909" w:rsidRDefault="00923909" w:rsidP="00923909">
            <w:pPr>
              <w:rPr>
                <w:rFonts w:ascii="Tahoma" w:hAnsi="Tahoma" w:cs="Tahoma"/>
                <w:sz w:val="24"/>
                <w:szCs w:val="24"/>
              </w:rPr>
            </w:pPr>
          </w:p>
          <w:p w:rsidR="00923909" w:rsidRDefault="00923909" w:rsidP="00923909">
            <w:pPr>
              <w:rPr>
                <w:rFonts w:ascii="Tahoma" w:hAnsi="Tahoma" w:cs="Tahoma"/>
                <w:sz w:val="24"/>
                <w:szCs w:val="24"/>
              </w:rPr>
            </w:pPr>
            <w:r w:rsidRPr="00923909">
              <w:rPr>
                <w:rFonts w:ascii="Tahoma" w:hAnsi="Tahoma" w:cs="Tahoma"/>
                <w:sz w:val="24"/>
                <w:szCs w:val="24"/>
              </w:rPr>
              <w:t>Please note that you may be able to use some courses to meet more than one requirement. Contact your advisor for details.</w:t>
            </w:r>
          </w:p>
          <w:p w:rsidR="00923909" w:rsidRDefault="00923909" w:rsidP="00923909">
            <w:pPr>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05"/>
              <w:gridCol w:w="2430"/>
            </w:tblGrid>
            <w:tr w:rsidR="00923909" w:rsidRPr="00923909" w:rsidTr="00FC2155">
              <w:trPr>
                <w:tblHeader/>
                <w:tblCellSpacing w:w="15" w:type="dxa"/>
              </w:trPr>
              <w:tc>
                <w:tcPr>
                  <w:tcW w:w="2560" w:type="dxa"/>
                  <w:vAlign w:val="center"/>
                  <w:hideMark/>
                </w:tcPr>
                <w:p w:rsidR="00923909" w:rsidRPr="00923909" w:rsidRDefault="00923909" w:rsidP="00FC2155">
                  <w:pPr>
                    <w:rPr>
                      <w:sz w:val="16"/>
                      <w:szCs w:val="16"/>
                    </w:rPr>
                  </w:pPr>
                  <w:r w:rsidRPr="00923909">
                    <w:rPr>
                      <w:sz w:val="16"/>
                      <w:szCs w:val="16"/>
                    </w:rPr>
                    <w:t>Minimum Units for Completion</w:t>
                  </w:r>
                </w:p>
              </w:tc>
              <w:tc>
                <w:tcPr>
                  <w:tcW w:w="2385" w:type="dxa"/>
                  <w:vAlign w:val="center"/>
                  <w:hideMark/>
                </w:tcPr>
                <w:p w:rsidR="00923909" w:rsidRPr="00923909" w:rsidRDefault="00923909" w:rsidP="00FC2155">
                  <w:pPr>
                    <w:rPr>
                      <w:sz w:val="16"/>
                      <w:szCs w:val="16"/>
                    </w:rPr>
                  </w:pPr>
                  <w:r w:rsidRPr="00923909">
                    <w:rPr>
                      <w:sz w:val="16"/>
                      <w:szCs w:val="16"/>
                    </w:rPr>
                    <w:t>20</w:t>
                  </w:r>
                </w:p>
              </w:tc>
            </w:tr>
            <w:tr w:rsidR="00923909" w:rsidRPr="00923909" w:rsidTr="00FC2155">
              <w:trPr>
                <w:tblCellSpacing w:w="15" w:type="dxa"/>
              </w:trPr>
              <w:tc>
                <w:tcPr>
                  <w:tcW w:w="2560" w:type="dxa"/>
                  <w:vAlign w:val="center"/>
                  <w:hideMark/>
                </w:tcPr>
                <w:p w:rsidR="00923909" w:rsidRPr="00923909" w:rsidRDefault="00923909" w:rsidP="00FC2155">
                  <w:pPr>
                    <w:rPr>
                      <w:sz w:val="16"/>
                      <w:szCs w:val="16"/>
                    </w:rPr>
                  </w:pPr>
                  <w:r w:rsidRPr="00923909">
                    <w:rPr>
                      <w:sz w:val="16"/>
                      <w:szCs w:val="16"/>
                    </w:rPr>
                    <w:t>Mathematics Required</w:t>
                  </w:r>
                </w:p>
              </w:tc>
              <w:tc>
                <w:tcPr>
                  <w:tcW w:w="2385" w:type="dxa"/>
                  <w:vAlign w:val="center"/>
                  <w:hideMark/>
                </w:tcPr>
                <w:p w:rsidR="00923909" w:rsidRPr="00923909" w:rsidRDefault="00C265EA" w:rsidP="00FC2155">
                  <w:pPr>
                    <w:rPr>
                      <w:sz w:val="16"/>
                      <w:szCs w:val="16"/>
                    </w:rPr>
                  </w:pPr>
                  <w:hyperlink r:id="rId13" w:tgtFrame="_blank" w:history="1">
                    <w:r w:rsidR="00923909" w:rsidRPr="00923909">
                      <w:rPr>
                        <w:rStyle w:val="Hyperlink"/>
                        <w:sz w:val="16"/>
                        <w:szCs w:val="16"/>
                      </w:rPr>
                      <w:t>MAT 136</w:t>
                    </w:r>
                  </w:hyperlink>
                </w:p>
              </w:tc>
            </w:tr>
          </w:tbl>
          <w:p w:rsidR="00923909" w:rsidRDefault="00923909" w:rsidP="00923909"/>
          <w:p w:rsidR="00923909" w:rsidRPr="00E96742" w:rsidRDefault="00923909" w:rsidP="00923909"/>
          <w:p w:rsidR="00923909" w:rsidRDefault="00923909" w:rsidP="00923909">
            <w:pPr>
              <w:rPr>
                <w:rFonts w:ascii="Tahoma" w:hAnsi="Tahoma" w:cs="Tahoma"/>
                <w:i/>
                <w:sz w:val="24"/>
                <w:szCs w:val="24"/>
              </w:rPr>
            </w:pPr>
            <w:r w:rsidRPr="00923909">
              <w:rPr>
                <w:rFonts w:ascii="Tahoma" w:hAnsi="Tahoma" w:cs="Tahoma"/>
                <w:i/>
                <w:sz w:val="24"/>
                <w:szCs w:val="24"/>
              </w:rPr>
              <w:t>Minor Requirements</w:t>
            </w:r>
          </w:p>
          <w:p w:rsidR="00923909" w:rsidRPr="00923909" w:rsidRDefault="00923909" w:rsidP="00923909">
            <w:pPr>
              <w:rPr>
                <w:rFonts w:ascii="Tahoma" w:hAnsi="Tahoma" w:cs="Tahoma"/>
                <w:i/>
                <w:sz w:val="24"/>
                <w:szCs w:val="24"/>
              </w:rPr>
            </w:pPr>
          </w:p>
          <w:p w:rsidR="00923909" w:rsidRPr="00923909" w:rsidRDefault="00923909" w:rsidP="00923909">
            <w:pPr>
              <w:rPr>
                <w:rFonts w:ascii="Tahoma" w:hAnsi="Tahoma" w:cs="Tahoma"/>
                <w:sz w:val="24"/>
                <w:szCs w:val="24"/>
              </w:rPr>
            </w:pPr>
            <w:r w:rsidRPr="00923909">
              <w:rPr>
                <w:rFonts w:ascii="Tahoma" w:hAnsi="Tahoma" w:cs="Tahoma"/>
                <w:sz w:val="24"/>
                <w:szCs w:val="24"/>
              </w:rPr>
              <w:t>Take the following 20 units:</w:t>
            </w:r>
          </w:p>
          <w:p w:rsidR="00923909" w:rsidRPr="00923909" w:rsidRDefault="00923909" w:rsidP="00923909">
            <w:pPr>
              <w:pStyle w:val="ListParagraph"/>
              <w:numPr>
                <w:ilvl w:val="0"/>
                <w:numId w:val="10"/>
              </w:numPr>
              <w:rPr>
                <w:rFonts w:ascii="Tahoma" w:hAnsi="Tahoma" w:cs="Tahoma"/>
                <w:sz w:val="24"/>
                <w:szCs w:val="24"/>
              </w:rPr>
            </w:pPr>
            <w:r w:rsidRPr="00923909">
              <w:rPr>
                <w:rFonts w:ascii="Tahoma" w:hAnsi="Tahoma" w:cs="Tahoma"/>
                <w:sz w:val="24"/>
                <w:szCs w:val="24"/>
              </w:rPr>
              <w:t>CS 126, CS 126L, CS 136, CS 136L, CS 249 (11 units)</w:t>
            </w:r>
          </w:p>
          <w:p w:rsidR="00923909" w:rsidRPr="00923909" w:rsidRDefault="00923909" w:rsidP="00923909">
            <w:pPr>
              <w:pStyle w:val="ListParagraph"/>
              <w:numPr>
                <w:ilvl w:val="0"/>
                <w:numId w:val="10"/>
              </w:numPr>
              <w:rPr>
                <w:rFonts w:ascii="Tahoma" w:hAnsi="Tahoma" w:cs="Tahoma"/>
                <w:sz w:val="24"/>
                <w:szCs w:val="24"/>
              </w:rPr>
            </w:pPr>
            <w:r w:rsidRPr="00923909">
              <w:rPr>
                <w:rFonts w:ascii="Tahoma" w:hAnsi="Tahoma" w:cs="Tahoma"/>
                <w:sz w:val="24"/>
                <w:szCs w:val="24"/>
              </w:rPr>
              <w:t xml:space="preserve">CS 248 </w:t>
            </w:r>
            <w:r w:rsidRPr="00923909">
              <w:rPr>
                <w:rFonts w:ascii="Tahoma" w:hAnsi="Tahoma" w:cs="Tahoma"/>
                <w:b/>
                <w:strike/>
                <w:color w:val="FF0000"/>
                <w:sz w:val="24"/>
                <w:szCs w:val="24"/>
              </w:rPr>
              <w:t>or CS 396</w:t>
            </w:r>
            <w:r w:rsidRPr="00923909">
              <w:rPr>
                <w:rFonts w:ascii="Tahoma" w:hAnsi="Tahoma" w:cs="Tahoma"/>
                <w:sz w:val="24"/>
                <w:szCs w:val="24"/>
              </w:rPr>
              <w:t xml:space="preserve"> (3 units)</w:t>
            </w:r>
          </w:p>
          <w:p w:rsidR="00923909" w:rsidRPr="00923909" w:rsidRDefault="00923909" w:rsidP="00923909">
            <w:pPr>
              <w:pStyle w:val="ListParagraph"/>
              <w:numPr>
                <w:ilvl w:val="0"/>
                <w:numId w:val="10"/>
              </w:numPr>
              <w:rPr>
                <w:rFonts w:ascii="Tahoma" w:hAnsi="Tahoma" w:cs="Tahoma"/>
                <w:sz w:val="24"/>
                <w:szCs w:val="24"/>
              </w:rPr>
            </w:pPr>
            <w:r w:rsidRPr="00923909">
              <w:rPr>
                <w:rFonts w:ascii="Tahoma" w:hAnsi="Tahoma" w:cs="Tahoma"/>
                <w:sz w:val="24"/>
                <w:szCs w:val="24"/>
              </w:rPr>
              <w:t>Approved CS courses at the 200 level or above (6 units)</w:t>
            </w:r>
          </w:p>
          <w:p w:rsidR="00923909" w:rsidRPr="00923909" w:rsidRDefault="00923909" w:rsidP="00923909">
            <w:pPr>
              <w:rPr>
                <w:rFonts w:ascii="Tahoma" w:hAnsi="Tahoma" w:cs="Tahoma"/>
                <w:sz w:val="24"/>
                <w:szCs w:val="24"/>
              </w:rPr>
            </w:pPr>
          </w:p>
          <w:p w:rsidR="0065207F" w:rsidRPr="0065207F" w:rsidRDefault="00923909" w:rsidP="00923909">
            <w:pPr>
              <w:rPr>
                <w:sz w:val="24"/>
                <w:szCs w:val="24"/>
              </w:rPr>
            </w:pPr>
            <w:r w:rsidRPr="00923909">
              <w:rPr>
                <w:rFonts w:ascii="Tahoma" w:hAnsi="Tahoma" w:cs="Tahoma"/>
                <w:sz w:val="24"/>
                <w:szCs w:val="24"/>
              </w:rPr>
              <w:t>Be aware that some courses may have prerequisites that you must also take. For prerequisite information click on the course or see your advisor.</w:t>
            </w:r>
          </w:p>
        </w:tc>
      </w:tr>
    </w:tbl>
    <w:p w:rsidR="0065207F" w:rsidRDefault="0065207F"/>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893C50" w:rsidRPr="00522325" w:rsidRDefault="00893C50" w:rsidP="00893C50">
      <w:pPr>
        <w:shd w:val="clear" w:color="auto" w:fill="D9D9D9"/>
        <w:rPr>
          <w:rFonts w:ascii="Arial" w:hAnsi="Arial" w:cs="Arial"/>
          <w:b/>
          <w:bCs/>
          <w:sz w:val="24"/>
          <w:szCs w:val="24"/>
        </w:rPr>
      </w:pPr>
      <w:r w:rsidRPr="00522325">
        <w:rPr>
          <w:rFonts w:ascii="Arial" w:hAnsi="Arial" w:cs="Arial"/>
          <w:b/>
          <w:bCs/>
          <w:sz w:val="24"/>
          <w:szCs w:val="24"/>
        </w:rPr>
        <w:t>CS 396 is being restricted to those majoring in the BSCS program in a separate course change.  The reason for this is that students not in the BSCS program do not have the preparation to be successful in this theoretical class. CS 248 covers some of the key material in this class as well as two other theoretical classes (CS315 and CS 421, also being restricted in the same way) at a more practical level that is appropriate for students taking a minor in CS.</w:t>
      </w:r>
    </w:p>
    <w:p w:rsidR="001175FE" w:rsidRPr="00220D24" w:rsidRDefault="001175FE" w:rsidP="005205B4">
      <w:pPr>
        <w:shd w:val="clear" w:color="auto" w:fill="D9D9D9" w:themeFill="background1" w:themeFillShade="D9"/>
        <w:rPr>
          <w:rFonts w:ascii="Arial" w:hAnsi="Arial" w:cs="Arial"/>
          <w:b/>
          <w:sz w:val="24"/>
          <w:szCs w:val="24"/>
        </w:rPr>
      </w:pP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C265EA" w:rsidP="002B1A53">
            <w:pPr>
              <w:jc w:val="center"/>
            </w:pPr>
            <w:r>
              <w:rPr>
                <w:rFonts w:ascii="Arial" w:hAnsi="Arial" w:cs="Arial"/>
                <w:sz w:val="24"/>
                <w:szCs w:val="24"/>
              </w:rPr>
              <w:fldChar w:fldCharType="begin">
                <w:ffData>
                  <w:name w:val=""/>
                  <w:enabled/>
                  <w:calcOnExit w:val="0"/>
                  <w:checkBox>
                    <w:sizeAuto/>
                    <w:default w:val="0"/>
                  </w:checkBox>
                </w:ffData>
              </w:fldChar>
            </w:r>
            <w:r w:rsidR="001A08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C265EA"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C265EA"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344D10" w:rsidRDefault="00344D10" w:rsidP="0058038B">
            <w:pPr>
              <w:rPr>
                <w:rFonts w:ascii="Arial" w:hAnsi="Arial" w:cs="Arial"/>
                <w:b/>
                <w:sz w:val="24"/>
                <w:szCs w:val="24"/>
              </w:rPr>
            </w:pPr>
            <w:r w:rsidRPr="00344D10">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4"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lastRenderedPageBreak/>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C265EA">
        <w:rPr>
          <w:rFonts w:ascii="Arial" w:hAnsi="Arial" w:cs="Arial"/>
          <w:sz w:val="24"/>
          <w:szCs w:val="24"/>
        </w:rPr>
        <w:fldChar w:fldCharType="begin">
          <w:ffData>
            <w:name w:val=""/>
            <w:enabled/>
            <w:calcOnExit w:val="0"/>
            <w:checkBox>
              <w:sizeAuto/>
              <w:default w:val="0"/>
            </w:checkBox>
          </w:ffData>
        </w:fldChar>
      </w:r>
      <w:r w:rsidR="000F4823">
        <w:rPr>
          <w:rFonts w:ascii="Arial" w:hAnsi="Arial" w:cs="Arial"/>
          <w:sz w:val="24"/>
          <w:szCs w:val="24"/>
        </w:rPr>
        <w:instrText xml:space="preserve"> FORMCHECKBOX </w:instrText>
      </w:r>
      <w:r w:rsidR="00C265EA">
        <w:rPr>
          <w:rFonts w:ascii="Arial" w:hAnsi="Arial" w:cs="Arial"/>
          <w:sz w:val="24"/>
          <w:szCs w:val="24"/>
        </w:rPr>
      </w:r>
      <w:r w:rsidR="00C265EA">
        <w:rPr>
          <w:rFonts w:ascii="Arial" w:hAnsi="Arial" w:cs="Arial"/>
          <w:sz w:val="24"/>
          <w:szCs w:val="24"/>
        </w:rPr>
        <w:fldChar w:fldCharType="separate"/>
      </w:r>
      <w:r w:rsidR="00C265EA">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C265EA">
        <w:rPr>
          <w:rFonts w:ascii="Arial" w:hAnsi="Arial" w:cs="Arial"/>
          <w:sz w:val="24"/>
          <w:szCs w:val="24"/>
        </w:rPr>
        <w:fldChar w:fldCharType="begin">
          <w:ffData>
            <w:name w:val="Check5"/>
            <w:enabled/>
            <w:calcOnExit w:val="0"/>
            <w:checkBox>
              <w:sizeAuto/>
              <w:default w:val="1"/>
            </w:checkBox>
          </w:ffData>
        </w:fldChar>
      </w:r>
      <w:bookmarkStart w:id="3" w:name="Check5"/>
      <w:r w:rsidR="00923909">
        <w:rPr>
          <w:rFonts w:ascii="Arial" w:hAnsi="Arial" w:cs="Arial"/>
          <w:sz w:val="24"/>
          <w:szCs w:val="24"/>
        </w:rPr>
        <w:instrText xml:space="preserve"> FORMCHECKBOX </w:instrText>
      </w:r>
      <w:r w:rsidR="00C265EA">
        <w:rPr>
          <w:rFonts w:ascii="Arial" w:hAnsi="Arial" w:cs="Arial"/>
          <w:sz w:val="24"/>
          <w:szCs w:val="24"/>
        </w:rPr>
      </w:r>
      <w:r w:rsidR="00C265EA">
        <w:rPr>
          <w:rFonts w:ascii="Arial" w:hAnsi="Arial" w:cs="Arial"/>
          <w:sz w:val="24"/>
          <w:szCs w:val="24"/>
        </w:rPr>
        <w:fldChar w:fldCharType="separate"/>
      </w:r>
      <w:r w:rsidR="00C265EA">
        <w:rPr>
          <w:rFonts w:ascii="Arial" w:hAnsi="Arial" w:cs="Arial"/>
          <w:sz w:val="24"/>
          <w:szCs w:val="24"/>
        </w:rPr>
        <w:fldChar w:fldCharType="end"/>
      </w:r>
      <w:bookmarkEnd w:id="3"/>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C3660C" w:rsidRDefault="00C3660C" w:rsidP="000F4823">
      <w:pPr>
        <w:shd w:val="clear" w:color="auto" w:fill="D9D9D9" w:themeFill="background1" w:themeFillShade="D9"/>
        <w:rPr>
          <w:rFonts w:ascii="Arial" w:hAnsi="Arial" w:cs="Arial"/>
          <w:sz w:val="24"/>
          <w:szCs w:val="24"/>
        </w:rPr>
      </w:pPr>
    </w:p>
    <w:p w:rsidR="000F4823" w:rsidRDefault="000F4823"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C265EA">
        <w:rPr>
          <w:rFonts w:ascii="Arial" w:hAnsi="Arial" w:cs="Arial"/>
          <w:sz w:val="24"/>
          <w:szCs w:val="24"/>
        </w:rPr>
        <w:fldChar w:fldCharType="begin">
          <w:ffData>
            <w:name w:val=""/>
            <w:enabled/>
            <w:calcOnExit w:val="0"/>
            <w:checkBox>
              <w:sizeAuto/>
              <w:default w:val="0"/>
            </w:checkBox>
          </w:ffData>
        </w:fldChar>
      </w:r>
      <w:r w:rsidR="00923909">
        <w:rPr>
          <w:rFonts w:ascii="Arial" w:hAnsi="Arial" w:cs="Arial"/>
          <w:sz w:val="24"/>
          <w:szCs w:val="24"/>
        </w:rPr>
        <w:instrText xml:space="preserve"> FORMCHECKBOX </w:instrText>
      </w:r>
      <w:r w:rsidR="00C265EA">
        <w:rPr>
          <w:rFonts w:ascii="Arial" w:hAnsi="Arial" w:cs="Arial"/>
          <w:sz w:val="24"/>
          <w:szCs w:val="24"/>
        </w:rPr>
      </w:r>
      <w:r w:rsidR="00C265EA">
        <w:rPr>
          <w:rFonts w:ascii="Arial" w:hAnsi="Arial" w:cs="Arial"/>
          <w:sz w:val="24"/>
          <w:szCs w:val="24"/>
        </w:rPr>
        <w:fldChar w:fldCharType="separate"/>
      </w:r>
      <w:r w:rsidR="00C265EA">
        <w:rPr>
          <w:rFonts w:ascii="Arial" w:hAnsi="Arial" w:cs="Arial"/>
          <w:sz w:val="24"/>
          <w:szCs w:val="24"/>
        </w:rPr>
        <w:fldChar w:fldCharType="end"/>
      </w:r>
      <w:r w:rsidRPr="002B1A53">
        <w:rPr>
          <w:rFonts w:ascii="Arial" w:hAnsi="Arial" w:cs="Arial"/>
          <w:sz w:val="24"/>
          <w:szCs w:val="24"/>
        </w:rPr>
        <w:t xml:space="preserve">      No </w:t>
      </w:r>
      <w:r w:rsidR="00C265EA"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C265EA">
        <w:rPr>
          <w:rFonts w:ascii="Arial" w:hAnsi="Arial" w:cs="Arial"/>
          <w:sz w:val="24"/>
          <w:szCs w:val="24"/>
        </w:rPr>
      </w:r>
      <w:r w:rsidR="00C265EA">
        <w:rPr>
          <w:rFonts w:ascii="Arial" w:hAnsi="Arial" w:cs="Arial"/>
          <w:sz w:val="24"/>
          <w:szCs w:val="24"/>
        </w:rPr>
        <w:fldChar w:fldCharType="separate"/>
      </w:r>
      <w:r w:rsidR="00C265EA" w:rsidRPr="002B1A53">
        <w:rPr>
          <w:rFonts w:ascii="Arial" w:hAnsi="Arial" w:cs="Arial"/>
          <w:sz w:val="24"/>
          <w:szCs w:val="24"/>
        </w:rPr>
        <w:fldChar w:fldCharType="end"/>
      </w:r>
      <w:r w:rsidRPr="002B1A53">
        <w:rPr>
          <w:rFonts w:ascii="Arial" w:hAnsi="Arial" w:cs="Arial"/>
          <w:sz w:val="24"/>
          <w:szCs w:val="24"/>
        </w:rPr>
        <w:t>   </w:t>
      </w:r>
      <w:r w:rsidR="00C17563">
        <w:rPr>
          <w:rFonts w:ascii="Arial" w:hAnsi="Arial" w:cs="Arial"/>
          <w:sz w:val="24"/>
          <w:szCs w:val="24"/>
        </w:rPr>
        <w:t>          </w:t>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C1756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C265EA">
        <w:rPr>
          <w:rFonts w:ascii="Arial" w:hAnsi="Arial" w:cs="Arial"/>
          <w:sz w:val="24"/>
          <w:szCs w:val="24"/>
        </w:rPr>
        <w:fldChar w:fldCharType="begin">
          <w:ffData>
            <w:name w:val=""/>
            <w:enabled/>
            <w:calcOnExit w:val="0"/>
            <w:checkBox>
              <w:sizeAuto/>
              <w:default w:val="1"/>
            </w:checkBox>
          </w:ffData>
        </w:fldChar>
      </w:r>
      <w:r w:rsidR="00923909">
        <w:rPr>
          <w:rFonts w:ascii="Arial" w:hAnsi="Arial" w:cs="Arial"/>
          <w:sz w:val="24"/>
          <w:szCs w:val="24"/>
        </w:rPr>
        <w:instrText xml:space="preserve"> FORMCHECKBOX </w:instrText>
      </w:r>
      <w:r w:rsidR="00C265EA">
        <w:rPr>
          <w:rFonts w:ascii="Arial" w:hAnsi="Arial" w:cs="Arial"/>
          <w:sz w:val="24"/>
          <w:szCs w:val="24"/>
        </w:rPr>
      </w:r>
      <w:r w:rsidR="00C265EA">
        <w:rPr>
          <w:rFonts w:ascii="Arial" w:hAnsi="Arial" w:cs="Arial"/>
          <w:sz w:val="24"/>
          <w:szCs w:val="24"/>
        </w:rPr>
        <w:fldChar w:fldCharType="separate"/>
      </w:r>
      <w:r w:rsidR="00C265EA">
        <w:rPr>
          <w:rFonts w:ascii="Arial" w:hAnsi="Arial" w:cs="Arial"/>
          <w:sz w:val="24"/>
          <w:szCs w:val="24"/>
        </w:rPr>
        <w:fldChar w:fldCharType="end"/>
      </w:r>
      <w:r w:rsidRPr="002B1A53">
        <w:rPr>
          <w:rFonts w:ascii="Arial" w:hAnsi="Arial" w:cs="Arial"/>
          <w:sz w:val="24"/>
          <w:szCs w:val="24"/>
        </w:rPr>
        <w:t xml:space="preserve">      No </w:t>
      </w:r>
      <w:r w:rsidR="00C265EA"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C265EA">
        <w:rPr>
          <w:rFonts w:ascii="Arial" w:hAnsi="Arial" w:cs="Arial"/>
          <w:sz w:val="24"/>
          <w:szCs w:val="24"/>
        </w:rPr>
      </w:r>
      <w:r w:rsidR="00C265EA">
        <w:rPr>
          <w:rFonts w:ascii="Arial" w:hAnsi="Arial" w:cs="Arial"/>
          <w:sz w:val="24"/>
          <w:szCs w:val="24"/>
        </w:rPr>
        <w:fldChar w:fldCharType="separate"/>
      </w:r>
      <w:r w:rsidR="00C265EA" w:rsidRPr="002B1A53">
        <w:rPr>
          <w:rFonts w:ascii="Arial" w:hAnsi="Arial" w:cs="Arial"/>
          <w:sz w:val="24"/>
          <w:szCs w:val="24"/>
        </w:rPr>
        <w:fldChar w:fldCharType="end"/>
      </w:r>
    </w:p>
    <w:p w:rsidR="005735CD" w:rsidRDefault="005735CD" w:rsidP="005735CD"/>
    <w:p w:rsidR="00511D6E" w:rsidRDefault="00511D6E"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C265EA"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C265EA">
        <w:rPr>
          <w:rFonts w:ascii="Arial" w:hAnsi="Arial" w:cs="Arial"/>
          <w:sz w:val="24"/>
          <w:szCs w:val="24"/>
        </w:rPr>
      </w:r>
      <w:r w:rsidR="00C265EA">
        <w:rPr>
          <w:rFonts w:ascii="Arial" w:hAnsi="Arial" w:cs="Arial"/>
          <w:sz w:val="24"/>
          <w:szCs w:val="24"/>
        </w:rPr>
        <w:fldChar w:fldCharType="separate"/>
      </w:r>
      <w:r w:rsidR="00C265EA" w:rsidRPr="002B1A53">
        <w:rPr>
          <w:rFonts w:ascii="Arial" w:hAnsi="Arial" w:cs="Arial"/>
          <w:sz w:val="24"/>
          <w:szCs w:val="24"/>
        </w:rPr>
        <w:fldChar w:fldCharType="end"/>
      </w:r>
      <w:r w:rsidRPr="002B1A53">
        <w:rPr>
          <w:rFonts w:ascii="Arial" w:hAnsi="Arial" w:cs="Arial"/>
          <w:sz w:val="24"/>
          <w:szCs w:val="24"/>
        </w:rPr>
        <w:t xml:space="preserve">      No </w:t>
      </w:r>
      <w:r w:rsidR="00C265EA"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C265EA">
        <w:rPr>
          <w:rFonts w:ascii="Arial" w:hAnsi="Arial" w:cs="Arial"/>
          <w:sz w:val="24"/>
          <w:szCs w:val="24"/>
        </w:rPr>
      </w:r>
      <w:r w:rsidR="00C265EA">
        <w:rPr>
          <w:rFonts w:ascii="Arial" w:hAnsi="Arial" w:cs="Arial"/>
          <w:sz w:val="24"/>
          <w:szCs w:val="24"/>
        </w:rPr>
        <w:fldChar w:fldCharType="separate"/>
      </w:r>
      <w:r w:rsidR="00C265EA"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8F40EF" w:rsidP="008F40EF">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C265EA"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C265EA">
        <w:rPr>
          <w:rFonts w:ascii="Arial" w:hAnsi="Arial" w:cs="Arial"/>
          <w:sz w:val="24"/>
          <w:szCs w:val="24"/>
        </w:rPr>
      </w:r>
      <w:r w:rsidR="00C265EA">
        <w:rPr>
          <w:rFonts w:ascii="Arial" w:hAnsi="Arial" w:cs="Arial"/>
          <w:sz w:val="24"/>
          <w:szCs w:val="24"/>
        </w:rPr>
        <w:fldChar w:fldCharType="separate"/>
      </w:r>
      <w:r w:rsidR="00C265EA" w:rsidRPr="002B1A53">
        <w:rPr>
          <w:rFonts w:ascii="Arial" w:hAnsi="Arial" w:cs="Arial"/>
          <w:sz w:val="24"/>
          <w:szCs w:val="24"/>
        </w:rPr>
        <w:fldChar w:fldCharType="end"/>
      </w:r>
      <w:r w:rsidRPr="002B1A53">
        <w:rPr>
          <w:rFonts w:ascii="Arial" w:hAnsi="Arial" w:cs="Arial"/>
          <w:sz w:val="24"/>
          <w:szCs w:val="24"/>
        </w:rPr>
        <w:t xml:space="preserve">      No </w:t>
      </w:r>
      <w:r w:rsidR="00C265EA"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C265EA">
        <w:rPr>
          <w:rFonts w:ascii="Arial" w:hAnsi="Arial" w:cs="Arial"/>
          <w:sz w:val="24"/>
          <w:szCs w:val="24"/>
        </w:rPr>
      </w:r>
      <w:r w:rsidR="00C265EA">
        <w:rPr>
          <w:rFonts w:ascii="Arial" w:hAnsi="Arial" w:cs="Arial"/>
          <w:sz w:val="24"/>
          <w:szCs w:val="24"/>
        </w:rPr>
        <w:fldChar w:fldCharType="separate"/>
      </w:r>
      <w:r w:rsidR="00C265EA"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344D10">
        <w:tc>
          <w:tcPr>
            <w:tcW w:w="9018" w:type="dxa"/>
            <w:shd w:val="clear" w:color="auto" w:fill="DDD9C3" w:themeFill="background2" w:themeFillShade="E6"/>
          </w:tcPr>
          <w:p w:rsidR="00761DF6" w:rsidRPr="003E5653" w:rsidRDefault="00761DF6" w:rsidP="00344D10">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Pr="00813CBA" w:rsidRDefault="00761DF6" w:rsidP="00344D10">
            <w:pPr>
              <w:rPr>
                <w:rFonts w:ascii="Arial" w:hAnsi="Arial" w:cs="Arial"/>
                <w:b/>
                <w:sz w:val="24"/>
                <w:szCs w:val="24"/>
              </w:rPr>
            </w:pPr>
          </w:p>
          <w:p w:rsidR="00761DF6" w:rsidRPr="00813CBA" w:rsidRDefault="00761DF6" w:rsidP="00344D10">
            <w:pPr>
              <w:rPr>
                <w:rFonts w:ascii="Arial" w:hAnsi="Arial" w:cs="Arial"/>
                <w:b/>
                <w:sz w:val="24"/>
                <w:szCs w:val="24"/>
              </w:rPr>
            </w:pPr>
          </w:p>
          <w:p w:rsidR="00761DF6" w:rsidRPr="00813CBA" w:rsidRDefault="00813CBA" w:rsidP="00344D10">
            <w:pPr>
              <w:rPr>
                <w:rFonts w:ascii="Arial" w:hAnsi="Arial" w:cs="Arial"/>
                <w:b/>
                <w:sz w:val="24"/>
                <w:szCs w:val="24"/>
              </w:rPr>
            </w:pPr>
            <w:r w:rsidRPr="00813CB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893C50" w:rsidRDefault="00893C50" w:rsidP="00923909">
            <w:pPr>
              <w:rPr>
                <w:rFonts w:ascii="Arial" w:hAnsi="Arial" w:cs="Arial"/>
                <w:b/>
                <w:sz w:val="24"/>
                <w:szCs w:val="24"/>
              </w:rPr>
            </w:pPr>
          </w:p>
          <w:p w:rsidR="00893C50" w:rsidRDefault="00893C50" w:rsidP="00923909">
            <w:pPr>
              <w:rPr>
                <w:rFonts w:ascii="Arial" w:hAnsi="Arial" w:cs="Arial"/>
                <w:b/>
                <w:sz w:val="24"/>
                <w:szCs w:val="24"/>
              </w:rPr>
            </w:pPr>
          </w:p>
          <w:p w:rsidR="00761DF6" w:rsidRPr="00813CBA" w:rsidRDefault="00893C50" w:rsidP="00923909">
            <w:pPr>
              <w:rPr>
                <w:rFonts w:ascii="Arial" w:hAnsi="Arial" w:cs="Arial"/>
                <w:b/>
                <w:sz w:val="24"/>
                <w:szCs w:val="24"/>
              </w:rPr>
            </w:pPr>
            <w:r w:rsidRPr="00B92831">
              <w:rPr>
                <w:rFonts w:ascii="Arial" w:hAnsi="Arial" w:cs="Arial"/>
                <w:b/>
                <w:sz w:val="24"/>
                <w:szCs w:val="24"/>
              </w:rPr>
              <w:t>1/27/2014</w:t>
            </w:r>
          </w:p>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tc>
        <w:tc>
          <w:tcPr>
            <w:tcW w:w="1980" w:type="dxa"/>
            <w:shd w:val="clear" w:color="auto" w:fill="DDD9C3" w:themeFill="background2" w:themeFillShade="E6"/>
          </w:tcPr>
          <w:p w:rsidR="00761DF6" w:rsidRDefault="00761DF6" w:rsidP="00344D10"/>
        </w:tc>
      </w:tr>
      <w:tr w:rsidR="00761DF6" w:rsidTr="00344D10">
        <w:trPr>
          <w:trHeight w:val="144"/>
        </w:trPr>
        <w:tc>
          <w:tcPr>
            <w:tcW w:w="9018" w:type="dxa"/>
            <w:shd w:val="clear" w:color="auto" w:fill="DDD9C3" w:themeFill="background2" w:themeFillShade="E6"/>
          </w:tcPr>
          <w:p w:rsidR="00761DF6" w:rsidRDefault="00761DF6" w:rsidP="00344D10">
            <w:r w:rsidRPr="00B45DCE">
              <w:rPr>
                <w:rFonts w:ascii="Arial" w:hAnsi="Arial" w:cs="Arial"/>
                <w:b/>
                <w:sz w:val="24"/>
                <w:szCs w:val="24"/>
              </w:rPr>
              <w:t>Approvals</w:t>
            </w:r>
            <w:r w:rsidRPr="00B45DCE">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893C50" w:rsidP="00344D10">
            <w:r w:rsidRPr="00893C50">
              <w:drawing>
                <wp:inline distT="0" distB="0" distL="0" distR="0">
                  <wp:extent cx="1803400" cy="298450"/>
                  <wp:effectExtent l="19050" t="0" r="6350" b="0"/>
                  <wp:docPr id="4" name="Picture 2" descr="H:\Faculty Files\Scott\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aculty Files\Scott\Signature.jpg"/>
                          <pic:cNvPicPr>
                            <a:picLocks noChangeAspect="1" noChangeArrowheads="1"/>
                          </pic:cNvPicPr>
                        </pic:nvPicPr>
                        <pic:blipFill>
                          <a:blip r:embed="rId15" cstate="print"/>
                          <a:srcRect/>
                          <a:stretch>
                            <a:fillRect/>
                          </a:stretch>
                        </pic:blipFill>
                        <pic:spPr bwMode="auto">
                          <a:xfrm>
                            <a:off x="0" y="0"/>
                            <a:ext cx="1803400" cy="298450"/>
                          </a:xfrm>
                          <a:prstGeom prst="rect">
                            <a:avLst/>
                          </a:prstGeom>
                          <a:noFill/>
                          <a:ln w="9525">
                            <a:noFill/>
                            <a:miter lim="800000"/>
                            <a:headEnd/>
                            <a:tailEnd/>
                          </a:ln>
                        </pic:spPr>
                      </pic:pic>
                    </a:graphicData>
                  </a:graphic>
                </wp:inline>
              </w:drawing>
            </w:r>
          </w:p>
        </w:tc>
        <w:tc>
          <w:tcPr>
            <w:tcW w:w="1980" w:type="dxa"/>
            <w:tcBorders>
              <w:bottom w:val="single" w:sz="4" w:space="0" w:color="auto"/>
            </w:tcBorders>
            <w:shd w:val="clear" w:color="auto" w:fill="DDD9C3" w:themeFill="background2" w:themeFillShade="E6"/>
          </w:tcPr>
          <w:p w:rsidR="00761DF6" w:rsidRDefault="00893C50" w:rsidP="00344D10">
            <w:r w:rsidRPr="00B92831">
              <w:rPr>
                <w:rFonts w:ascii="Arial" w:hAnsi="Arial" w:cs="Arial"/>
                <w:b/>
                <w:sz w:val="24"/>
                <w:szCs w:val="24"/>
              </w:rPr>
              <w:t>1/27/2014</w:t>
            </w:r>
          </w:p>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shd w:val="clear" w:color="auto" w:fill="DDD9C3" w:themeFill="background2" w:themeFillShade="E6"/>
          </w:tcPr>
          <w:p w:rsidR="00761DF6" w:rsidRDefault="00761DF6" w:rsidP="00344D10">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313AE8">
              <w:rPr>
                <w:rFonts w:ascii="Arial" w:hAnsi="Arial" w:cs="Arial"/>
                <w:sz w:val="24"/>
                <w:szCs w:val="24"/>
              </w:rPr>
              <w:lastRenderedPageBreak/>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C265EA"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C265EA">
        <w:rPr>
          <w:rFonts w:ascii="Arial" w:hAnsi="Arial" w:cs="Arial"/>
          <w:sz w:val="24"/>
          <w:szCs w:val="24"/>
        </w:rPr>
      </w:r>
      <w:r w:rsidR="00C265EA">
        <w:rPr>
          <w:rFonts w:ascii="Arial" w:hAnsi="Arial" w:cs="Arial"/>
          <w:sz w:val="24"/>
          <w:szCs w:val="24"/>
        </w:rPr>
        <w:fldChar w:fldCharType="separate"/>
      </w:r>
      <w:r w:rsidR="00C265EA" w:rsidRPr="00313AE8">
        <w:rPr>
          <w:rFonts w:ascii="Arial" w:hAnsi="Arial" w:cs="Arial"/>
          <w:sz w:val="24"/>
          <w:szCs w:val="24"/>
        </w:rPr>
        <w:fldChar w:fldCharType="end"/>
      </w:r>
      <w:r w:rsidRPr="00313AE8">
        <w:rPr>
          <w:rFonts w:ascii="Arial" w:hAnsi="Arial" w:cs="Arial"/>
          <w:sz w:val="24"/>
          <w:szCs w:val="24"/>
        </w:rPr>
        <w:t xml:space="preserve">     No  </w:t>
      </w:r>
      <w:r w:rsidR="00C265EA"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C265EA">
        <w:rPr>
          <w:rFonts w:ascii="Arial" w:hAnsi="Arial" w:cs="Arial"/>
          <w:sz w:val="24"/>
          <w:szCs w:val="24"/>
        </w:rPr>
      </w:r>
      <w:r w:rsidR="00C265EA">
        <w:rPr>
          <w:rFonts w:ascii="Arial" w:hAnsi="Arial" w:cs="Arial"/>
          <w:sz w:val="24"/>
          <w:szCs w:val="24"/>
        </w:rPr>
        <w:fldChar w:fldCharType="separate"/>
      </w:r>
      <w:r w:rsidR="00C265EA"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C265EA"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C265EA">
        <w:rPr>
          <w:rFonts w:ascii="Arial" w:hAnsi="Arial" w:cs="Arial"/>
          <w:sz w:val="24"/>
          <w:szCs w:val="24"/>
        </w:rPr>
      </w:r>
      <w:r w:rsidR="00C265EA">
        <w:rPr>
          <w:rFonts w:ascii="Arial" w:hAnsi="Arial" w:cs="Arial"/>
          <w:sz w:val="24"/>
          <w:szCs w:val="24"/>
        </w:rPr>
        <w:fldChar w:fldCharType="separate"/>
      </w:r>
      <w:r w:rsidR="00C265EA"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C265EA"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C265EA">
        <w:rPr>
          <w:rFonts w:ascii="Arial" w:hAnsi="Arial" w:cs="Arial"/>
          <w:sz w:val="24"/>
          <w:szCs w:val="24"/>
        </w:rPr>
      </w:r>
      <w:r w:rsidR="00C265EA">
        <w:rPr>
          <w:rFonts w:ascii="Arial" w:hAnsi="Arial" w:cs="Arial"/>
          <w:sz w:val="24"/>
          <w:szCs w:val="24"/>
        </w:rPr>
        <w:fldChar w:fldCharType="separate"/>
      </w:r>
      <w:r w:rsidR="00C265EA"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344D10">
        <w:tc>
          <w:tcPr>
            <w:tcW w:w="9018" w:type="dxa"/>
            <w:shd w:val="clear" w:color="auto" w:fill="B8CCE4" w:themeFill="accent1" w:themeFillTint="66"/>
          </w:tcPr>
          <w:p w:rsidR="00761DF6" w:rsidRDefault="00761DF6" w:rsidP="00344D10">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344D10">
            <w:pPr>
              <w:rPr>
                <w:rFonts w:ascii="Arial" w:hAnsi="Arial" w:cs="Arial"/>
                <w:b/>
                <w:sz w:val="24"/>
                <w:szCs w:val="24"/>
                <w:u w:val="single"/>
              </w:rPr>
            </w:pPr>
          </w:p>
          <w:p w:rsidR="00761DF6" w:rsidRDefault="00761DF6" w:rsidP="00344D10"/>
        </w:tc>
        <w:tc>
          <w:tcPr>
            <w:tcW w:w="1998" w:type="dxa"/>
            <w:shd w:val="clear" w:color="auto" w:fill="B8CCE4" w:themeFill="accent1" w:themeFillTint="66"/>
          </w:tcPr>
          <w:p w:rsidR="00761DF6" w:rsidRDefault="00761DF6" w:rsidP="00344D10"/>
        </w:tc>
      </w:tr>
      <w:tr w:rsidR="00761DF6" w:rsidTr="00344D10">
        <w:tc>
          <w:tcPr>
            <w:tcW w:w="9018" w:type="dxa"/>
            <w:tcBorders>
              <w:bottom w:val="single" w:sz="4" w:space="0" w:color="auto"/>
            </w:tcBorders>
            <w:shd w:val="clear" w:color="auto" w:fill="B8CCE4" w:themeFill="accent1" w:themeFillTint="66"/>
          </w:tcPr>
          <w:p w:rsidR="00761DF6" w:rsidRDefault="00761DF6" w:rsidP="00344D10"/>
        </w:tc>
        <w:tc>
          <w:tcPr>
            <w:tcW w:w="1998" w:type="dxa"/>
            <w:tcBorders>
              <w:bottom w:val="single" w:sz="4" w:space="0" w:color="auto"/>
            </w:tcBorders>
            <w:shd w:val="clear" w:color="auto" w:fill="B8CCE4" w:themeFill="accent1" w:themeFillTint="66"/>
          </w:tcPr>
          <w:p w:rsidR="00761DF6" w:rsidRDefault="00761DF6" w:rsidP="00344D10"/>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9018" w:type="dxa"/>
            <w:shd w:val="clear" w:color="auto" w:fill="B8CCE4" w:themeFill="accent1" w:themeFillTint="66"/>
          </w:tcPr>
          <w:p w:rsidR="00761DF6" w:rsidRPr="00F313EE" w:rsidRDefault="00761DF6" w:rsidP="00344D10">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C265EA"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C265EA">
        <w:rPr>
          <w:rFonts w:ascii="Arial" w:hAnsi="Arial" w:cs="Arial"/>
          <w:sz w:val="24"/>
          <w:szCs w:val="24"/>
        </w:rPr>
      </w:r>
      <w:r w:rsidR="00C265EA">
        <w:rPr>
          <w:rFonts w:ascii="Arial" w:hAnsi="Arial" w:cs="Arial"/>
          <w:sz w:val="24"/>
          <w:szCs w:val="24"/>
        </w:rPr>
        <w:fldChar w:fldCharType="separate"/>
      </w:r>
      <w:r w:rsidR="00C265EA" w:rsidRPr="00313AE8">
        <w:rPr>
          <w:rFonts w:ascii="Arial" w:hAnsi="Arial" w:cs="Arial"/>
          <w:sz w:val="24"/>
          <w:szCs w:val="24"/>
        </w:rPr>
        <w:fldChar w:fldCharType="end"/>
      </w:r>
      <w:r w:rsidRPr="00313AE8">
        <w:rPr>
          <w:rFonts w:ascii="Arial" w:hAnsi="Arial" w:cs="Arial"/>
          <w:sz w:val="24"/>
          <w:szCs w:val="24"/>
        </w:rPr>
        <w:t xml:space="preserve">     No  </w:t>
      </w:r>
      <w:r w:rsidR="00C265EA"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C265EA">
        <w:rPr>
          <w:rFonts w:ascii="Arial" w:hAnsi="Arial" w:cs="Arial"/>
          <w:sz w:val="24"/>
          <w:szCs w:val="24"/>
        </w:rPr>
      </w:r>
      <w:r w:rsidR="00C265EA">
        <w:rPr>
          <w:rFonts w:ascii="Arial" w:hAnsi="Arial" w:cs="Arial"/>
          <w:sz w:val="24"/>
          <w:szCs w:val="24"/>
        </w:rPr>
        <w:fldChar w:fldCharType="separate"/>
      </w:r>
      <w:r w:rsidR="00C265EA"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350A98" w:rsidRPr="00350A98" w:rsidRDefault="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C265EA"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C265EA">
        <w:rPr>
          <w:rFonts w:ascii="Arial" w:hAnsi="Arial" w:cs="Arial"/>
          <w:sz w:val="24"/>
          <w:szCs w:val="24"/>
        </w:rPr>
      </w:r>
      <w:r w:rsidR="00C265EA">
        <w:rPr>
          <w:rFonts w:ascii="Arial" w:hAnsi="Arial" w:cs="Arial"/>
          <w:sz w:val="24"/>
          <w:szCs w:val="24"/>
        </w:rPr>
        <w:fldChar w:fldCharType="separate"/>
      </w:r>
      <w:r w:rsidR="00C265EA"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C265EA"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C265EA">
        <w:rPr>
          <w:rFonts w:ascii="Arial" w:hAnsi="Arial" w:cs="Arial"/>
          <w:sz w:val="24"/>
          <w:szCs w:val="24"/>
        </w:rPr>
      </w:r>
      <w:r w:rsidR="00C265EA">
        <w:rPr>
          <w:rFonts w:ascii="Arial" w:hAnsi="Arial" w:cs="Arial"/>
          <w:sz w:val="24"/>
          <w:szCs w:val="24"/>
        </w:rPr>
        <w:fldChar w:fldCharType="separate"/>
      </w:r>
      <w:r w:rsidR="00C265EA" w:rsidRPr="00313AE8">
        <w:rPr>
          <w:rFonts w:ascii="Arial" w:hAnsi="Arial" w:cs="Arial"/>
          <w:sz w:val="24"/>
          <w:szCs w:val="24"/>
        </w:rPr>
        <w:fldChar w:fldCharType="end"/>
      </w:r>
    </w:p>
    <w:sectPr w:rsidR="00350A98" w:rsidRPr="00350A98" w:rsidSect="001A02A7">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D6E" w:rsidRDefault="00511D6E" w:rsidP="00233561">
      <w:r>
        <w:separator/>
      </w:r>
    </w:p>
  </w:endnote>
  <w:endnote w:type="continuationSeparator" w:id="0">
    <w:p w:rsidR="00511D6E" w:rsidRDefault="00511D6E" w:rsidP="0023356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6E" w:rsidRDefault="00511D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6E" w:rsidRDefault="00C265EA">
    <w:pPr>
      <w:pStyle w:val="Footer"/>
    </w:pPr>
    <w:r>
      <w:rPr>
        <w:noProof/>
      </w:rPr>
      <w:pict>
        <v:rect id="Rectangle 40" o:spid="_x0000_s614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511D6E">
      <w:rPr>
        <w:color w:val="4F81BD" w:themeColor="accent1"/>
      </w:rPr>
      <w:t>Effective Fall 2013</w:t>
    </w:r>
    <w:bookmarkStart w:id="4" w:name="_GoBack"/>
    <w:bookmarkEnd w:id="4"/>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6E" w:rsidRDefault="00511D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D6E" w:rsidRDefault="00511D6E" w:rsidP="00233561">
      <w:r>
        <w:separator/>
      </w:r>
    </w:p>
  </w:footnote>
  <w:footnote w:type="continuationSeparator" w:id="0">
    <w:p w:rsidR="00511D6E" w:rsidRDefault="00511D6E" w:rsidP="00233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6E" w:rsidRDefault="00511D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6E" w:rsidRDefault="00511D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6E" w:rsidRDefault="00511D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7B63"/>
    <w:multiLevelType w:val="hybridMultilevel"/>
    <w:tmpl w:val="8E20D3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FC7B28"/>
    <w:multiLevelType w:val="hybridMultilevel"/>
    <w:tmpl w:val="22F8C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19F6ABA"/>
    <w:multiLevelType w:val="hybridMultilevel"/>
    <w:tmpl w:val="3C54C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B660DF"/>
    <w:multiLevelType w:val="hybridMultilevel"/>
    <w:tmpl w:val="15AE3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B9053D"/>
    <w:multiLevelType w:val="hybridMultilevel"/>
    <w:tmpl w:val="434C3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F34BFE"/>
    <w:multiLevelType w:val="hybridMultilevel"/>
    <w:tmpl w:val="77882B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8B46090"/>
    <w:multiLevelType w:val="hybridMultilevel"/>
    <w:tmpl w:val="7A2675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6B05A43"/>
    <w:multiLevelType w:val="hybridMultilevel"/>
    <w:tmpl w:val="EE5E2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F5174C3"/>
    <w:multiLevelType w:val="hybridMultilevel"/>
    <w:tmpl w:val="DC0EA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BB04A4"/>
    <w:multiLevelType w:val="hybridMultilevel"/>
    <w:tmpl w:val="870E8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9"/>
  </w:num>
  <w:num w:numId="4">
    <w:abstractNumId w:val="7"/>
  </w:num>
  <w:num w:numId="5">
    <w:abstractNumId w:val="3"/>
  </w:num>
  <w:num w:numId="6">
    <w:abstractNumId w:val="5"/>
  </w:num>
  <w:num w:numId="7">
    <w:abstractNumId w:val="0"/>
  </w:num>
  <w:num w:numId="8">
    <w:abstractNumId w:val="6"/>
  </w:num>
  <w:num w:numId="9">
    <w:abstractNumId w:val="1"/>
  </w:num>
  <w:num w:numId="10">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0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65207F"/>
    <w:rsid w:val="00041842"/>
    <w:rsid w:val="000514D4"/>
    <w:rsid w:val="00051D13"/>
    <w:rsid w:val="00083DF5"/>
    <w:rsid w:val="000A3ADE"/>
    <w:rsid w:val="000B2CE9"/>
    <w:rsid w:val="000D0D4F"/>
    <w:rsid w:val="000E50C6"/>
    <w:rsid w:val="000F4823"/>
    <w:rsid w:val="00100C2D"/>
    <w:rsid w:val="00103A43"/>
    <w:rsid w:val="00111B8E"/>
    <w:rsid w:val="001175FE"/>
    <w:rsid w:val="00120D34"/>
    <w:rsid w:val="00146941"/>
    <w:rsid w:val="00167158"/>
    <w:rsid w:val="001A02A7"/>
    <w:rsid w:val="001A0823"/>
    <w:rsid w:val="001E77AD"/>
    <w:rsid w:val="001F3265"/>
    <w:rsid w:val="001F3DAC"/>
    <w:rsid w:val="00203C77"/>
    <w:rsid w:val="00231555"/>
    <w:rsid w:val="00233561"/>
    <w:rsid w:val="00241E16"/>
    <w:rsid w:val="00243B99"/>
    <w:rsid w:val="00255F08"/>
    <w:rsid w:val="00273036"/>
    <w:rsid w:val="00287DE0"/>
    <w:rsid w:val="0029653C"/>
    <w:rsid w:val="002A39CA"/>
    <w:rsid w:val="002A6916"/>
    <w:rsid w:val="002A7477"/>
    <w:rsid w:val="002B1A53"/>
    <w:rsid w:val="002B2123"/>
    <w:rsid w:val="002D768B"/>
    <w:rsid w:val="003008C8"/>
    <w:rsid w:val="003017C6"/>
    <w:rsid w:val="00310EA2"/>
    <w:rsid w:val="003151BF"/>
    <w:rsid w:val="00327CB9"/>
    <w:rsid w:val="00332F9A"/>
    <w:rsid w:val="0034234E"/>
    <w:rsid w:val="00344D10"/>
    <w:rsid w:val="0034531C"/>
    <w:rsid w:val="00350A98"/>
    <w:rsid w:val="00366F0A"/>
    <w:rsid w:val="003840CC"/>
    <w:rsid w:val="003A6967"/>
    <w:rsid w:val="003D017F"/>
    <w:rsid w:val="003D0611"/>
    <w:rsid w:val="003D59D8"/>
    <w:rsid w:val="003F0B44"/>
    <w:rsid w:val="00400980"/>
    <w:rsid w:val="00430E14"/>
    <w:rsid w:val="00440707"/>
    <w:rsid w:val="00444B12"/>
    <w:rsid w:val="004652CE"/>
    <w:rsid w:val="004A4315"/>
    <w:rsid w:val="004E6CB8"/>
    <w:rsid w:val="004F3222"/>
    <w:rsid w:val="004F7394"/>
    <w:rsid w:val="0050399D"/>
    <w:rsid w:val="00504F93"/>
    <w:rsid w:val="00511D6E"/>
    <w:rsid w:val="005205B4"/>
    <w:rsid w:val="00522325"/>
    <w:rsid w:val="00523703"/>
    <w:rsid w:val="00527409"/>
    <w:rsid w:val="00552434"/>
    <w:rsid w:val="005735CD"/>
    <w:rsid w:val="00576921"/>
    <w:rsid w:val="0058038B"/>
    <w:rsid w:val="005B63D2"/>
    <w:rsid w:val="005C46C1"/>
    <w:rsid w:val="005C7D6A"/>
    <w:rsid w:val="005E15CA"/>
    <w:rsid w:val="005E4D2D"/>
    <w:rsid w:val="005E5238"/>
    <w:rsid w:val="0062365E"/>
    <w:rsid w:val="0065207F"/>
    <w:rsid w:val="0066256A"/>
    <w:rsid w:val="006A3149"/>
    <w:rsid w:val="006A5DE7"/>
    <w:rsid w:val="006C069B"/>
    <w:rsid w:val="006F05DF"/>
    <w:rsid w:val="006F14EB"/>
    <w:rsid w:val="006F5FFA"/>
    <w:rsid w:val="00716ABB"/>
    <w:rsid w:val="00753AFA"/>
    <w:rsid w:val="00761DF6"/>
    <w:rsid w:val="0077023D"/>
    <w:rsid w:val="007A1971"/>
    <w:rsid w:val="007A45A6"/>
    <w:rsid w:val="007B143C"/>
    <w:rsid w:val="007D1975"/>
    <w:rsid w:val="007D1B84"/>
    <w:rsid w:val="00811709"/>
    <w:rsid w:val="00811C35"/>
    <w:rsid w:val="00813CBA"/>
    <w:rsid w:val="00815751"/>
    <w:rsid w:val="0081690C"/>
    <w:rsid w:val="008627F4"/>
    <w:rsid w:val="00893A71"/>
    <w:rsid w:val="00893C50"/>
    <w:rsid w:val="008B1926"/>
    <w:rsid w:val="008F40EF"/>
    <w:rsid w:val="008F62B2"/>
    <w:rsid w:val="00904B31"/>
    <w:rsid w:val="00910769"/>
    <w:rsid w:val="009213C1"/>
    <w:rsid w:val="009230F1"/>
    <w:rsid w:val="00923909"/>
    <w:rsid w:val="009428E5"/>
    <w:rsid w:val="009565C5"/>
    <w:rsid w:val="00967B62"/>
    <w:rsid w:val="00971EBF"/>
    <w:rsid w:val="00971F61"/>
    <w:rsid w:val="00984F07"/>
    <w:rsid w:val="009857E6"/>
    <w:rsid w:val="0098781F"/>
    <w:rsid w:val="009B3949"/>
    <w:rsid w:val="009C1083"/>
    <w:rsid w:val="009C75F7"/>
    <w:rsid w:val="009D4DA8"/>
    <w:rsid w:val="009F73DB"/>
    <w:rsid w:val="00A1039F"/>
    <w:rsid w:val="00A27C28"/>
    <w:rsid w:val="00A30208"/>
    <w:rsid w:val="00A40DC3"/>
    <w:rsid w:val="00A9284E"/>
    <w:rsid w:val="00AA0C94"/>
    <w:rsid w:val="00AA5472"/>
    <w:rsid w:val="00AB49C0"/>
    <w:rsid w:val="00AB7DBA"/>
    <w:rsid w:val="00AD50F2"/>
    <w:rsid w:val="00AD6D73"/>
    <w:rsid w:val="00B05C45"/>
    <w:rsid w:val="00B079BE"/>
    <w:rsid w:val="00B14B0F"/>
    <w:rsid w:val="00B23575"/>
    <w:rsid w:val="00B65DD0"/>
    <w:rsid w:val="00B841EA"/>
    <w:rsid w:val="00B9339A"/>
    <w:rsid w:val="00BA27EA"/>
    <w:rsid w:val="00BA55E7"/>
    <w:rsid w:val="00BB2CF6"/>
    <w:rsid w:val="00BC135B"/>
    <w:rsid w:val="00BE0E14"/>
    <w:rsid w:val="00C06F95"/>
    <w:rsid w:val="00C17563"/>
    <w:rsid w:val="00C265EA"/>
    <w:rsid w:val="00C33312"/>
    <w:rsid w:val="00C3660C"/>
    <w:rsid w:val="00C421AD"/>
    <w:rsid w:val="00C42CC0"/>
    <w:rsid w:val="00C56A0D"/>
    <w:rsid w:val="00C6101A"/>
    <w:rsid w:val="00CA6369"/>
    <w:rsid w:val="00CC1300"/>
    <w:rsid w:val="00CD7A67"/>
    <w:rsid w:val="00CE4E0C"/>
    <w:rsid w:val="00CF30DD"/>
    <w:rsid w:val="00D0285C"/>
    <w:rsid w:val="00D1166C"/>
    <w:rsid w:val="00D20A7F"/>
    <w:rsid w:val="00D27B18"/>
    <w:rsid w:val="00D633D3"/>
    <w:rsid w:val="00D928DB"/>
    <w:rsid w:val="00DA02C7"/>
    <w:rsid w:val="00DD1AD9"/>
    <w:rsid w:val="00DF51D6"/>
    <w:rsid w:val="00DF6505"/>
    <w:rsid w:val="00DF65DA"/>
    <w:rsid w:val="00E3390A"/>
    <w:rsid w:val="00E71D8E"/>
    <w:rsid w:val="00E93E74"/>
    <w:rsid w:val="00EA38F7"/>
    <w:rsid w:val="00EB126C"/>
    <w:rsid w:val="00EC2F62"/>
    <w:rsid w:val="00ED5E54"/>
    <w:rsid w:val="00ED7419"/>
    <w:rsid w:val="00EE0213"/>
    <w:rsid w:val="00EE2807"/>
    <w:rsid w:val="00F013A5"/>
    <w:rsid w:val="00F043C0"/>
    <w:rsid w:val="00F04E14"/>
    <w:rsid w:val="00F1711F"/>
    <w:rsid w:val="00F2564A"/>
    <w:rsid w:val="00F42040"/>
    <w:rsid w:val="00F54A7C"/>
    <w:rsid w:val="00F570EA"/>
    <w:rsid w:val="00F70687"/>
    <w:rsid w:val="00FA436C"/>
    <w:rsid w:val="00FD3D35"/>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909"/>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0F48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344D10"/>
    <w:pPr>
      <w:ind w:left="720"/>
      <w:contextualSpacing/>
    </w:pPr>
  </w:style>
  <w:style w:type="character" w:customStyle="1" w:styleId="Heading4Char">
    <w:name w:val="Heading 4 Char"/>
    <w:basedOn w:val="DefaultParagraphFont"/>
    <w:link w:val="Heading4"/>
    <w:uiPriority w:val="9"/>
    <w:rsid w:val="000F4823"/>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semiHidden/>
    <w:unhideWhenUsed/>
    <w:rsid w:val="0081690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128129">
      <w:bodyDiv w:val="1"/>
      <w:marLeft w:val="0"/>
      <w:marRight w:val="0"/>
      <w:marTop w:val="0"/>
      <w:marBottom w:val="0"/>
      <w:divBdr>
        <w:top w:val="none" w:sz="0" w:space="0" w:color="auto"/>
        <w:left w:val="none" w:sz="0" w:space="0" w:color="auto"/>
        <w:bottom w:val="none" w:sz="0" w:space="0" w:color="auto"/>
        <w:right w:val="none" w:sz="0" w:space="0" w:color="auto"/>
      </w:divBdr>
    </w:div>
    <w:div w:id="38824861">
      <w:bodyDiv w:val="1"/>
      <w:marLeft w:val="0"/>
      <w:marRight w:val="0"/>
      <w:marTop w:val="0"/>
      <w:marBottom w:val="0"/>
      <w:divBdr>
        <w:top w:val="none" w:sz="0" w:space="0" w:color="auto"/>
        <w:left w:val="none" w:sz="0" w:space="0" w:color="auto"/>
        <w:bottom w:val="none" w:sz="0" w:space="0" w:color="auto"/>
        <w:right w:val="none" w:sz="0" w:space="0" w:color="auto"/>
      </w:divBdr>
    </w:div>
    <w:div w:id="75826100">
      <w:bodyDiv w:val="1"/>
      <w:marLeft w:val="0"/>
      <w:marRight w:val="0"/>
      <w:marTop w:val="0"/>
      <w:marBottom w:val="0"/>
      <w:divBdr>
        <w:top w:val="none" w:sz="0" w:space="0" w:color="auto"/>
        <w:left w:val="none" w:sz="0" w:space="0" w:color="auto"/>
        <w:bottom w:val="none" w:sz="0" w:space="0" w:color="auto"/>
        <w:right w:val="none" w:sz="0" w:space="0" w:color="auto"/>
      </w:divBdr>
    </w:div>
    <w:div w:id="179970708">
      <w:bodyDiv w:val="1"/>
      <w:marLeft w:val="0"/>
      <w:marRight w:val="0"/>
      <w:marTop w:val="0"/>
      <w:marBottom w:val="0"/>
      <w:divBdr>
        <w:top w:val="none" w:sz="0" w:space="0" w:color="auto"/>
        <w:left w:val="none" w:sz="0" w:space="0" w:color="auto"/>
        <w:bottom w:val="none" w:sz="0" w:space="0" w:color="auto"/>
        <w:right w:val="none" w:sz="0" w:space="0" w:color="auto"/>
      </w:divBdr>
    </w:div>
    <w:div w:id="297032011">
      <w:bodyDiv w:val="1"/>
      <w:marLeft w:val="0"/>
      <w:marRight w:val="0"/>
      <w:marTop w:val="0"/>
      <w:marBottom w:val="0"/>
      <w:divBdr>
        <w:top w:val="none" w:sz="0" w:space="0" w:color="auto"/>
        <w:left w:val="none" w:sz="0" w:space="0" w:color="auto"/>
        <w:bottom w:val="none" w:sz="0" w:space="0" w:color="auto"/>
        <w:right w:val="none" w:sz="0" w:space="0" w:color="auto"/>
      </w:divBdr>
    </w:div>
    <w:div w:id="392388679">
      <w:bodyDiv w:val="1"/>
      <w:marLeft w:val="0"/>
      <w:marRight w:val="0"/>
      <w:marTop w:val="0"/>
      <w:marBottom w:val="0"/>
      <w:divBdr>
        <w:top w:val="none" w:sz="0" w:space="0" w:color="auto"/>
        <w:left w:val="none" w:sz="0" w:space="0" w:color="auto"/>
        <w:bottom w:val="none" w:sz="0" w:space="0" w:color="auto"/>
        <w:right w:val="none" w:sz="0" w:space="0" w:color="auto"/>
      </w:divBdr>
    </w:div>
    <w:div w:id="458494269">
      <w:bodyDiv w:val="1"/>
      <w:marLeft w:val="0"/>
      <w:marRight w:val="0"/>
      <w:marTop w:val="0"/>
      <w:marBottom w:val="0"/>
      <w:divBdr>
        <w:top w:val="none" w:sz="0" w:space="0" w:color="auto"/>
        <w:left w:val="none" w:sz="0" w:space="0" w:color="auto"/>
        <w:bottom w:val="none" w:sz="0" w:space="0" w:color="auto"/>
        <w:right w:val="none" w:sz="0" w:space="0" w:color="auto"/>
      </w:divBdr>
    </w:div>
    <w:div w:id="491601621">
      <w:bodyDiv w:val="1"/>
      <w:marLeft w:val="0"/>
      <w:marRight w:val="0"/>
      <w:marTop w:val="0"/>
      <w:marBottom w:val="0"/>
      <w:divBdr>
        <w:top w:val="none" w:sz="0" w:space="0" w:color="auto"/>
        <w:left w:val="none" w:sz="0" w:space="0" w:color="auto"/>
        <w:bottom w:val="none" w:sz="0" w:space="0" w:color="auto"/>
        <w:right w:val="none" w:sz="0" w:space="0" w:color="auto"/>
      </w:divBdr>
    </w:div>
    <w:div w:id="574702841">
      <w:bodyDiv w:val="1"/>
      <w:marLeft w:val="0"/>
      <w:marRight w:val="0"/>
      <w:marTop w:val="0"/>
      <w:marBottom w:val="0"/>
      <w:divBdr>
        <w:top w:val="none" w:sz="0" w:space="0" w:color="auto"/>
        <w:left w:val="none" w:sz="0" w:space="0" w:color="auto"/>
        <w:bottom w:val="none" w:sz="0" w:space="0" w:color="auto"/>
        <w:right w:val="none" w:sz="0" w:space="0" w:color="auto"/>
      </w:divBdr>
    </w:div>
    <w:div w:id="628360413">
      <w:bodyDiv w:val="1"/>
      <w:marLeft w:val="0"/>
      <w:marRight w:val="0"/>
      <w:marTop w:val="0"/>
      <w:marBottom w:val="0"/>
      <w:divBdr>
        <w:top w:val="none" w:sz="0" w:space="0" w:color="auto"/>
        <w:left w:val="none" w:sz="0" w:space="0" w:color="auto"/>
        <w:bottom w:val="none" w:sz="0" w:space="0" w:color="auto"/>
        <w:right w:val="none" w:sz="0" w:space="0" w:color="auto"/>
      </w:divBdr>
    </w:div>
    <w:div w:id="657268544">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870723236">
      <w:bodyDiv w:val="1"/>
      <w:marLeft w:val="0"/>
      <w:marRight w:val="0"/>
      <w:marTop w:val="0"/>
      <w:marBottom w:val="0"/>
      <w:divBdr>
        <w:top w:val="none" w:sz="0" w:space="0" w:color="auto"/>
        <w:left w:val="none" w:sz="0" w:space="0" w:color="auto"/>
        <w:bottom w:val="none" w:sz="0" w:space="0" w:color="auto"/>
        <w:right w:val="none" w:sz="0" w:space="0" w:color="auto"/>
      </w:divBdr>
    </w:div>
    <w:div w:id="1081485756">
      <w:bodyDiv w:val="1"/>
      <w:marLeft w:val="0"/>
      <w:marRight w:val="0"/>
      <w:marTop w:val="0"/>
      <w:marBottom w:val="0"/>
      <w:divBdr>
        <w:top w:val="none" w:sz="0" w:space="0" w:color="auto"/>
        <w:left w:val="none" w:sz="0" w:space="0" w:color="auto"/>
        <w:bottom w:val="none" w:sz="0" w:space="0" w:color="auto"/>
        <w:right w:val="none" w:sz="0" w:space="0" w:color="auto"/>
      </w:divBdr>
    </w:div>
    <w:div w:id="1091312515">
      <w:bodyDiv w:val="1"/>
      <w:marLeft w:val="0"/>
      <w:marRight w:val="0"/>
      <w:marTop w:val="0"/>
      <w:marBottom w:val="0"/>
      <w:divBdr>
        <w:top w:val="none" w:sz="0" w:space="0" w:color="auto"/>
        <w:left w:val="none" w:sz="0" w:space="0" w:color="auto"/>
        <w:bottom w:val="none" w:sz="0" w:space="0" w:color="auto"/>
        <w:right w:val="none" w:sz="0" w:space="0" w:color="auto"/>
      </w:divBdr>
    </w:div>
    <w:div w:id="1109545583">
      <w:bodyDiv w:val="1"/>
      <w:marLeft w:val="0"/>
      <w:marRight w:val="0"/>
      <w:marTop w:val="0"/>
      <w:marBottom w:val="0"/>
      <w:divBdr>
        <w:top w:val="none" w:sz="0" w:space="0" w:color="auto"/>
        <w:left w:val="none" w:sz="0" w:space="0" w:color="auto"/>
        <w:bottom w:val="none" w:sz="0" w:space="0" w:color="auto"/>
        <w:right w:val="none" w:sz="0" w:space="0" w:color="auto"/>
      </w:divBdr>
    </w:div>
    <w:div w:id="1132138993">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431117724">
      <w:bodyDiv w:val="1"/>
      <w:marLeft w:val="0"/>
      <w:marRight w:val="0"/>
      <w:marTop w:val="0"/>
      <w:marBottom w:val="0"/>
      <w:divBdr>
        <w:top w:val="none" w:sz="0" w:space="0" w:color="auto"/>
        <w:left w:val="none" w:sz="0" w:space="0" w:color="auto"/>
        <w:bottom w:val="none" w:sz="0" w:space="0" w:color="auto"/>
        <w:right w:val="none" w:sz="0" w:space="0" w:color="auto"/>
      </w:divBdr>
    </w:div>
    <w:div w:id="1619481940">
      <w:bodyDiv w:val="1"/>
      <w:marLeft w:val="0"/>
      <w:marRight w:val="0"/>
      <w:marTop w:val="0"/>
      <w:marBottom w:val="0"/>
      <w:divBdr>
        <w:top w:val="none" w:sz="0" w:space="0" w:color="auto"/>
        <w:left w:val="none" w:sz="0" w:space="0" w:color="auto"/>
        <w:bottom w:val="none" w:sz="0" w:space="0" w:color="auto"/>
        <w:right w:val="none" w:sz="0" w:space="0" w:color="auto"/>
      </w:divBdr>
    </w:div>
    <w:div w:id="1739785409">
      <w:bodyDiv w:val="1"/>
      <w:marLeft w:val="0"/>
      <w:marRight w:val="0"/>
      <w:marTop w:val="0"/>
      <w:marBottom w:val="0"/>
      <w:divBdr>
        <w:top w:val="none" w:sz="0" w:space="0" w:color="auto"/>
        <w:left w:val="none" w:sz="0" w:space="0" w:color="auto"/>
        <w:bottom w:val="none" w:sz="0" w:space="0" w:color="auto"/>
        <w:right w:val="none" w:sz="0" w:space="0" w:color="auto"/>
      </w:divBdr>
    </w:div>
    <w:div w:id="1756584575">
      <w:bodyDiv w:val="1"/>
      <w:marLeft w:val="0"/>
      <w:marRight w:val="0"/>
      <w:marTop w:val="0"/>
      <w:marBottom w:val="0"/>
      <w:divBdr>
        <w:top w:val="none" w:sz="0" w:space="0" w:color="auto"/>
        <w:left w:val="none" w:sz="0" w:space="0" w:color="auto"/>
        <w:bottom w:val="none" w:sz="0" w:space="0" w:color="auto"/>
        <w:right w:val="none" w:sz="0" w:space="0" w:color="auto"/>
      </w:divBdr>
    </w:div>
    <w:div w:id="1845129576">
      <w:bodyDiv w:val="1"/>
      <w:marLeft w:val="0"/>
      <w:marRight w:val="0"/>
      <w:marTop w:val="0"/>
      <w:marBottom w:val="0"/>
      <w:divBdr>
        <w:top w:val="none" w:sz="0" w:space="0" w:color="auto"/>
        <w:left w:val="none" w:sz="0" w:space="0" w:color="auto"/>
        <w:bottom w:val="none" w:sz="0" w:space="0" w:color="auto"/>
        <w:right w:val="none" w:sz="0" w:space="0" w:color="auto"/>
      </w:divBdr>
    </w:div>
    <w:div w:id="1865090785">
      <w:bodyDiv w:val="1"/>
      <w:marLeft w:val="0"/>
      <w:marRight w:val="0"/>
      <w:marTop w:val="0"/>
      <w:marBottom w:val="0"/>
      <w:divBdr>
        <w:top w:val="none" w:sz="0" w:space="0" w:color="auto"/>
        <w:left w:val="none" w:sz="0" w:space="0" w:color="auto"/>
        <w:bottom w:val="none" w:sz="0" w:space="0" w:color="auto"/>
        <w:right w:val="none" w:sz="0" w:space="0" w:color="auto"/>
      </w:divBdr>
    </w:div>
    <w:div w:id="1970627805">
      <w:bodyDiv w:val="1"/>
      <w:marLeft w:val="0"/>
      <w:marRight w:val="0"/>
      <w:marTop w:val="0"/>
      <w:marBottom w:val="0"/>
      <w:divBdr>
        <w:top w:val="none" w:sz="0" w:space="0" w:color="auto"/>
        <w:left w:val="none" w:sz="0" w:space="0" w:color="auto"/>
        <w:bottom w:val="none" w:sz="0" w:space="0" w:color="auto"/>
        <w:right w:val="none" w:sz="0" w:space="0" w:color="auto"/>
      </w:divBdr>
    </w:div>
    <w:div w:id="198989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ourses/course?courseId=005211&amp;catalogYear=131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catalog.nau.edu/Courses/course?courseId=005211&amp;catalogYear=1314" TargetMode="External"/><Relationship Id="rId17" Type="http://schemas.openxmlformats.org/officeDocument/2006/relationships/header" Target="header2.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www4.nau.edu/avpaa/Assessment/ProgramLearningOutcomesPDF_090712.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AB52A-EF7A-490A-B309-13D59B64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8</cp:revision>
  <dcterms:created xsi:type="dcterms:W3CDTF">2013-12-05T16:58:00Z</dcterms:created>
  <dcterms:modified xsi:type="dcterms:W3CDTF">2014-01-27T21:42:00Z</dcterms:modified>
</cp:coreProperties>
</file>