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690"/>
        <w:gridCol w:w="1440"/>
        <w:gridCol w:w="2268"/>
      </w:tblGrid>
      <w:tr w:rsidR="00456047" w:rsidTr="00A10066">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690" w:type="dxa"/>
            <w:tcBorders>
              <w:bottom w:val="single" w:sz="4" w:space="0" w:color="auto"/>
            </w:tcBorders>
          </w:tcPr>
          <w:p w:rsidR="00456047" w:rsidRDefault="00F509CE" w:rsidP="00103C4C">
            <w:pPr>
              <w:pStyle w:val="BodyText"/>
              <w:rPr>
                <w:rFonts w:ascii="Arial" w:hAnsi="Arial" w:cs="Arial"/>
                <w:sz w:val="24"/>
              </w:rPr>
            </w:pPr>
            <w:r>
              <w:rPr>
                <w:rFonts w:ascii="Arial" w:hAnsi="Arial" w:cs="Arial"/>
                <w:sz w:val="24"/>
              </w:rPr>
              <w:t>REL</w:t>
            </w:r>
            <w:r w:rsidR="009D3197">
              <w:rPr>
                <w:rFonts w:ascii="Arial" w:hAnsi="Arial" w:cs="Arial"/>
                <w:sz w:val="24"/>
              </w:rPr>
              <w:t xml:space="preserve"> </w:t>
            </w:r>
            <w:r>
              <w:rPr>
                <w:rFonts w:ascii="Arial" w:hAnsi="Arial" w:cs="Arial"/>
                <w:sz w:val="24"/>
              </w:rPr>
              <w:t>2</w:t>
            </w:r>
            <w:r w:rsidR="00103C4C">
              <w:rPr>
                <w:rFonts w:ascii="Arial" w:hAnsi="Arial" w:cs="Arial"/>
                <w:sz w:val="24"/>
              </w:rPr>
              <w:t>07</w:t>
            </w:r>
          </w:p>
        </w:tc>
        <w:tc>
          <w:tcPr>
            <w:tcW w:w="1440"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268" w:type="dxa"/>
            <w:tcBorders>
              <w:bottom w:val="single" w:sz="4" w:space="0" w:color="auto"/>
            </w:tcBorders>
          </w:tcPr>
          <w:p w:rsidR="00456047" w:rsidRDefault="00677C6A" w:rsidP="00582E28">
            <w:pPr>
              <w:pStyle w:val="BodyText"/>
              <w:rPr>
                <w:rFonts w:ascii="Arial" w:hAnsi="Arial" w:cs="Arial"/>
                <w:sz w:val="24"/>
              </w:rPr>
            </w:pPr>
            <w:r>
              <w:rPr>
                <w:rFonts w:ascii="Arial" w:hAnsi="Arial" w:cs="Arial"/>
                <w:sz w:val="24"/>
              </w:rPr>
              <w:t>3 credits</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Default="00677C6A" w:rsidP="00582E28">
            <w:pPr>
              <w:pStyle w:val="BodyText"/>
              <w:rPr>
                <w:rFonts w:ascii="Arial" w:hAnsi="Arial" w:cs="Arial"/>
                <w:sz w:val="24"/>
              </w:rPr>
            </w:pPr>
            <w:r>
              <w:rPr>
                <w:rFonts w:ascii="Arial" w:hAnsi="Arial" w:cs="Arial"/>
                <w:sz w:val="24"/>
              </w:rPr>
              <w:t>CAL</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Default="00677C6A" w:rsidP="00582E28">
            <w:pPr>
              <w:pStyle w:val="BodyText"/>
              <w:rPr>
                <w:rFonts w:ascii="Arial" w:hAnsi="Arial" w:cs="Arial"/>
                <w:sz w:val="24"/>
              </w:rPr>
            </w:pPr>
            <w:r>
              <w:rPr>
                <w:rFonts w:ascii="Arial" w:hAnsi="Arial" w:cs="Arial"/>
                <w:sz w:val="24"/>
              </w:rPr>
              <w:t>CCS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6D1EFF" w:rsidRPr="006D1EFF" w:rsidRDefault="006D1EFF" w:rsidP="006D1EFF">
      <w:pPr>
        <w:rPr>
          <w:rFonts w:ascii="Arial" w:hAnsi="Arial" w:cs="Arial"/>
          <w:i/>
        </w:rPr>
      </w:pPr>
      <w:r w:rsidRPr="006D1EFF">
        <w:rPr>
          <w:rFonts w:ascii="Arial" w:hAnsi="Arial" w:cs="Arial"/>
          <w:i/>
        </w:rPr>
        <w:t>Active engagement with the content of this course will enable the student to</w:t>
      </w:r>
    </w:p>
    <w:p w:rsidR="006D1EFF" w:rsidRPr="006D1EFF" w:rsidRDefault="006D1EFF" w:rsidP="006D1EFF">
      <w:pPr>
        <w:numPr>
          <w:ilvl w:val="0"/>
          <w:numId w:val="1"/>
        </w:numPr>
        <w:tabs>
          <w:tab w:val="left" w:pos="360"/>
          <w:tab w:val="left" w:pos="720"/>
        </w:tabs>
        <w:spacing w:after="0" w:line="240" w:lineRule="auto"/>
        <w:rPr>
          <w:rFonts w:ascii="Arial" w:hAnsi="Arial" w:cs="Arial"/>
          <w:i/>
        </w:rPr>
      </w:pPr>
      <w:r w:rsidRPr="006D1EFF">
        <w:rPr>
          <w:rFonts w:ascii="Arial" w:hAnsi="Arial" w:cs="Arial"/>
          <w:i/>
        </w:rPr>
        <w:t xml:space="preserve">describe and analyze key ideas </w:t>
      </w:r>
      <w:r w:rsidR="00F509CE">
        <w:rPr>
          <w:rFonts w:ascii="Arial" w:hAnsi="Arial" w:cs="Arial"/>
          <w:i/>
        </w:rPr>
        <w:t xml:space="preserve">that define “fundamentalist features” </w:t>
      </w:r>
      <w:r w:rsidRPr="006D1EFF">
        <w:rPr>
          <w:rFonts w:ascii="Arial" w:hAnsi="Arial" w:cs="Arial"/>
          <w:i/>
        </w:rPr>
        <w:t>as presente</w:t>
      </w:r>
      <w:r w:rsidR="00F03CF8">
        <w:rPr>
          <w:rFonts w:ascii="Arial" w:hAnsi="Arial" w:cs="Arial"/>
          <w:i/>
        </w:rPr>
        <w:t>d in text</w:t>
      </w:r>
      <w:r w:rsidR="00F509CE">
        <w:rPr>
          <w:rFonts w:ascii="Arial" w:hAnsi="Arial" w:cs="Arial"/>
          <w:i/>
        </w:rPr>
        <w:t xml:space="preserve"> </w:t>
      </w:r>
      <w:r w:rsidR="00F03CF8">
        <w:rPr>
          <w:rFonts w:ascii="Arial" w:hAnsi="Arial" w:cs="Arial"/>
          <w:i/>
        </w:rPr>
        <w:t>and discussion</w:t>
      </w:r>
    </w:p>
    <w:p w:rsidR="006D1EFF" w:rsidRDefault="006D1EFF"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sidRPr="006D1EFF">
        <w:rPr>
          <w:rFonts w:ascii="Arial" w:hAnsi="Arial" w:cs="Arial"/>
          <w:i/>
        </w:rPr>
        <w:t xml:space="preserve">analyze the historical and cultural contexts </w:t>
      </w:r>
      <w:r w:rsidR="00F509CE">
        <w:rPr>
          <w:rFonts w:ascii="Arial" w:hAnsi="Arial" w:cs="Arial"/>
          <w:i/>
        </w:rPr>
        <w:t>in which fundamentalist movements emerged in 20</w:t>
      </w:r>
      <w:r w:rsidR="00F509CE" w:rsidRPr="00F509CE">
        <w:rPr>
          <w:rFonts w:ascii="Arial" w:hAnsi="Arial" w:cs="Arial"/>
          <w:i/>
          <w:vertAlign w:val="superscript"/>
        </w:rPr>
        <w:t>th</w:t>
      </w:r>
      <w:r w:rsidR="00F509CE">
        <w:rPr>
          <w:rFonts w:ascii="Arial" w:hAnsi="Arial" w:cs="Arial"/>
          <w:i/>
        </w:rPr>
        <w:t xml:space="preserve"> century in </w:t>
      </w:r>
      <w:r w:rsidR="00F509CE" w:rsidRPr="00D22F64">
        <w:rPr>
          <w:rFonts w:ascii="Arial" w:hAnsi="Arial" w:cs="Arial"/>
          <w:i/>
        </w:rPr>
        <w:t>Christianity, Judaism, Islam and Hinduism</w:t>
      </w:r>
      <w:r w:rsidR="00F509CE">
        <w:rPr>
          <w:rFonts w:ascii="Arial" w:hAnsi="Arial" w:cs="Arial"/>
          <w:i/>
        </w:rPr>
        <w:t xml:space="preserve"> </w:t>
      </w:r>
    </w:p>
    <w:p w:rsidR="00F509CE" w:rsidRDefault="00F03CF8"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sidRPr="00F509CE">
        <w:rPr>
          <w:rFonts w:ascii="Arial" w:hAnsi="Arial" w:cs="Arial"/>
          <w:i/>
        </w:rPr>
        <w:t>understand</w:t>
      </w:r>
      <w:r w:rsidR="00F509CE">
        <w:rPr>
          <w:rFonts w:ascii="Arial" w:hAnsi="Arial" w:cs="Arial"/>
          <w:i/>
        </w:rPr>
        <w:t xml:space="preserve"> the personal, social, political and gendered</w:t>
      </w:r>
      <w:r w:rsidRPr="00F509CE">
        <w:rPr>
          <w:rFonts w:ascii="Arial" w:hAnsi="Arial" w:cs="Arial"/>
          <w:i/>
        </w:rPr>
        <w:t xml:space="preserve"> </w:t>
      </w:r>
      <w:r w:rsidR="00F509CE" w:rsidRPr="00F509CE">
        <w:rPr>
          <w:rFonts w:ascii="Arial" w:hAnsi="Arial" w:cs="Arial"/>
          <w:i/>
        </w:rPr>
        <w:t>motives and motivations of fundamentalist movements</w:t>
      </w:r>
    </w:p>
    <w:p w:rsidR="00F509CE" w:rsidRDefault="006D1EFF"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sidRPr="006D1EFF">
        <w:rPr>
          <w:rFonts w:ascii="Arial" w:hAnsi="Arial" w:cs="Arial"/>
          <w:i/>
        </w:rPr>
        <w:t xml:space="preserve">critically evaluate </w:t>
      </w:r>
      <w:r w:rsidR="00F509CE">
        <w:rPr>
          <w:rFonts w:ascii="Arial" w:hAnsi="Arial" w:cs="Arial"/>
          <w:i/>
        </w:rPr>
        <w:t>select primary texts regarding religious fundamentalism</w:t>
      </w:r>
    </w:p>
    <w:p w:rsidR="00F509CE" w:rsidRDefault="00F509CE"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sidRPr="00F509CE">
        <w:rPr>
          <w:rFonts w:ascii="Arial" w:hAnsi="Arial" w:cs="Arial"/>
          <w:i/>
        </w:rPr>
        <w:t>compare and contrast differences and similarities between religious fundamentalisms across the four world traditions</w:t>
      </w:r>
    </w:p>
    <w:p w:rsidR="00F509CE" w:rsidRDefault="00F509CE"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Pr>
          <w:rFonts w:ascii="Arial" w:hAnsi="Arial" w:cs="Arial"/>
          <w:i/>
        </w:rPr>
        <w:t xml:space="preserve">articulate and </w:t>
      </w:r>
      <w:r w:rsidR="006D1EFF" w:rsidRPr="00F509CE">
        <w:rPr>
          <w:rFonts w:ascii="Arial" w:hAnsi="Arial" w:cs="Arial"/>
          <w:i/>
        </w:rPr>
        <w:t>reflect on</w:t>
      </w:r>
      <w:r>
        <w:rPr>
          <w:rFonts w:ascii="Arial" w:hAnsi="Arial" w:cs="Arial"/>
          <w:i/>
        </w:rPr>
        <w:t xml:space="preserve"> your own critical evaluation of these movements</w:t>
      </w:r>
    </w:p>
    <w:p w:rsidR="006D1EFF" w:rsidRPr="006D1EFF" w:rsidRDefault="006D1EFF" w:rsidP="006D1EFF">
      <w:pPr>
        <w:numPr>
          <w:ilvl w:val="0"/>
          <w:numId w:val="1"/>
        </w:numPr>
        <w:tabs>
          <w:tab w:val="left" w:pos="360"/>
          <w:tab w:val="left" w:pos="720"/>
        </w:tabs>
        <w:spacing w:after="0" w:line="240" w:lineRule="auto"/>
        <w:rPr>
          <w:rFonts w:ascii="Arial" w:hAnsi="Arial" w:cs="Arial"/>
          <w:i/>
        </w:rPr>
      </w:pPr>
      <w:proofErr w:type="gramStart"/>
      <w:r w:rsidRPr="006D1EFF">
        <w:rPr>
          <w:rFonts w:ascii="Arial" w:hAnsi="Arial" w:cs="Arial"/>
          <w:i/>
        </w:rPr>
        <w:t>communicate</w:t>
      </w:r>
      <w:proofErr w:type="gramEnd"/>
      <w:r w:rsidRPr="006D1EFF">
        <w:rPr>
          <w:rFonts w:ascii="Arial" w:hAnsi="Arial" w:cs="Arial"/>
          <w:i/>
        </w:rPr>
        <w:t xml:space="preserve"> effectively in writing and verbally your own reasoning and informed positions. Effective writing is measured through writings assignments of various lengths and through mid-term and final essays. </w:t>
      </w:r>
    </w:p>
    <w:p w:rsidR="006B1B1D" w:rsidRDefault="006B1B1D" w:rsidP="00582E28">
      <w:pPr>
        <w:pStyle w:val="BodyText"/>
        <w:rPr>
          <w:rFonts w:ascii="Arial" w:hAnsi="Arial" w:cs="Arial"/>
          <w:sz w:val="24"/>
        </w:rPr>
      </w:pPr>
    </w:p>
    <w:p w:rsidR="00E620B4" w:rsidRDefault="006E5BD3" w:rsidP="00582E28">
      <w:pPr>
        <w:pStyle w:val="BodyText"/>
        <w:rPr>
          <w:rFonts w:ascii="Arial" w:hAnsi="Arial" w:cs="Arial"/>
          <w:i/>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6D1EFF" w:rsidRDefault="006D1EFF" w:rsidP="00582E28">
      <w:pPr>
        <w:pStyle w:val="BodyText"/>
        <w:rPr>
          <w:rFonts w:ascii="Arial" w:hAnsi="Arial" w:cs="Arial"/>
          <w:i/>
        </w:rPr>
      </w:pPr>
    </w:p>
    <w:p w:rsidR="00F509CE" w:rsidRDefault="006D1EFF" w:rsidP="00582E28">
      <w:pPr>
        <w:pStyle w:val="BodyText"/>
        <w:rPr>
          <w:rFonts w:ascii="Arial" w:hAnsi="Arial" w:cs="Arial"/>
          <w:i/>
          <w:sz w:val="22"/>
          <w:szCs w:val="22"/>
        </w:rPr>
      </w:pPr>
      <w:r w:rsidRPr="006D1EFF">
        <w:rPr>
          <w:rFonts w:ascii="Arial" w:hAnsi="Arial" w:cs="Arial"/>
          <w:i/>
          <w:sz w:val="22"/>
          <w:szCs w:val="22"/>
        </w:rPr>
        <w:t xml:space="preserve">This course </w:t>
      </w:r>
      <w:r w:rsidR="009D3197">
        <w:rPr>
          <w:rFonts w:ascii="Arial" w:hAnsi="Arial" w:cs="Arial"/>
          <w:i/>
          <w:sz w:val="22"/>
          <w:szCs w:val="22"/>
        </w:rPr>
        <w:t xml:space="preserve">to be offered in my Department of Comparative Cultural Studies </w:t>
      </w:r>
      <w:r w:rsidR="00F509CE">
        <w:rPr>
          <w:rFonts w:ascii="Arial" w:hAnsi="Arial" w:cs="Arial"/>
          <w:i/>
          <w:sz w:val="22"/>
          <w:szCs w:val="22"/>
        </w:rPr>
        <w:t xml:space="preserve">and contributes to the </w:t>
      </w:r>
      <w:r w:rsidR="00F509CE" w:rsidRPr="00F509CE">
        <w:rPr>
          <w:rFonts w:ascii="Arial" w:hAnsi="Arial" w:cs="Arial"/>
          <w:b/>
          <w:i/>
          <w:sz w:val="22"/>
          <w:szCs w:val="22"/>
        </w:rPr>
        <w:t>comparative focus</w:t>
      </w:r>
      <w:r w:rsidR="00F509CE">
        <w:rPr>
          <w:rFonts w:ascii="Arial" w:hAnsi="Arial" w:cs="Arial"/>
          <w:i/>
          <w:sz w:val="22"/>
          <w:szCs w:val="22"/>
        </w:rPr>
        <w:t xml:space="preserve"> of the Religious Studies Emphasis within CCS. Since this course looks in depth at four </w:t>
      </w:r>
      <w:proofErr w:type="spellStart"/>
      <w:r w:rsidR="00F509CE">
        <w:rPr>
          <w:rFonts w:ascii="Arial" w:hAnsi="Arial" w:cs="Arial"/>
          <w:i/>
          <w:sz w:val="22"/>
          <w:szCs w:val="22"/>
        </w:rPr>
        <w:t>diffenrent</w:t>
      </w:r>
      <w:proofErr w:type="spellEnd"/>
      <w:r w:rsidR="00F509CE">
        <w:rPr>
          <w:rFonts w:ascii="Arial" w:hAnsi="Arial" w:cs="Arial"/>
          <w:i/>
          <w:sz w:val="22"/>
          <w:szCs w:val="22"/>
        </w:rPr>
        <w:t xml:space="preserve"> traditions (Christianity, Judaism, Islam, Hinduism), it complements well the strength of the religious studies offering in this area.</w:t>
      </w:r>
    </w:p>
    <w:p w:rsidR="00A10066" w:rsidRDefault="00A10066" w:rsidP="00582E28">
      <w:pPr>
        <w:pStyle w:val="BodyText"/>
        <w:rPr>
          <w:rFonts w:ascii="Arial" w:hAnsi="Arial" w:cs="Arial"/>
          <w:i/>
          <w:sz w:val="22"/>
          <w:szCs w:val="22"/>
        </w:rPr>
      </w:pPr>
    </w:p>
    <w:p w:rsidR="00F509CE" w:rsidRDefault="00F509CE" w:rsidP="00C071EC">
      <w:pPr>
        <w:pStyle w:val="BodyText"/>
        <w:rPr>
          <w:rFonts w:ascii="Arial" w:hAnsi="Arial" w:cs="Arial"/>
          <w:i/>
          <w:sz w:val="22"/>
          <w:szCs w:val="22"/>
        </w:rPr>
      </w:pPr>
      <w:r>
        <w:rPr>
          <w:rFonts w:ascii="Arial" w:hAnsi="Arial" w:cs="Arial"/>
          <w:i/>
          <w:sz w:val="22"/>
          <w:szCs w:val="22"/>
        </w:rPr>
        <w:t>Given the rise of fundamentalism in the early 20</w:t>
      </w:r>
      <w:r w:rsidRPr="00F509CE">
        <w:rPr>
          <w:rFonts w:ascii="Arial" w:hAnsi="Arial" w:cs="Arial"/>
          <w:i/>
          <w:sz w:val="22"/>
          <w:szCs w:val="22"/>
          <w:vertAlign w:val="superscript"/>
        </w:rPr>
        <w:t>th</w:t>
      </w:r>
      <w:r>
        <w:rPr>
          <w:rFonts w:ascii="Arial" w:hAnsi="Arial" w:cs="Arial"/>
          <w:i/>
          <w:sz w:val="22"/>
          <w:szCs w:val="22"/>
        </w:rPr>
        <w:t xml:space="preserve"> century, its staying power in the last 100 years, its impact on domestic discourse on religious freedom and secularity, and its influence on global politics and international policy making, it is essential for NAU students to </w:t>
      </w:r>
      <w:r w:rsidRPr="00F509CE">
        <w:rPr>
          <w:rFonts w:ascii="Arial" w:hAnsi="Arial" w:cs="Arial"/>
          <w:b/>
          <w:i/>
          <w:sz w:val="22"/>
          <w:szCs w:val="22"/>
        </w:rPr>
        <w:t>understand the fundamentalist phenomenon from a scholarly perspective</w:t>
      </w:r>
      <w:r>
        <w:rPr>
          <w:rFonts w:ascii="Arial" w:hAnsi="Arial" w:cs="Arial"/>
          <w:i/>
          <w:sz w:val="22"/>
          <w:szCs w:val="22"/>
        </w:rPr>
        <w:t>.</w:t>
      </w:r>
    </w:p>
    <w:p w:rsidR="00A10066" w:rsidRDefault="00A10066" w:rsidP="00582E28">
      <w:pPr>
        <w:pStyle w:val="BodyText"/>
        <w:rPr>
          <w:rFonts w:ascii="Arial" w:hAnsi="Arial" w:cs="Arial"/>
          <w:i/>
          <w:sz w:val="22"/>
          <w:szCs w:val="22"/>
        </w:rPr>
      </w:pPr>
    </w:p>
    <w:p w:rsidR="00C071EC" w:rsidRDefault="00A10066" w:rsidP="00582E28">
      <w:pPr>
        <w:pStyle w:val="BodyText"/>
        <w:rPr>
          <w:rFonts w:ascii="Arial" w:hAnsi="Arial" w:cs="Arial"/>
          <w:i/>
          <w:sz w:val="22"/>
          <w:szCs w:val="22"/>
        </w:rPr>
      </w:pPr>
      <w:r>
        <w:rPr>
          <w:rFonts w:ascii="Arial" w:hAnsi="Arial" w:cs="Arial"/>
          <w:i/>
          <w:sz w:val="22"/>
          <w:szCs w:val="22"/>
        </w:rPr>
        <w:t xml:space="preserve">The course also pays attention to two important sub-themes: the issue of </w:t>
      </w:r>
      <w:r w:rsidRPr="00A10066">
        <w:rPr>
          <w:rFonts w:ascii="Arial" w:hAnsi="Arial" w:cs="Arial"/>
          <w:b/>
          <w:i/>
          <w:sz w:val="22"/>
          <w:szCs w:val="22"/>
        </w:rPr>
        <w:t>Gender</w:t>
      </w:r>
      <w:r>
        <w:rPr>
          <w:rFonts w:ascii="Arial" w:hAnsi="Arial" w:cs="Arial"/>
          <w:b/>
          <w:i/>
          <w:sz w:val="22"/>
          <w:szCs w:val="22"/>
        </w:rPr>
        <w:t xml:space="preserve"> </w:t>
      </w:r>
      <w:r w:rsidRPr="00A10066">
        <w:rPr>
          <w:rFonts w:ascii="Arial" w:hAnsi="Arial" w:cs="Arial"/>
          <w:i/>
          <w:sz w:val="22"/>
          <w:szCs w:val="22"/>
        </w:rPr>
        <w:t>and the proclivity to</w:t>
      </w:r>
      <w:r w:rsidRPr="00A10066">
        <w:rPr>
          <w:rFonts w:ascii="Arial" w:hAnsi="Arial" w:cs="Arial"/>
          <w:sz w:val="22"/>
          <w:szCs w:val="22"/>
        </w:rPr>
        <w:t xml:space="preserve"> </w:t>
      </w:r>
      <w:r>
        <w:rPr>
          <w:rFonts w:ascii="Arial" w:hAnsi="Arial" w:cs="Arial"/>
          <w:b/>
          <w:i/>
          <w:sz w:val="22"/>
          <w:szCs w:val="22"/>
        </w:rPr>
        <w:t xml:space="preserve">Violence </w:t>
      </w:r>
      <w:r w:rsidRPr="00A10066">
        <w:rPr>
          <w:rFonts w:ascii="Arial" w:hAnsi="Arial" w:cs="Arial"/>
          <w:i/>
          <w:sz w:val="22"/>
          <w:szCs w:val="22"/>
        </w:rPr>
        <w:t>in fundamentalist movements</w:t>
      </w:r>
      <w:r>
        <w:rPr>
          <w:rFonts w:ascii="Arial" w:hAnsi="Arial" w:cs="Arial"/>
          <w:b/>
          <w:i/>
          <w:sz w:val="22"/>
          <w:szCs w:val="22"/>
        </w:rPr>
        <w:t xml:space="preserve">. </w:t>
      </w:r>
      <w:r w:rsidRPr="00A10066">
        <w:rPr>
          <w:rFonts w:ascii="Arial" w:hAnsi="Arial" w:cs="Arial"/>
          <w:i/>
          <w:sz w:val="22"/>
          <w:szCs w:val="22"/>
        </w:rPr>
        <w:t>Hence, students from</w:t>
      </w:r>
      <w:r>
        <w:rPr>
          <w:rFonts w:ascii="Arial" w:hAnsi="Arial" w:cs="Arial"/>
          <w:b/>
          <w:i/>
          <w:sz w:val="22"/>
          <w:szCs w:val="22"/>
        </w:rPr>
        <w:t xml:space="preserve"> Gender/Women Studies </w:t>
      </w:r>
      <w:r w:rsidRPr="00A10066">
        <w:rPr>
          <w:rFonts w:ascii="Arial" w:hAnsi="Arial" w:cs="Arial"/>
          <w:i/>
          <w:sz w:val="22"/>
          <w:szCs w:val="22"/>
        </w:rPr>
        <w:t>and</w:t>
      </w:r>
      <w:r>
        <w:rPr>
          <w:rFonts w:ascii="Arial" w:hAnsi="Arial" w:cs="Arial"/>
          <w:b/>
          <w:i/>
          <w:sz w:val="22"/>
          <w:szCs w:val="22"/>
        </w:rPr>
        <w:t xml:space="preserve"> Political Science/International Studies </w:t>
      </w:r>
      <w:r w:rsidRPr="00A10066">
        <w:rPr>
          <w:rFonts w:ascii="Arial" w:hAnsi="Arial" w:cs="Arial"/>
          <w:i/>
          <w:sz w:val="22"/>
          <w:szCs w:val="22"/>
        </w:rPr>
        <w:t xml:space="preserve">would benefit greatly from this course. </w:t>
      </w:r>
    </w:p>
    <w:p w:rsidR="00C071EC" w:rsidRPr="00A10066" w:rsidRDefault="00C071EC" w:rsidP="00582E28">
      <w:pPr>
        <w:pStyle w:val="BodyText"/>
        <w:rPr>
          <w:rFonts w:ascii="Arial" w:hAnsi="Arial" w:cs="Arial"/>
          <w:i/>
          <w:sz w:val="22"/>
          <w:szCs w:val="22"/>
        </w:rPr>
      </w:pPr>
    </w:p>
    <w:p w:rsidR="00A10066" w:rsidRDefault="006D1EFF" w:rsidP="00582E28">
      <w:pPr>
        <w:pStyle w:val="BodyText"/>
        <w:rPr>
          <w:rFonts w:ascii="Arial" w:hAnsi="Arial" w:cs="Arial"/>
          <w:i/>
          <w:sz w:val="22"/>
          <w:szCs w:val="22"/>
        </w:rPr>
      </w:pPr>
      <w:r>
        <w:rPr>
          <w:rFonts w:ascii="Arial" w:hAnsi="Arial" w:cs="Arial"/>
          <w:i/>
          <w:sz w:val="22"/>
          <w:szCs w:val="22"/>
        </w:rPr>
        <w:t xml:space="preserve">The course adds to the university’s larger goal of global engagement insofar as it locates the </w:t>
      </w:r>
      <w:r w:rsidR="00F509CE">
        <w:rPr>
          <w:rFonts w:ascii="Arial" w:hAnsi="Arial" w:cs="Arial"/>
          <w:i/>
          <w:sz w:val="22"/>
          <w:szCs w:val="22"/>
        </w:rPr>
        <w:t xml:space="preserve">phenomena within their historical, cultural, </w:t>
      </w:r>
      <w:r>
        <w:rPr>
          <w:rFonts w:ascii="Arial" w:hAnsi="Arial" w:cs="Arial"/>
          <w:i/>
          <w:sz w:val="22"/>
          <w:szCs w:val="22"/>
        </w:rPr>
        <w:t xml:space="preserve">geographical, political </w:t>
      </w:r>
      <w:r w:rsidR="00A10066">
        <w:rPr>
          <w:rFonts w:ascii="Arial" w:hAnsi="Arial" w:cs="Arial"/>
          <w:i/>
          <w:sz w:val="22"/>
          <w:szCs w:val="22"/>
        </w:rPr>
        <w:t xml:space="preserve">environments. Besides appealing to Religious Studies, </w:t>
      </w:r>
      <w:r w:rsidR="00A10066">
        <w:rPr>
          <w:rFonts w:ascii="Arial" w:hAnsi="Arial" w:cs="Arial"/>
          <w:i/>
          <w:sz w:val="22"/>
          <w:szCs w:val="22"/>
        </w:rPr>
        <w:lastRenderedPageBreak/>
        <w:t>Gender Studies and Political Science students, the course also appeals to the disciplines of History, Anthropology, Criminal Justice, and Sociology.</w:t>
      </w:r>
    </w:p>
    <w:p w:rsidR="00C071EC" w:rsidRDefault="00C071EC" w:rsidP="00582E28">
      <w:pPr>
        <w:pStyle w:val="BodyText"/>
        <w:rPr>
          <w:rFonts w:ascii="Arial" w:hAnsi="Arial" w:cs="Arial"/>
          <w:i/>
          <w:sz w:val="22"/>
          <w:szCs w:val="22"/>
        </w:rPr>
      </w:pPr>
    </w:p>
    <w:p w:rsidR="00C071EC" w:rsidRPr="00C071EC" w:rsidRDefault="00C071EC" w:rsidP="00C071EC">
      <w:pPr>
        <w:spacing w:after="0"/>
        <w:rPr>
          <w:rFonts w:ascii="Arial" w:hAnsi="Arial" w:cs="Arial"/>
          <w:b/>
          <w:bCs/>
          <w:i/>
          <w:szCs w:val="24"/>
        </w:rPr>
      </w:pPr>
      <w:r w:rsidRPr="00140581">
        <w:rPr>
          <w:rFonts w:ascii="Arial" w:hAnsi="Arial" w:cs="Arial"/>
          <w:b/>
          <w:bCs/>
          <w:i/>
          <w:szCs w:val="24"/>
        </w:rPr>
        <w:t>This course also contributes to the G (</w:t>
      </w:r>
      <w:proofErr w:type="gramStart"/>
      <w:r w:rsidRPr="00140581">
        <w:rPr>
          <w:rFonts w:ascii="Arial" w:hAnsi="Arial" w:cs="Arial"/>
          <w:b/>
          <w:bCs/>
          <w:i/>
          <w:szCs w:val="24"/>
        </w:rPr>
        <w:t>Global )</w:t>
      </w:r>
      <w:proofErr w:type="gramEnd"/>
      <w:r>
        <w:rPr>
          <w:rFonts w:ascii="Arial" w:hAnsi="Arial" w:cs="Arial"/>
          <w:b/>
          <w:bCs/>
          <w:i/>
          <w:szCs w:val="24"/>
        </w:rPr>
        <w:t xml:space="preserve"> and S</w:t>
      </w:r>
      <w:r w:rsidR="00103C4C">
        <w:rPr>
          <w:rFonts w:ascii="Arial" w:hAnsi="Arial" w:cs="Arial"/>
          <w:b/>
          <w:bCs/>
          <w:i/>
          <w:szCs w:val="24"/>
        </w:rPr>
        <w:t>P</w:t>
      </w:r>
      <w:r>
        <w:rPr>
          <w:rFonts w:ascii="Arial" w:hAnsi="Arial" w:cs="Arial"/>
          <w:b/>
          <w:bCs/>
          <w:i/>
          <w:szCs w:val="24"/>
        </w:rPr>
        <w:t>W (Social and Political World)</w:t>
      </w:r>
      <w:r w:rsidRPr="00140581">
        <w:rPr>
          <w:rFonts w:ascii="Arial" w:hAnsi="Arial" w:cs="Arial"/>
          <w:b/>
          <w:bCs/>
          <w:i/>
          <w:szCs w:val="24"/>
        </w:rPr>
        <w:t xml:space="preserve"> designation of college-wide educational goals.</w:t>
      </w:r>
    </w:p>
    <w:p w:rsidR="006D1EFF" w:rsidRPr="006D1EFF" w:rsidRDefault="006D1EFF" w:rsidP="00582E28">
      <w:pPr>
        <w:pStyle w:val="BodyText"/>
        <w:rPr>
          <w:rFonts w:ascii="Arial" w:hAnsi="Arial" w:cs="Arial"/>
          <w:i/>
          <w:sz w:val="22"/>
          <w:szCs w:val="22"/>
        </w:rPr>
      </w:pPr>
      <w:r>
        <w:rPr>
          <w:rFonts w:ascii="Arial" w:hAnsi="Arial" w:cs="Arial"/>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Default="00A10066" w:rsidP="00A10066">
            <w:pPr>
              <w:pStyle w:val="BodyText"/>
              <w:rPr>
                <w:rFonts w:ascii="Arial" w:hAnsi="Arial" w:cs="Arial"/>
                <w:sz w:val="24"/>
              </w:rPr>
            </w:pPr>
            <w:r>
              <w:rPr>
                <w:rFonts w:ascii="Arial" w:hAnsi="Arial" w:cs="Arial"/>
                <w:sz w:val="24"/>
              </w:rPr>
              <w:t>Fall 2014</w:t>
            </w:r>
          </w:p>
        </w:tc>
        <w:tc>
          <w:tcPr>
            <w:tcW w:w="2754" w:type="dxa"/>
          </w:tcPr>
          <w:p w:rsidR="00524605" w:rsidRDefault="006D1EFF" w:rsidP="00582E28">
            <w:pPr>
              <w:pStyle w:val="BodyText"/>
              <w:rPr>
                <w:rFonts w:ascii="Arial" w:hAnsi="Arial" w:cs="Arial"/>
                <w:sz w:val="24"/>
              </w:rPr>
            </w:pPr>
            <w:r>
              <w:rPr>
                <w:rFonts w:ascii="Arial" w:hAnsi="Arial" w:cs="Arial"/>
                <w:sz w:val="24"/>
              </w:rPr>
              <w:t xml:space="preserve">        </w:t>
            </w: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600338" w:rsidRDefault="00A10066" w:rsidP="00582E28">
            <w:pPr>
              <w:pStyle w:val="BodyText"/>
              <w:rPr>
                <w:rFonts w:ascii="Arial" w:hAnsi="Arial" w:cs="Arial"/>
                <w:sz w:val="24"/>
              </w:rPr>
            </w:pPr>
            <w:r>
              <w:rPr>
                <w:rFonts w:ascii="Arial" w:hAnsi="Arial" w:cs="Arial"/>
                <w:sz w:val="24"/>
              </w:rPr>
              <w:t xml:space="preserve">Comparative Fundamentalisms in the World Religions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A10066" w:rsidP="00582E28">
            <w:pPr>
              <w:pStyle w:val="BodyText"/>
              <w:rPr>
                <w:rFonts w:ascii="Arial" w:hAnsi="Arial" w:cs="Arial"/>
                <w:sz w:val="24"/>
              </w:rPr>
            </w:pPr>
            <w:r>
              <w:rPr>
                <w:rFonts w:ascii="Arial" w:hAnsi="Arial" w:cs="Arial"/>
                <w:sz w:val="24"/>
              </w:rPr>
              <w:t>Comparative Fundamentalisms</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Default="006B1B1D" w:rsidP="00582E28">
      <w:pPr>
        <w:pStyle w:val="BodyText"/>
        <w:rPr>
          <w:rFonts w:ascii="Arial" w:hAnsi="Arial" w:cs="Arial"/>
          <w:sz w:val="24"/>
        </w:rPr>
      </w:pPr>
    </w:p>
    <w:p w:rsidR="001D28AF" w:rsidRDefault="001D28AF" w:rsidP="001D28AF">
      <w:pPr>
        <w:shd w:val="clear" w:color="auto" w:fill="D9D9D9" w:themeFill="background1" w:themeFillShade="D9"/>
        <w:spacing w:after="0"/>
        <w:rPr>
          <w:rFonts w:ascii="Arial" w:hAnsi="Arial" w:cs="Arial"/>
        </w:rPr>
      </w:pPr>
      <w:r>
        <w:rPr>
          <w:rFonts w:ascii="Arial" w:hAnsi="Arial" w:cs="Arial"/>
        </w:rPr>
        <w:t>We</w:t>
      </w:r>
      <w:r w:rsidR="00A10066">
        <w:rPr>
          <w:rFonts w:ascii="Arial" w:hAnsi="Arial" w:cs="Arial"/>
        </w:rPr>
        <w:t xml:space="preserve"> study fundamentalist mo</w:t>
      </w:r>
      <w:r>
        <w:rPr>
          <w:rFonts w:ascii="Arial" w:hAnsi="Arial" w:cs="Arial"/>
        </w:rPr>
        <w:t xml:space="preserve">vements in Christianity, Islam, </w:t>
      </w:r>
      <w:r w:rsidR="00A10066">
        <w:rPr>
          <w:rFonts w:ascii="Arial" w:hAnsi="Arial" w:cs="Arial"/>
        </w:rPr>
        <w:t>Judaism</w:t>
      </w:r>
      <w:r>
        <w:rPr>
          <w:rFonts w:ascii="Arial" w:hAnsi="Arial" w:cs="Arial"/>
        </w:rPr>
        <w:t xml:space="preserve">, </w:t>
      </w:r>
      <w:r w:rsidR="00103C4C">
        <w:rPr>
          <w:rFonts w:ascii="Arial" w:hAnsi="Arial" w:cs="Arial"/>
        </w:rPr>
        <w:t xml:space="preserve">and </w:t>
      </w:r>
      <w:r w:rsidR="00A10066">
        <w:rPr>
          <w:rFonts w:ascii="Arial" w:hAnsi="Arial" w:cs="Arial"/>
        </w:rPr>
        <w:t xml:space="preserve">Hinduism. </w:t>
      </w:r>
      <w:r>
        <w:rPr>
          <w:rFonts w:ascii="Arial" w:hAnsi="Arial" w:cs="Arial"/>
        </w:rPr>
        <w:t xml:space="preserve">How did </w:t>
      </w:r>
      <w:r w:rsidR="00A10066">
        <w:rPr>
          <w:rFonts w:ascii="Arial" w:hAnsi="Arial" w:cs="Arial"/>
        </w:rPr>
        <w:t>“fundamentalism” move from American Protestant</w:t>
      </w:r>
      <w:r>
        <w:rPr>
          <w:rFonts w:ascii="Arial" w:hAnsi="Arial" w:cs="Arial"/>
        </w:rPr>
        <w:t>ism</w:t>
      </w:r>
      <w:r w:rsidR="00A10066">
        <w:rPr>
          <w:rFonts w:ascii="Arial" w:hAnsi="Arial" w:cs="Arial"/>
        </w:rPr>
        <w:t xml:space="preserve"> to signify a global phenomenon</w:t>
      </w:r>
      <w:r>
        <w:rPr>
          <w:rFonts w:ascii="Arial" w:hAnsi="Arial" w:cs="Arial"/>
        </w:rPr>
        <w:t>?</w:t>
      </w:r>
      <w:r w:rsidR="00A10066">
        <w:rPr>
          <w:rFonts w:ascii="Arial" w:hAnsi="Arial" w:cs="Arial"/>
        </w:rPr>
        <w:t xml:space="preserve"> How do fund</w:t>
      </w:r>
      <w:r>
        <w:rPr>
          <w:rFonts w:ascii="Arial" w:hAnsi="Arial" w:cs="Arial"/>
        </w:rPr>
        <w:t>amentalist</w:t>
      </w:r>
      <w:r w:rsidR="00103C4C">
        <w:rPr>
          <w:rFonts w:ascii="Arial" w:hAnsi="Arial" w:cs="Arial"/>
        </w:rPr>
        <w:t>s</w:t>
      </w:r>
      <w:r>
        <w:rPr>
          <w:rFonts w:ascii="Arial" w:hAnsi="Arial" w:cs="Arial"/>
        </w:rPr>
        <w:t xml:space="preserve"> describe themselves</w:t>
      </w:r>
      <w:r w:rsidR="00A10066">
        <w:rPr>
          <w:rFonts w:ascii="Arial" w:hAnsi="Arial" w:cs="Arial"/>
        </w:rPr>
        <w:t xml:space="preserve">? What are their grievances, ambitions, goals? </w:t>
      </w:r>
      <w:r>
        <w:rPr>
          <w:rFonts w:ascii="Arial" w:hAnsi="Arial" w:cs="Arial"/>
        </w:rPr>
        <w:t xml:space="preserve">Do they intersect with ethno- national identities? Does </w:t>
      </w:r>
      <w:r w:rsidR="00A10066">
        <w:rPr>
          <w:rFonts w:ascii="Arial" w:hAnsi="Arial" w:cs="Arial"/>
        </w:rPr>
        <w:t xml:space="preserve">fundamentalist piety </w:t>
      </w:r>
      <w:r>
        <w:rPr>
          <w:rFonts w:ascii="Arial" w:hAnsi="Arial" w:cs="Arial"/>
        </w:rPr>
        <w:t xml:space="preserve">differ from </w:t>
      </w:r>
      <w:r w:rsidR="00A10066">
        <w:rPr>
          <w:rFonts w:ascii="Arial" w:hAnsi="Arial" w:cs="Arial"/>
        </w:rPr>
        <w:t>religious extremism</w:t>
      </w:r>
      <w:r>
        <w:rPr>
          <w:rFonts w:ascii="Arial" w:hAnsi="Arial" w:cs="Arial"/>
        </w:rPr>
        <w:t xml:space="preserve"> and violence</w:t>
      </w:r>
      <w:r w:rsidR="00A10066">
        <w:rPr>
          <w:rFonts w:ascii="Arial" w:hAnsi="Arial" w:cs="Arial"/>
        </w:rPr>
        <w:t xml:space="preserve">? What are the roles of men and women? </w:t>
      </w:r>
    </w:p>
    <w:p w:rsidR="00826A46" w:rsidRPr="00157452" w:rsidRDefault="00826A46" w:rsidP="001D28AF">
      <w:pPr>
        <w:shd w:val="clear" w:color="auto" w:fill="D9D9D9" w:themeFill="background1" w:themeFillShade="D9"/>
        <w:spacing w:after="0"/>
        <w:rPr>
          <w:rFonts w:ascii="Arial" w:hAnsi="Arial" w:cs="Arial"/>
          <w:i/>
          <w:sz w:val="24"/>
          <w:szCs w:val="24"/>
        </w:rPr>
      </w:pPr>
      <w:r w:rsidRPr="00103C4C">
        <w:rPr>
          <w:rFonts w:ascii="Arial" w:hAnsi="Arial" w:cs="Arial"/>
          <w:i/>
          <w:sz w:val="24"/>
          <w:szCs w:val="24"/>
        </w:rPr>
        <w:t>This course carr</w:t>
      </w:r>
      <w:r w:rsidR="005318F0" w:rsidRPr="00103C4C">
        <w:rPr>
          <w:rFonts w:ascii="Arial" w:hAnsi="Arial" w:cs="Arial"/>
          <w:i/>
          <w:sz w:val="24"/>
          <w:szCs w:val="24"/>
        </w:rPr>
        <w:t xml:space="preserve">ies </w:t>
      </w:r>
      <w:r w:rsidRPr="00103C4C">
        <w:rPr>
          <w:rFonts w:ascii="Arial" w:hAnsi="Arial" w:cs="Arial"/>
          <w:i/>
          <w:sz w:val="24"/>
          <w:szCs w:val="24"/>
        </w:rPr>
        <w:t>the G and S</w:t>
      </w:r>
      <w:r w:rsidR="00103C4C" w:rsidRPr="00103C4C">
        <w:rPr>
          <w:rFonts w:ascii="Arial" w:hAnsi="Arial" w:cs="Arial"/>
          <w:i/>
          <w:sz w:val="24"/>
          <w:szCs w:val="24"/>
        </w:rPr>
        <w:t>PW</w:t>
      </w:r>
      <w:r w:rsidRPr="00103C4C">
        <w:rPr>
          <w:rFonts w:ascii="Arial" w:hAnsi="Arial" w:cs="Arial"/>
          <w:i/>
          <w:sz w:val="24"/>
          <w:szCs w:val="24"/>
        </w:rPr>
        <w:t xml:space="preserve"> designations</w:t>
      </w:r>
    </w:p>
    <w:p w:rsidR="00C3372A" w:rsidRDefault="00C3372A"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0E55B9" w:rsidRPr="00456047">
        <w:rPr>
          <w:rFonts w:ascii="Arial" w:hAnsi="Arial" w:cs="Arial"/>
          <w:bCs/>
          <w:sz w:val="24"/>
        </w:rPr>
        <w:fldChar w:fldCharType="begin">
          <w:ffData>
            <w:name w:val="Check28"/>
            <w:enabled/>
            <w:calcOnExit w:val="0"/>
            <w:checkBox>
              <w:sizeAuto/>
              <w:default w:val="0"/>
            </w:checkBox>
          </w:ffData>
        </w:fldChar>
      </w:r>
      <w:r w:rsidR="000E55B9" w:rsidRPr="00456047">
        <w:rPr>
          <w:rFonts w:ascii="Arial" w:hAnsi="Arial" w:cs="Arial"/>
          <w:bCs/>
          <w:sz w:val="24"/>
        </w:rPr>
        <w:instrText xml:space="preserve"> FORMCHECKBOX </w:instrText>
      </w:r>
      <w:r w:rsidR="000E55B9">
        <w:rPr>
          <w:rFonts w:ascii="Arial" w:hAnsi="Arial" w:cs="Arial"/>
          <w:bCs/>
          <w:sz w:val="24"/>
        </w:rPr>
      </w:r>
      <w:r w:rsidR="000E55B9">
        <w:rPr>
          <w:rFonts w:ascii="Arial" w:hAnsi="Arial" w:cs="Arial"/>
          <w:bCs/>
          <w:sz w:val="24"/>
        </w:rPr>
        <w:fldChar w:fldCharType="separate"/>
      </w:r>
      <w:r w:rsidR="000E55B9" w:rsidRPr="00456047">
        <w:rPr>
          <w:rFonts w:ascii="Arial" w:hAnsi="Arial" w:cs="Arial"/>
          <w:bCs/>
          <w:sz w:val="24"/>
        </w:rPr>
        <w:fldChar w:fldCharType="end"/>
      </w:r>
      <w:r w:rsidR="00524605" w:rsidRPr="00524605">
        <w:rPr>
          <w:rFonts w:ascii="Arial" w:hAnsi="Arial" w:cs="Arial"/>
          <w:bCs/>
          <w:sz w:val="24"/>
        </w:rPr>
        <w:t xml:space="preserve">      No </w:t>
      </w:r>
      <w:r w:rsidR="000E55B9">
        <w:rPr>
          <w:rFonts w:ascii="Arial" w:hAnsi="Arial" w:cs="Arial"/>
          <w:bCs/>
          <w:sz w:val="24"/>
        </w:rPr>
        <w:fldChar w:fldCharType="begin">
          <w:ffData>
            <w:name w:val="Check29"/>
            <w:enabled/>
            <w:calcOnExit w:val="0"/>
            <w:checkBox>
              <w:sizeAuto/>
              <w:default w:val="1"/>
            </w:checkBox>
          </w:ffData>
        </w:fldChar>
      </w:r>
      <w:bookmarkStart w:id="1" w:name="Check29"/>
      <w:r w:rsidR="000E55B9">
        <w:rPr>
          <w:rFonts w:ascii="Arial" w:hAnsi="Arial" w:cs="Arial"/>
          <w:bCs/>
          <w:sz w:val="24"/>
        </w:rPr>
        <w:instrText xml:space="preserve"> FORMCHECKBOX </w:instrText>
      </w:r>
      <w:r w:rsidR="000E55B9">
        <w:rPr>
          <w:rFonts w:ascii="Arial" w:hAnsi="Arial" w:cs="Arial"/>
          <w:bCs/>
          <w:sz w:val="24"/>
        </w:rPr>
      </w:r>
      <w:r w:rsidR="000E55B9">
        <w:rPr>
          <w:rFonts w:ascii="Arial" w:hAnsi="Arial" w:cs="Arial"/>
          <w:bCs/>
          <w:sz w:val="24"/>
        </w:rPr>
        <w:fldChar w:fldCharType="end"/>
      </w:r>
      <w:bookmarkEnd w:id="1"/>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0E55B9" w:rsidRPr="00EF1D18" w:rsidRDefault="000E55B9" w:rsidP="000E55B9">
      <w:pPr>
        <w:shd w:val="clear" w:color="auto" w:fill="D9D9D9" w:themeFill="background1" w:themeFillShade="D9"/>
        <w:spacing w:after="0"/>
        <w:rPr>
          <w:rFonts w:ascii="Arial" w:hAnsi="Arial" w:cs="Arial"/>
          <w:b/>
          <w:sz w:val="24"/>
          <w:szCs w:val="24"/>
        </w:rPr>
      </w:pPr>
      <w:r w:rsidRPr="00EF1D18">
        <w:rPr>
          <w:rFonts w:ascii="Arial" w:hAnsi="Arial" w:cs="Arial"/>
          <w:b/>
          <w:sz w:val="24"/>
          <w:szCs w:val="24"/>
        </w:rPr>
        <w:t xml:space="preserve">The course can be used to satisfy REL elective credit in the CCS BA and the Minor but will not be named specifically. </w:t>
      </w:r>
    </w:p>
    <w:p w:rsidR="00C3372A" w:rsidRDefault="00C3372A"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3F0761"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3F0761">
        <w:rPr>
          <w:rFonts w:ascii="Arial" w:hAnsi="Arial" w:cs="Arial"/>
          <w:bCs/>
          <w:sz w:val="24"/>
          <w:szCs w:val="24"/>
        </w:rPr>
      </w:r>
      <w:r w:rsidR="003F0761">
        <w:rPr>
          <w:rFonts w:ascii="Arial" w:hAnsi="Arial" w:cs="Arial"/>
          <w:bCs/>
          <w:sz w:val="24"/>
          <w:szCs w:val="24"/>
        </w:rPr>
        <w:fldChar w:fldCharType="separate"/>
      </w:r>
      <w:r w:rsidR="003F0761" w:rsidRPr="00456047">
        <w:rPr>
          <w:rFonts w:ascii="Arial" w:hAnsi="Arial" w:cs="Arial"/>
          <w:bCs/>
          <w:sz w:val="24"/>
          <w:szCs w:val="24"/>
        </w:rPr>
        <w:fldChar w:fldCharType="end"/>
      </w:r>
      <w:r w:rsidRPr="00456047">
        <w:rPr>
          <w:rFonts w:ascii="Arial" w:hAnsi="Arial" w:cs="Arial"/>
          <w:bCs/>
          <w:sz w:val="24"/>
          <w:szCs w:val="24"/>
        </w:rPr>
        <w:t xml:space="preserve">     </w:t>
      </w:r>
      <w:proofErr w:type="gramStart"/>
      <w:r w:rsidRPr="00456047">
        <w:rPr>
          <w:rFonts w:ascii="Arial" w:hAnsi="Arial" w:cs="Arial"/>
          <w:bCs/>
          <w:sz w:val="24"/>
          <w:szCs w:val="24"/>
        </w:rPr>
        <w:t xml:space="preserve">No  </w:t>
      </w:r>
      <w:r w:rsidR="00677C6A">
        <w:rPr>
          <w:rFonts w:ascii="Arial" w:hAnsi="Arial" w:cs="Arial"/>
          <w:bCs/>
          <w:sz w:val="24"/>
          <w:szCs w:val="24"/>
        </w:rPr>
        <w:t>X</w:t>
      </w:r>
      <w:proofErr w:type="gramEnd"/>
    </w:p>
    <w:p w:rsidR="006E5BD3"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3F0761"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3F0761">
        <w:rPr>
          <w:rFonts w:ascii="Arial" w:hAnsi="Arial" w:cs="Arial"/>
          <w:bCs/>
          <w:sz w:val="24"/>
        </w:rPr>
      </w:r>
      <w:r w:rsidR="003F0761">
        <w:rPr>
          <w:rFonts w:ascii="Arial" w:hAnsi="Arial" w:cs="Arial"/>
          <w:bCs/>
          <w:sz w:val="24"/>
        </w:rPr>
        <w:fldChar w:fldCharType="separate"/>
      </w:r>
      <w:r w:rsidR="003F0761" w:rsidRPr="00524605">
        <w:rPr>
          <w:rFonts w:ascii="Arial" w:hAnsi="Arial" w:cs="Arial"/>
          <w:bCs/>
          <w:sz w:val="24"/>
        </w:rPr>
        <w:fldChar w:fldCharType="end"/>
      </w:r>
      <w:r w:rsidRPr="00524605">
        <w:rPr>
          <w:rFonts w:ascii="Arial" w:hAnsi="Arial" w:cs="Arial"/>
          <w:bCs/>
          <w:sz w:val="24"/>
        </w:rPr>
        <w:t xml:space="preserve">      </w:t>
      </w:r>
      <w:proofErr w:type="gramStart"/>
      <w:r w:rsidRPr="00524605">
        <w:rPr>
          <w:rFonts w:ascii="Arial" w:hAnsi="Arial" w:cs="Arial"/>
          <w:bCs/>
          <w:sz w:val="24"/>
        </w:rPr>
        <w:t xml:space="preserve">No </w:t>
      </w:r>
      <w:r w:rsidR="00677C6A">
        <w:rPr>
          <w:rFonts w:ascii="Arial" w:hAnsi="Arial" w:cs="Arial"/>
          <w:bCs/>
          <w:sz w:val="24"/>
        </w:rPr>
        <w:t xml:space="preserve"> X</w:t>
      </w:r>
      <w:proofErr w:type="gramEnd"/>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r w:rsidR="00677C6A">
        <w:rPr>
          <w:rFonts w:ascii="Arial" w:hAnsi="Arial" w:cs="Arial"/>
          <w:sz w:val="24"/>
          <w:szCs w:val="24"/>
        </w:rPr>
        <w:t>X</w:t>
      </w:r>
      <w:bookmarkEnd w:id="2"/>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r w:rsidR="003F0761"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3F0761">
        <w:rPr>
          <w:rFonts w:ascii="Arial" w:hAnsi="Arial" w:cs="Arial"/>
          <w:b/>
          <w:bCs/>
          <w:sz w:val="24"/>
          <w:szCs w:val="24"/>
        </w:rPr>
      </w:r>
      <w:r w:rsidR="003F0761">
        <w:rPr>
          <w:rFonts w:ascii="Arial" w:hAnsi="Arial" w:cs="Arial"/>
          <w:b/>
          <w:bCs/>
          <w:sz w:val="24"/>
          <w:szCs w:val="24"/>
        </w:rPr>
        <w:fldChar w:fldCharType="separate"/>
      </w:r>
      <w:r w:rsidR="003F0761" w:rsidRPr="00DE5B0F">
        <w:rPr>
          <w:rFonts w:ascii="Arial" w:hAnsi="Arial" w:cs="Arial"/>
          <w:b/>
          <w:bCs/>
          <w:sz w:val="24"/>
          <w:szCs w:val="24"/>
        </w:rPr>
        <w:fldChar w:fldCharType="end"/>
      </w:r>
      <w:bookmarkEnd w:id="3"/>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3F0761"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3F0761">
        <w:rPr>
          <w:rFonts w:ascii="Arial" w:hAnsi="Arial" w:cs="Arial"/>
          <w:b/>
          <w:bCs/>
          <w:sz w:val="24"/>
          <w:szCs w:val="24"/>
        </w:rPr>
      </w:r>
      <w:r w:rsidR="003F0761">
        <w:rPr>
          <w:rFonts w:ascii="Arial" w:hAnsi="Arial" w:cs="Arial"/>
          <w:b/>
          <w:bCs/>
          <w:sz w:val="24"/>
          <w:szCs w:val="24"/>
        </w:rPr>
        <w:fldChar w:fldCharType="separate"/>
      </w:r>
      <w:r w:rsidR="003F0761"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w:t>
            </w:r>
            <w:r w:rsidR="001D28AF">
              <w:rPr>
                <w:rFonts w:ascii="Arial" w:hAnsi="Arial" w:cs="Arial"/>
                <w:sz w:val="24"/>
                <w:szCs w:val="24"/>
              </w:rPr>
              <w:t>In the future, perhaps there is a chance for it to count for or be cross-listed with a Political Science and/or Gender Studies course</w:t>
            </w:r>
            <w:r w:rsidR="00E620B4">
              <w:t>.</w:t>
            </w:r>
          </w:p>
          <w:p w:rsidR="00DE5B0F" w:rsidRPr="00DE5B0F" w:rsidRDefault="00DE5B0F" w:rsidP="001D28AF">
            <w:pPr>
              <w:tabs>
                <w:tab w:val="left" w:pos="2478"/>
                <w:tab w:val="left" w:pos="2863"/>
              </w:tabs>
              <w:rPr>
                <w:rFonts w:ascii="Arial" w:hAnsi="Arial" w:cs="Arial"/>
                <w:sz w:val="24"/>
                <w:szCs w:val="24"/>
              </w:rPr>
            </w:pPr>
            <w:r w:rsidRPr="00DE5B0F">
              <w:rPr>
                <w:rFonts w:ascii="Arial" w:hAnsi="Arial" w:cs="Arial"/>
                <w:sz w:val="24"/>
                <w:szCs w:val="24"/>
              </w:rPr>
              <w:lastRenderedPageBreak/>
              <w:t>      </w:t>
            </w: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lastRenderedPageBreak/>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677C6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3F0761"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3F0761">
              <w:rPr>
                <w:rFonts w:ascii="Arial" w:hAnsi="Arial" w:cs="Arial"/>
                <w:bCs/>
                <w:sz w:val="24"/>
                <w:szCs w:val="24"/>
              </w:rPr>
            </w:r>
            <w:r w:rsidR="003F0761">
              <w:rPr>
                <w:rFonts w:ascii="Arial" w:hAnsi="Arial" w:cs="Arial"/>
                <w:bCs/>
                <w:sz w:val="24"/>
                <w:szCs w:val="24"/>
              </w:rPr>
              <w:fldChar w:fldCharType="separate"/>
            </w:r>
            <w:r w:rsidR="003F0761"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677C6A">
              <w:rPr>
                <w:rFonts w:ascii="Arial" w:hAnsi="Arial" w:cs="Arial"/>
                <w:bCs/>
                <w:sz w:val="24"/>
                <w:szCs w:val="24"/>
              </w:rPr>
              <w:t>X</w:t>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3F0761"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3F0761">
              <w:rPr>
                <w:rFonts w:ascii="Arial" w:hAnsi="Arial" w:cs="Arial"/>
                <w:bCs/>
                <w:sz w:val="24"/>
                <w:szCs w:val="24"/>
              </w:rPr>
            </w:r>
            <w:r w:rsidR="003F0761">
              <w:rPr>
                <w:rFonts w:ascii="Arial" w:hAnsi="Arial" w:cs="Arial"/>
                <w:bCs/>
                <w:sz w:val="24"/>
                <w:szCs w:val="24"/>
              </w:rPr>
              <w:fldChar w:fldCharType="separate"/>
            </w:r>
            <w:r w:rsidR="003F0761"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3F0761"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3F0761">
              <w:rPr>
                <w:rFonts w:ascii="Arial" w:hAnsi="Arial" w:cs="Arial"/>
                <w:bCs/>
                <w:sz w:val="24"/>
                <w:szCs w:val="24"/>
              </w:rPr>
            </w:r>
            <w:r w:rsidR="003F0761">
              <w:rPr>
                <w:rFonts w:ascii="Arial" w:hAnsi="Arial" w:cs="Arial"/>
                <w:bCs/>
                <w:sz w:val="24"/>
                <w:szCs w:val="24"/>
              </w:rPr>
              <w:fldChar w:fldCharType="separate"/>
            </w:r>
            <w:r w:rsidR="003F0761"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157452" w:rsidRDefault="00157452" w:rsidP="006B1B1D">
      <w:pPr>
        <w:shd w:val="clear" w:color="auto" w:fill="D9D9D9" w:themeFill="background1" w:themeFillShade="D9"/>
        <w:spacing w:after="0"/>
        <w:rPr>
          <w:rFonts w:ascii="Arial" w:hAnsi="Arial" w:cs="Arial"/>
          <w:sz w:val="24"/>
          <w:szCs w:val="24"/>
        </w:rPr>
      </w:pPr>
    </w:p>
    <w:p w:rsidR="006B1B1D" w:rsidRPr="00157452" w:rsidRDefault="006B1B1D" w:rsidP="006B1B1D">
      <w:pPr>
        <w:shd w:val="clear" w:color="auto" w:fill="D9D9D9" w:themeFill="background1" w:themeFillShade="D9"/>
        <w:spacing w:after="0"/>
        <w:rPr>
          <w:rFonts w:ascii="Arial" w:hAnsi="Arial" w:cs="Arial"/>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3F0761"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3F0761">
        <w:rPr>
          <w:rFonts w:ascii="Arial" w:hAnsi="Arial" w:cs="Arial"/>
          <w:bCs/>
          <w:sz w:val="24"/>
          <w:szCs w:val="24"/>
        </w:rPr>
      </w:r>
      <w:r w:rsidR="003F0761">
        <w:rPr>
          <w:rFonts w:ascii="Arial" w:hAnsi="Arial" w:cs="Arial"/>
          <w:bCs/>
          <w:sz w:val="24"/>
          <w:szCs w:val="24"/>
        </w:rPr>
        <w:fldChar w:fldCharType="separate"/>
      </w:r>
      <w:r w:rsidR="003F0761"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677C6A">
        <w:rPr>
          <w:rFonts w:ascii="Arial" w:hAnsi="Arial" w:cs="Arial"/>
          <w:bCs/>
          <w:sz w:val="24"/>
          <w:szCs w:val="24"/>
        </w:rPr>
        <w:t>X</w:t>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p w:rsidR="00157452" w:rsidRDefault="00157452" w:rsidP="005C39D3">
      <w:pPr>
        <w:spacing w:after="0"/>
        <w:rPr>
          <w:rFonts w:ascii="Arial" w:hAnsi="Arial" w:cs="Arial"/>
          <w:sz w:val="24"/>
          <w:szCs w:val="2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4140"/>
      </w:tblGrid>
      <w:tr w:rsidR="005C39D3" w:rsidTr="00C071EC">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4140" w:type="dxa"/>
            <w:tcBorders>
              <w:bottom w:val="single" w:sz="4" w:space="0" w:color="auto"/>
            </w:tcBorders>
            <w:vAlign w:val="bottom"/>
          </w:tcPr>
          <w:p w:rsidR="005C39D3" w:rsidRPr="005C39D3" w:rsidRDefault="00103C4C" w:rsidP="00103C4C">
            <w:pPr>
              <w:rPr>
                <w:rFonts w:ascii="Arial" w:hAnsi="Arial" w:cs="Arial"/>
                <w:sz w:val="24"/>
                <w:szCs w:val="24"/>
                <w:highlight w:val="yellow"/>
              </w:rPr>
            </w:pPr>
            <w:proofErr w:type="spellStart"/>
            <w:r>
              <w:rPr>
                <w:rFonts w:ascii="Arial" w:hAnsi="Arial" w:cs="Arial"/>
                <w:sz w:val="24"/>
                <w:szCs w:val="24"/>
              </w:rPr>
              <w:t>Bjö</w:t>
            </w:r>
            <w:r w:rsidR="00677C6A" w:rsidRPr="00677C6A">
              <w:rPr>
                <w:rFonts w:ascii="Arial" w:hAnsi="Arial" w:cs="Arial"/>
                <w:sz w:val="24"/>
                <w:szCs w:val="24"/>
              </w:rPr>
              <w:t>rn</w:t>
            </w:r>
            <w:proofErr w:type="spellEnd"/>
            <w:r w:rsidR="00677C6A" w:rsidRPr="00677C6A">
              <w:rPr>
                <w:rFonts w:ascii="Arial" w:hAnsi="Arial" w:cs="Arial"/>
                <w:sz w:val="24"/>
                <w:szCs w:val="24"/>
              </w:rPr>
              <w:t xml:space="preserve"> Krondorfer</w:t>
            </w:r>
          </w:p>
        </w:tc>
      </w:tr>
    </w:tbl>
    <w:p w:rsidR="005C39D3" w:rsidRDefault="005C39D3" w:rsidP="00582E28">
      <w:pPr>
        <w:spacing w:after="0"/>
        <w:rPr>
          <w:rFonts w:ascii="Arial" w:hAnsi="Arial" w:cs="Arial"/>
          <w:b/>
          <w:u w:val="single"/>
        </w:rPr>
      </w:pPr>
    </w:p>
    <w:p w:rsidR="00D15FA4" w:rsidRDefault="00D15FA4"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3F0761"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3F0761">
        <w:rPr>
          <w:rFonts w:ascii="Arial" w:hAnsi="Arial" w:cs="Arial"/>
          <w:bCs/>
          <w:sz w:val="24"/>
          <w:szCs w:val="24"/>
        </w:rPr>
      </w:r>
      <w:r w:rsidR="003F0761">
        <w:rPr>
          <w:rFonts w:ascii="Arial" w:hAnsi="Arial" w:cs="Arial"/>
          <w:bCs/>
          <w:sz w:val="24"/>
          <w:szCs w:val="24"/>
        </w:rPr>
        <w:fldChar w:fldCharType="separate"/>
      </w:r>
      <w:r w:rsidR="003F0761"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3F0761"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3F0761">
        <w:rPr>
          <w:rFonts w:ascii="Arial" w:hAnsi="Arial" w:cs="Arial"/>
          <w:bCs/>
          <w:sz w:val="24"/>
          <w:szCs w:val="24"/>
        </w:rPr>
      </w:r>
      <w:r w:rsidR="003F0761">
        <w:rPr>
          <w:rFonts w:ascii="Arial" w:hAnsi="Arial" w:cs="Arial"/>
          <w:bCs/>
          <w:sz w:val="24"/>
          <w:szCs w:val="24"/>
        </w:rPr>
        <w:fldChar w:fldCharType="separate"/>
      </w:r>
      <w:r w:rsidR="003F0761"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4"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103C4C">
        <w:rPr>
          <w:rFonts w:ascii="Arial" w:hAnsi="Arial" w:cs="Arial"/>
          <w:bCs/>
          <w:sz w:val="24"/>
          <w:szCs w:val="24"/>
        </w:rPr>
        <w:t>X</w:t>
      </w:r>
      <w:r w:rsidRPr="001F43B2">
        <w:rPr>
          <w:rFonts w:ascii="Arial" w:hAnsi="Arial" w:cs="Arial"/>
          <w:bCs/>
          <w:sz w:val="24"/>
          <w:szCs w:val="24"/>
        </w:rPr>
        <w:t xml:space="preserve">       No </w:t>
      </w:r>
      <w:r w:rsidR="003F0761" w:rsidRPr="001F43B2">
        <w:rPr>
          <w:rFonts w:ascii="Arial" w:hAnsi="Arial" w:cs="Arial"/>
          <w:bCs/>
          <w:sz w:val="24"/>
          <w:szCs w:val="24"/>
        </w:rPr>
        <w:fldChar w:fldCharType="begin">
          <w:ffData>
            <w:name w:val="Check74"/>
            <w:enabled/>
            <w:calcOnExit w:val="0"/>
            <w:checkBox>
              <w:sizeAuto/>
              <w:default w:val="0"/>
            </w:checkBox>
          </w:ffData>
        </w:fldChar>
      </w:r>
      <w:r w:rsidRPr="001F43B2">
        <w:rPr>
          <w:rFonts w:ascii="Arial" w:hAnsi="Arial" w:cs="Arial"/>
          <w:bCs/>
          <w:sz w:val="24"/>
          <w:szCs w:val="24"/>
        </w:rPr>
        <w:instrText xml:space="preserve"> FORMCHECKBOX </w:instrText>
      </w:r>
      <w:r w:rsidR="003F0761">
        <w:rPr>
          <w:rFonts w:ascii="Arial" w:hAnsi="Arial" w:cs="Arial"/>
          <w:bCs/>
          <w:sz w:val="24"/>
          <w:szCs w:val="24"/>
        </w:rPr>
      </w:r>
      <w:r w:rsidR="003F0761">
        <w:rPr>
          <w:rFonts w:ascii="Arial" w:hAnsi="Arial" w:cs="Arial"/>
          <w:bCs/>
          <w:sz w:val="24"/>
          <w:szCs w:val="24"/>
        </w:rPr>
        <w:fldChar w:fldCharType="separate"/>
      </w:r>
      <w:r w:rsidR="003F0761" w:rsidRPr="001F43B2">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5"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r w:rsidR="00103C4C">
        <w:rPr>
          <w:rFonts w:ascii="Arial" w:hAnsi="Arial" w:cs="Arial"/>
          <w:sz w:val="24"/>
          <w:szCs w:val="24"/>
        </w:rPr>
        <w:t xml:space="preserve">                   Global</w:t>
      </w:r>
    </w:p>
    <w:p w:rsidR="001F43B2" w:rsidRDefault="001F43B2" w:rsidP="00C87D58">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103C4C">
        <w:tc>
          <w:tcPr>
            <w:tcW w:w="9018" w:type="dxa"/>
            <w:shd w:val="clear" w:color="auto" w:fill="DDD9C3" w:themeFill="background2" w:themeFillShade="E6"/>
          </w:tcPr>
          <w:p w:rsidR="005067E0" w:rsidRPr="003E5653" w:rsidRDefault="005067E0" w:rsidP="00103C4C">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103C4C"/>
        </w:tc>
      </w:tr>
      <w:tr w:rsidR="005067E0" w:rsidTr="00103C4C">
        <w:tc>
          <w:tcPr>
            <w:tcW w:w="9018" w:type="dxa"/>
            <w:tcBorders>
              <w:bottom w:val="single" w:sz="4" w:space="0" w:color="auto"/>
            </w:tcBorders>
            <w:shd w:val="clear" w:color="auto" w:fill="DDD9C3" w:themeFill="background2" w:themeFillShade="E6"/>
          </w:tcPr>
          <w:p w:rsidR="005067E0" w:rsidRPr="00792854" w:rsidRDefault="005067E0" w:rsidP="00103C4C">
            <w:pPr>
              <w:rPr>
                <w:rFonts w:ascii="Arial" w:hAnsi="Arial" w:cs="Arial"/>
                <w:b/>
                <w:sz w:val="24"/>
                <w:szCs w:val="24"/>
              </w:rPr>
            </w:pPr>
          </w:p>
          <w:p w:rsidR="005067E0" w:rsidRPr="00792854" w:rsidRDefault="005067E0" w:rsidP="00103C4C">
            <w:pPr>
              <w:rPr>
                <w:rFonts w:ascii="Arial" w:hAnsi="Arial" w:cs="Arial"/>
                <w:b/>
                <w:sz w:val="24"/>
                <w:szCs w:val="24"/>
              </w:rPr>
            </w:pPr>
          </w:p>
          <w:p w:rsidR="005067E0" w:rsidRPr="00792854" w:rsidRDefault="00792854" w:rsidP="00103C4C">
            <w:pPr>
              <w:rPr>
                <w:rFonts w:ascii="Arial" w:hAnsi="Arial" w:cs="Arial"/>
                <w:b/>
                <w:sz w:val="24"/>
                <w:szCs w:val="24"/>
              </w:rPr>
            </w:pPr>
            <w:r w:rsidRPr="00792854">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92854" w:rsidRPr="00792854" w:rsidRDefault="00792854" w:rsidP="00103C4C">
            <w:pPr>
              <w:rPr>
                <w:rFonts w:ascii="Arial" w:hAnsi="Arial" w:cs="Arial"/>
                <w:b/>
                <w:sz w:val="24"/>
                <w:szCs w:val="24"/>
              </w:rPr>
            </w:pPr>
          </w:p>
          <w:p w:rsidR="00792854" w:rsidRPr="00792854" w:rsidRDefault="00792854" w:rsidP="00103C4C">
            <w:pPr>
              <w:rPr>
                <w:rFonts w:ascii="Arial" w:hAnsi="Arial" w:cs="Arial"/>
                <w:b/>
                <w:sz w:val="24"/>
                <w:szCs w:val="24"/>
              </w:rPr>
            </w:pPr>
          </w:p>
          <w:p w:rsidR="005067E0" w:rsidRPr="00792854" w:rsidRDefault="00792854" w:rsidP="000E55B9">
            <w:pPr>
              <w:rPr>
                <w:rFonts w:ascii="Arial" w:hAnsi="Arial" w:cs="Arial"/>
                <w:b/>
                <w:sz w:val="24"/>
                <w:szCs w:val="24"/>
              </w:rPr>
            </w:pPr>
            <w:r w:rsidRPr="00792854">
              <w:rPr>
                <w:rFonts w:ascii="Arial" w:hAnsi="Arial" w:cs="Arial"/>
                <w:b/>
                <w:sz w:val="24"/>
                <w:szCs w:val="24"/>
              </w:rPr>
              <w:t>1</w:t>
            </w:r>
            <w:r w:rsidR="000E55B9">
              <w:rPr>
                <w:rFonts w:ascii="Arial" w:hAnsi="Arial" w:cs="Arial"/>
                <w:b/>
                <w:sz w:val="24"/>
                <w:szCs w:val="24"/>
              </w:rPr>
              <w:t>2/4</w:t>
            </w:r>
            <w:r w:rsidRPr="00792854">
              <w:rPr>
                <w:rFonts w:ascii="Arial" w:hAnsi="Arial" w:cs="Arial"/>
                <w:b/>
                <w:sz w:val="24"/>
                <w:szCs w:val="24"/>
              </w:rPr>
              <w:t>/2013</w:t>
            </w:r>
          </w:p>
        </w:tc>
      </w:tr>
      <w:tr w:rsidR="005067E0" w:rsidTr="00103C4C">
        <w:tc>
          <w:tcPr>
            <w:tcW w:w="9018" w:type="dxa"/>
            <w:tcBorders>
              <w:top w:val="single" w:sz="4" w:space="0" w:color="auto"/>
            </w:tcBorders>
            <w:shd w:val="clear" w:color="auto" w:fill="DDD9C3" w:themeFill="background2" w:themeFillShade="E6"/>
          </w:tcPr>
          <w:p w:rsidR="005067E0" w:rsidRDefault="005067E0" w:rsidP="00103C4C">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103C4C">
            <w:r w:rsidRPr="00B45DCE">
              <w:rPr>
                <w:rFonts w:ascii="Arial" w:hAnsi="Arial" w:cs="Arial"/>
                <w:sz w:val="24"/>
                <w:szCs w:val="24"/>
              </w:rPr>
              <w:t>Date</w:t>
            </w:r>
          </w:p>
        </w:tc>
      </w:tr>
      <w:tr w:rsidR="005067E0" w:rsidTr="00103C4C">
        <w:tc>
          <w:tcPr>
            <w:tcW w:w="9018" w:type="dxa"/>
            <w:shd w:val="clear" w:color="auto" w:fill="DDD9C3" w:themeFill="background2" w:themeFillShade="E6"/>
          </w:tcPr>
          <w:p w:rsidR="005067E0" w:rsidRDefault="005067E0" w:rsidP="00103C4C"/>
        </w:tc>
        <w:tc>
          <w:tcPr>
            <w:tcW w:w="1980" w:type="dxa"/>
            <w:shd w:val="clear" w:color="auto" w:fill="DDD9C3" w:themeFill="background2" w:themeFillShade="E6"/>
          </w:tcPr>
          <w:p w:rsidR="005067E0" w:rsidRDefault="005067E0" w:rsidP="00103C4C"/>
        </w:tc>
      </w:tr>
      <w:tr w:rsidR="005067E0" w:rsidTr="00103C4C">
        <w:trPr>
          <w:trHeight w:val="144"/>
        </w:trPr>
        <w:tc>
          <w:tcPr>
            <w:tcW w:w="9018" w:type="dxa"/>
            <w:shd w:val="clear" w:color="auto" w:fill="DDD9C3" w:themeFill="background2" w:themeFillShade="E6"/>
          </w:tcPr>
          <w:p w:rsidR="005067E0" w:rsidRDefault="005067E0" w:rsidP="00103C4C">
            <w:r w:rsidRPr="00B45DCE">
              <w:rPr>
                <w:rFonts w:ascii="Arial" w:hAnsi="Arial" w:cs="Arial"/>
                <w:b/>
                <w:sz w:val="24"/>
                <w:szCs w:val="24"/>
              </w:rPr>
              <w:t>Approvals</w:t>
            </w:r>
            <w:r w:rsidRPr="00B45DCE">
              <w:t>:</w:t>
            </w:r>
          </w:p>
          <w:p w:rsidR="005067E0" w:rsidRDefault="005067E0" w:rsidP="00103C4C"/>
        </w:tc>
        <w:tc>
          <w:tcPr>
            <w:tcW w:w="1980" w:type="dxa"/>
            <w:shd w:val="clear" w:color="auto" w:fill="DDD9C3" w:themeFill="background2" w:themeFillShade="E6"/>
          </w:tcPr>
          <w:p w:rsidR="005067E0" w:rsidRDefault="005067E0" w:rsidP="00103C4C"/>
        </w:tc>
      </w:tr>
      <w:tr w:rsidR="005067E0" w:rsidTr="00103C4C">
        <w:tc>
          <w:tcPr>
            <w:tcW w:w="9018" w:type="dxa"/>
            <w:tcBorders>
              <w:bottom w:val="single" w:sz="4" w:space="0" w:color="auto"/>
            </w:tcBorders>
            <w:shd w:val="clear" w:color="auto" w:fill="DDD9C3" w:themeFill="background2" w:themeFillShade="E6"/>
          </w:tcPr>
          <w:p w:rsidR="005067E0" w:rsidRDefault="005067E0" w:rsidP="00103C4C"/>
        </w:tc>
        <w:tc>
          <w:tcPr>
            <w:tcW w:w="1980" w:type="dxa"/>
            <w:tcBorders>
              <w:bottom w:val="single" w:sz="4" w:space="0" w:color="auto"/>
            </w:tcBorders>
            <w:shd w:val="clear" w:color="auto" w:fill="DDD9C3" w:themeFill="background2" w:themeFillShade="E6"/>
          </w:tcPr>
          <w:p w:rsidR="005067E0" w:rsidRDefault="005067E0" w:rsidP="00103C4C"/>
        </w:tc>
      </w:tr>
      <w:tr w:rsidR="005067E0" w:rsidTr="00103C4C">
        <w:tc>
          <w:tcPr>
            <w:tcW w:w="9018" w:type="dxa"/>
            <w:tcBorders>
              <w:top w:val="single" w:sz="4" w:space="0" w:color="auto"/>
            </w:tcBorders>
            <w:shd w:val="clear" w:color="auto" w:fill="DDD9C3" w:themeFill="background2" w:themeFillShade="E6"/>
          </w:tcPr>
          <w:p w:rsidR="005067E0" w:rsidRDefault="005067E0" w:rsidP="00103C4C">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103C4C">
            <w:pPr>
              <w:rPr>
                <w:rFonts w:ascii="Arial" w:hAnsi="Arial" w:cs="Arial"/>
                <w:sz w:val="24"/>
                <w:szCs w:val="24"/>
              </w:rPr>
            </w:pPr>
            <w:r w:rsidRPr="00B45DCE">
              <w:rPr>
                <w:rFonts w:ascii="Arial" w:hAnsi="Arial" w:cs="Arial"/>
                <w:sz w:val="24"/>
                <w:szCs w:val="24"/>
              </w:rPr>
              <w:t>Date</w:t>
            </w:r>
          </w:p>
          <w:p w:rsidR="005067E0" w:rsidRDefault="005067E0" w:rsidP="00103C4C"/>
        </w:tc>
      </w:tr>
      <w:tr w:rsidR="005067E0" w:rsidTr="00103C4C">
        <w:tc>
          <w:tcPr>
            <w:tcW w:w="9018" w:type="dxa"/>
            <w:tcBorders>
              <w:bottom w:val="single" w:sz="4" w:space="0" w:color="auto"/>
            </w:tcBorders>
            <w:shd w:val="clear" w:color="auto" w:fill="DDD9C3" w:themeFill="background2" w:themeFillShade="E6"/>
          </w:tcPr>
          <w:p w:rsidR="005067E0" w:rsidRDefault="005067E0" w:rsidP="00103C4C"/>
        </w:tc>
        <w:tc>
          <w:tcPr>
            <w:tcW w:w="1980" w:type="dxa"/>
            <w:tcBorders>
              <w:bottom w:val="single" w:sz="4" w:space="0" w:color="auto"/>
            </w:tcBorders>
            <w:shd w:val="clear" w:color="auto" w:fill="DDD9C3" w:themeFill="background2" w:themeFillShade="E6"/>
          </w:tcPr>
          <w:p w:rsidR="005067E0" w:rsidRDefault="005067E0" w:rsidP="00103C4C"/>
        </w:tc>
      </w:tr>
      <w:tr w:rsidR="005067E0" w:rsidTr="00103C4C">
        <w:tc>
          <w:tcPr>
            <w:tcW w:w="9018" w:type="dxa"/>
            <w:tcBorders>
              <w:top w:val="single" w:sz="4" w:space="0" w:color="auto"/>
            </w:tcBorders>
            <w:shd w:val="clear" w:color="auto" w:fill="DDD9C3" w:themeFill="background2" w:themeFillShade="E6"/>
          </w:tcPr>
          <w:p w:rsidR="005067E0" w:rsidRDefault="005067E0" w:rsidP="00103C4C">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103C4C">
            <w:pPr>
              <w:rPr>
                <w:rFonts w:ascii="Arial" w:hAnsi="Arial" w:cs="Arial"/>
                <w:sz w:val="24"/>
                <w:szCs w:val="24"/>
              </w:rPr>
            </w:pPr>
            <w:r w:rsidRPr="00B45DCE">
              <w:rPr>
                <w:rFonts w:ascii="Arial" w:hAnsi="Arial" w:cs="Arial"/>
                <w:sz w:val="24"/>
                <w:szCs w:val="24"/>
              </w:rPr>
              <w:t>Date</w:t>
            </w:r>
          </w:p>
          <w:p w:rsidR="005067E0" w:rsidRDefault="005067E0" w:rsidP="00103C4C"/>
        </w:tc>
      </w:tr>
      <w:tr w:rsidR="005067E0" w:rsidTr="00103C4C">
        <w:tc>
          <w:tcPr>
            <w:tcW w:w="9018" w:type="dxa"/>
            <w:tcBorders>
              <w:bottom w:val="single" w:sz="4" w:space="0" w:color="auto"/>
            </w:tcBorders>
            <w:shd w:val="clear" w:color="auto" w:fill="DDD9C3" w:themeFill="background2" w:themeFillShade="E6"/>
          </w:tcPr>
          <w:p w:rsidR="005067E0" w:rsidRDefault="005067E0" w:rsidP="00103C4C"/>
        </w:tc>
        <w:tc>
          <w:tcPr>
            <w:tcW w:w="1980" w:type="dxa"/>
            <w:tcBorders>
              <w:bottom w:val="single" w:sz="4" w:space="0" w:color="auto"/>
            </w:tcBorders>
            <w:shd w:val="clear" w:color="auto" w:fill="DDD9C3" w:themeFill="background2" w:themeFillShade="E6"/>
          </w:tcPr>
          <w:p w:rsidR="005067E0" w:rsidRDefault="005067E0" w:rsidP="00103C4C"/>
        </w:tc>
      </w:tr>
      <w:tr w:rsidR="005067E0" w:rsidTr="00103C4C">
        <w:tc>
          <w:tcPr>
            <w:tcW w:w="9018" w:type="dxa"/>
            <w:tcBorders>
              <w:top w:val="single" w:sz="4" w:space="0" w:color="auto"/>
            </w:tcBorders>
            <w:shd w:val="clear" w:color="auto" w:fill="DDD9C3" w:themeFill="background2" w:themeFillShade="E6"/>
          </w:tcPr>
          <w:p w:rsidR="005067E0" w:rsidRDefault="005067E0" w:rsidP="00103C4C">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103C4C">
            <w:r w:rsidRPr="00B45DCE">
              <w:rPr>
                <w:rFonts w:ascii="Arial" w:hAnsi="Arial" w:cs="Arial"/>
                <w:sz w:val="24"/>
                <w:szCs w:val="24"/>
              </w:rPr>
              <w:t>Date</w:t>
            </w:r>
          </w:p>
        </w:tc>
      </w:tr>
      <w:tr w:rsidR="005067E0" w:rsidTr="00103C4C">
        <w:tc>
          <w:tcPr>
            <w:tcW w:w="9018" w:type="dxa"/>
            <w:shd w:val="clear" w:color="auto" w:fill="DDD9C3" w:themeFill="background2" w:themeFillShade="E6"/>
          </w:tcPr>
          <w:p w:rsidR="005067E0" w:rsidRDefault="005067E0" w:rsidP="00103C4C"/>
          <w:p w:rsidR="005067E0" w:rsidRDefault="005067E0" w:rsidP="00103C4C"/>
        </w:tc>
        <w:tc>
          <w:tcPr>
            <w:tcW w:w="1980" w:type="dxa"/>
            <w:shd w:val="clear" w:color="auto" w:fill="DDD9C3" w:themeFill="background2" w:themeFillShade="E6"/>
          </w:tcPr>
          <w:p w:rsidR="005067E0" w:rsidRDefault="005067E0" w:rsidP="00103C4C"/>
        </w:tc>
      </w:tr>
      <w:tr w:rsidR="005067E0" w:rsidTr="00103C4C">
        <w:tc>
          <w:tcPr>
            <w:tcW w:w="9018" w:type="dxa"/>
            <w:shd w:val="clear" w:color="auto" w:fill="DDD9C3" w:themeFill="background2" w:themeFillShade="E6"/>
          </w:tcPr>
          <w:p w:rsidR="005067E0" w:rsidRDefault="005067E0" w:rsidP="00103C4C">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103C4C"/>
        </w:tc>
        <w:tc>
          <w:tcPr>
            <w:tcW w:w="1980" w:type="dxa"/>
            <w:shd w:val="clear" w:color="auto" w:fill="DDD9C3" w:themeFill="background2" w:themeFillShade="E6"/>
          </w:tcPr>
          <w:p w:rsidR="005067E0" w:rsidRDefault="005067E0" w:rsidP="00103C4C"/>
        </w:tc>
      </w:tr>
      <w:tr w:rsidR="005067E0" w:rsidTr="00103C4C">
        <w:tc>
          <w:tcPr>
            <w:tcW w:w="9018" w:type="dxa"/>
            <w:tcBorders>
              <w:bottom w:val="single" w:sz="4" w:space="0" w:color="auto"/>
            </w:tcBorders>
            <w:shd w:val="clear" w:color="auto" w:fill="DDD9C3" w:themeFill="background2" w:themeFillShade="E6"/>
          </w:tcPr>
          <w:p w:rsidR="005067E0" w:rsidRDefault="005067E0" w:rsidP="00103C4C"/>
        </w:tc>
        <w:tc>
          <w:tcPr>
            <w:tcW w:w="1980" w:type="dxa"/>
            <w:tcBorders>
              <w:bottom w:val="single" w:sz="4" w:space="0" w:color="auto"/>
            </w:tcBorders>
            <w:shd w:val="clear" w:color="auto" w:fill="DDD9C3" w:themeFill="background2" w:themeFillShade="E6"/>
          </w:tcPr>
          <w:p w:rsidR="005067E0" w:rsidRDefault="005067E0" w:rsidP="00103C4C"/>
        </w:tc>
      </w:tr>
      <w:tr w:rsidR="005067E0" w:rsidTr="00103C4C">
        <w:tc>
          <w:tcPr>
            <w:tcW w:w="9018" w:type="dxa"/>
            <w:tcBorders>
              <w:top w:val="single" w:sz="4" w:space="0" w:color="auto"/>
            </w:tcBorders>
            <w:shd w:val="clear" w:color="auto" w:fill="DDD9C3" w:themeFill="background2" w:themeFillShade="E6"/>
          </w:tcPr>
          <w:p w:rsidR="005067E0" w:rsidRDefault="005067E0" w:rsidP="00103C4C">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103C4C">
            <w:pPr>
              <w:rPr>
                <w:rFonts w:ascii="Arial" w:hAnsi="Arial" w:cs="Arial"/>
                <w:sz w:val="24"/>
                <w:szCs w:val="24"/>
              </w:rPr>
            </w:pPr>
            <w:r w:rsidRPr="00B45DCE">
              <w:rPr>
                <w:rFonts w:ascii="Arial" w:hAnsi="Arial" w:cs="Arial"/>
                <w:sz w:val="24"/>
                <w:szCs w:val="24"/>
              </w:rPr>
              <w:t>Date</w:t>
            </w:r>
          </w:p>
          <w:p w:rsidR="005067E0" w:rsidRDefault="005067E0" w:rsidP="00103C4C"/>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F076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0761">
        <w:rPr>
          <w:rFonts w:ascii="Arial" w:hAnsi="Arial" w:cs="Arial"/>
          <w:sz w:val="24"/>
          <w:szCs w:val="24"/>
        </w:rPr>
      </w:r>
      <w:r w:rsidR="003F0761">
        <w:rPr>
          <w:rFonts w:ascii="Arial" w:hAnsi="Arial" w:cs="Arial"/>
          <w:sz w:val="24"/>
          <w:szCs w:val="24"/>
        </w:rPr>
        <w:fldChar w:fldCharType="separate"/>
      </w:r>
      <w:r w:rsidR="003F0761" w:rsidRPr="00313AE8">
        <w:rPr>
          <w:rFonts w:ascii="Arial" w:hAnsi="Arial" w:cs="Arial"/>
          <w:sz w:val="24"/>
          <w:szCs w:val="24"/>
        </w:rPr>
        <w:fldChar w:fldCharType="end"/>
      </w:r>
      <w:r w:rsidRPr="00313AE8">
        <w:rPr>
          <w:rFonts w:ascii="Arial" w:hAnsi="Arial" w:cs="Arial"/>
          <w:sz w:val="24"/>
          <w:szCs w:val="24"/>
        </w:rPr>
        <w:t xml:space="preserve">     No  </w:t>
      </w:r>
      <w:r w:rsidR="003F076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0761">
        <w:rPr>
          <w:rFonts w:ascii="Arial" w:hAnsi="Arial" w:cs="Arial"/>
          <w:sz w:val="24"/>
          <w:szCs w:val="24"/>
        </w:rPr>
      </w:r>
      <w:r w:rsidR="003F0761">
        <w:rPr>
          <w:rFonts w:ascii="Arial" w:hAnsi="Arial" w:cs="Arial"/>
          <w:sz w:val="24"/>
          <w:szCs w:val="24"/>
        </w:rPr>
        <w:fldChar w:fldCharType="separate"/>
      </w:r>
      <w:r w:rsidR="003F0761"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F076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0761">
        <w:rPr>
          <w:rFonts w:ascii="Arial" w:hAnsi="Arial" w:cs="Arial"/>
          <w:sz w:val="24"/>
          <w:szCs w:val="24"/>
        </w:rPr>
      </w:r>
      <w:r w:rsidR="003F0761">
        <w:rPr>
          <w:rFonts w:ascii="Arial" w:hAnsi="Arial" w:cs="Arial"/>
          <w:sz w:val="24"/>
          <w:szCs w:val="24"/>
        </w:rPr>
        <w:fldChar w:fldCharType="separate"/>
      </w:r>
      <w:r w:rsidR="003F076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F076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0761">
        <w:rPr>
          <w:rFonts w:ascii="Arial" w:hAnsi="Arial" w:cs="Arial"/>
          <w:sz w:val="24"/>
          <w:szCs w:val="24"/>
        </w:rPr>
      </w:r>
      <w:r w:rsidR="003F0761">
        <w:rPr>
          <w:rFonts w:ascii="Arial" w:hAnsi="Arial" w:cs="Arial"/>
          <w:sz w:val="24"/>
          <w:szCs w:val="24"/>
        </w:rPr>
        <w:fldChar w:fldCharType="separate"/>
      </w:r>
      <w:r w:rsidR="003F0761"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103C4C">
        <w:tc>
          <w:tcPr>
            <w:tcW w:w="9018" w:type="dxa"/>
            <w:shd w:val="clear" w:color="auto" w:fill="B8CCE4" w:themeFill="accent1" w:themeFillTint="66"/>
          </w:tcPr>
          <w:p w:rsidR="005067E0" w:rsidRDefault="005067E0" w:rsidP="00103C4C">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103C4C">
            <w:pPr>
              <w:rPr>
                <w:rFonts w:ascii="Arial" w:hAnsi="Arial" w:cs="Arial"/>
                <w:b/>
                <w:sz w:val="24"/>
                <w:szCs w:val="24"/>
                <w:u w:val="single"/>
              </w:rPr>
            </w:pPr>
          </w:p>
          <w:p w:rsidR="005067E0" w:rsidRDefault="005067E0" w:rsidP="00103C4C"/>
        </w:tc>
        <w:tc>
          <w:tcPr>
            <w:tcW w:w="1998" w:type="dxa"/>
            <w:shd w:val="clear" w:color="auto" w:fill="B8CCE4" w:themeFill="accent1" w:themeFillTint="66"/>
          </w:tcPr>
          <w:p w:rsidR="005067E0" w:rsidRDefault="005067E0" w:rsidP="00103C4C"/>
        </w:tc>
      </w:tr>
      <w:tr w:rsidR="005067E0" w:rsidTr="00103C4C">
        <w:tc>
          <w:tcPr>
            <w:tcW w:w="9018" w:type="dxa"/>
            <w:tcBorders>
              <w:bottom w:val="single" w:sz="4" w:space="0" w:color="auto"/>
            </w:tcBorders>
            <w:shd w:val="clear" w:color="auto" w:fill="B8CCE4" w:themeFill="accent1" w:themeFillTint="66"/>
          </w:tcPr>
          <w:p w:rsidR="005067E0" w:rsidRDefault="005067E0" w:rsidP="00103C4C"/>
        </w:tc>
        <w:tc>
          <w:tcPr>
            <w:tcW w:w="1998" w:type="dxa"/>
            <w:tcBorders>
              <w:bottom w:val="single" w:sz="4" w:space="0" w:color="auto"/>
            </w:tcBorders>
            <w:shd w:val="clear" w:color="auto" w:fill="B8CCE4" w:themeFill="accent1" w:themeFillTint="66"/>
          </w:tcPr>
          <w:p w:rsidR="005067E0" w:rsidRDefault="005067E0" w:rsidP="00103C4C"/>
        </w:tc>
      </w:tr>
      <w:tr w:rsidR="005067E0" w:rsidTr="00103C4C">
        <w:tc>
          <w:tcPr>
            <w:tcW w:w="901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Date</w:t>
            </w:r>
          </w:p>
        </w:tc>
      </w:tr>
      <w:tr w:rsidR="005067E0" w:rsidTr="00103C4C">
        <w:tc>
          <w:tcPr>
            <w:tcW w:w="9018" w:type="dxa"/>
            <w:shd w:val="clear" w:color="auto" w:fill="B8CCE4" w:themeFill="accent1" w:themeFillTint="66"/>
          </w:tcPr>
          <w:p w:rsidR="005067E0" w:rsidRPr="001A1D26" w:rsidRDefault="005067E0" w:rsidP="00103C4C">
            <w:pPr>
              <w:rPr>
                <w:rFonts w:ascii="Arial" w:hAnsi="Arial" w:cs="Arial"/>
                <w:sz w:val="24"/>
                <w:szCs w:val="24"/>
              </w:rPr>
            </w:pPr>
          </w:p>
        </w:tc>
        <w:tc>
          <w:tcPr>
            <w:tcW w:w="1998" w:type="dxa"/>
            <w:shd w:val="clear" w:color="auto" w:fill="B8CCE4" w:themeFill="accent1" w:themeFillTint="66"/>
          </w:tcPr>
          <w:p w:rsidR="005067E0" w:rsidRPr="001A1D26" w:rsidRDefault="005067E0" w:rsidP="00103C4C">
            <w:pPr>
              <w:rPr>
                <w:rFonts w:ascii="Arial" w:hAnsi="Arial" w:cs="Arial"/>
                <w:sz w:val="24"/>
                <w:szCs w:val="24"/>
              </w:rPr>
            </w:pPr>
          </w:p>
        </w:tc>
      </w:tr>
      <w:tr w:rsidR="005067E0" w:rsidTr="00103C4C">
        <w:tc>
          <w:tcPr>
            <w:tcW w:w="9018" w:type="dxa"/>
            <w:shd w:val="clear" w:color="auto" w:fill="B8CCE4" w:themeFill="accent1" w:themeFillTint="66"/>
          </w:tcPr>
          <w:p w:rsidR="005067E0" w:rsidRPr="00F313EE" w:rsidRDefault="005067E0" w:rsidP="00103C4C">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103C4C">
            <w:pPr>
              <w:rPr>
                <w:rFonts w:ascii="Arial" w:hAnsi="Arial" w:cs="Arial"/>
                <w:sz w:val="24"/>
                <w:szCs w:val="24"/>
              </w:rPr>
            </w:pPr>
          </w:p>
        </w:tc>
      </w:tr>
      <w:tr w:rsidR="005067E0" w:rsidTr="00103C4C">
        <w:tc>
          <w:tcPr>
            <w:tcW w:w="11016" w:type="dxa"/>
            <w:gridSpan w:val="2"/>
            <w:tcBorders>
              <w:bottom w:val="single" w:sz="4" w:space="0" w:color="auto"/>
            </w:tcBorders>
            <w:shd w:val="clear" w:color="auto" w:fill="B8CCE4" w:themeFill="accent1" w:themeFillTint="66"/>
          </w:tcPr>
          <w:p w:rsidR="005067E0" w:rsidRDefault="005067E0" w:rsidP="00103C4C">
            <w:pPr>
              <w:rPr>
                <w:rFonts w:ascii="Arial" w:hAnsi="Arial" w:cs="Arial"/>
                <w:sz w:val="24"/>
                <w:szCs w:val="24"/>
              </w:rPr>
            </w:pPr>
          </w:p>
          <w:p w:rsidR="005067E0" w:rsidRPr="001A1D26" w:rsidRDefault="005067E0" w:rsidP="00103C4C">
            <w:pPr>
              <w:rPr>
                <w:rFonts w:ascii="Arial" w:hAnsi="Arial" w:cs="Arial"/>
                <w:sz w:val="24"/>
                <w:szCs w:val="24"/>
              </w:rPr>
            </w:pPr>
          </w:p>
        </w:tc>
      </w:tr>
      <w:tr w:rsidR="005067E0" w:rsidTr="00103C4C">
        <w:tc>
          <w:tcPr>
            <w:tcW w:w="901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Date</w:t>
            </w:r>
          </w:p>
        </w:tc>
      </w:tr>
      <w:tr w:rsidR="005067E0" w:rsidTr="00103C4C">
        <w:tc>
          <w:tcPr>
            <w:tcW w:w="11016" w:type="dxa"/>
            <w:gridSpan w:val="2"/>
            <w:tcBorders>
              <w:bottom w:val="single" w:sz="4" w:space="0" w:color="auto"/>
            </w:tcBorders>
            <w:shd w:val="clear" w:color="auto" w:fill="B8CCE4" w:themeFill="accent1" w:themeFillTint="66"/>
          </w:tcPr>
          <w:p w:rsidR="005067E0" w:rsidRDefault="005067E0" w:rsidP="00103C4C">
            <w:pPr>
              <w:rPr>
                <w:rFonts w:ascii="Arial" w:hAnsi="Arial" w:cs="Arial"/>
                <w:sz w:val="24"/>
                <w:szCs w:val="24"/>
              </w:rPr>
            </w:pPr>
          </w:p>
          <w:p w:rsidR="005067E0" w:rsidRPr="001A1D26" w:rsidRDefault="005067E0" w:rsidP="00103C4C">
            <w:pPr>
              <w:rPr>
                <w:rFonts w:ascii="Arial" w:hAnsi="Arial" w:cs="Arial"/>
                <w:sz w:val="24"/>
                <w:szCs w:val="24"/>
              </w:rPr>
            </w:pPr>
          </w:p>
        </w:tc>
      </w:tr>
      <w:tr w:rsidR="005067E0" w:rsidTr="00103C4C">
        <w:tc>
          <w:tcPr>
            <w:tcW w:w="901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Date</w:t>
            </w:r>
          </w:p>
        </w:tc>
      </w:tr>
      <w:tr w:rsidR="005067E0" w:rsidTr="00103C4C">
        <w:tc>
          <w:tcPr>
            <w:tcW w:w="11016" w:type="dxa"/>
            <w:gridSpan w:val="2"/>
            <w:tcBorders>
              <w:bottom w:val="single" w:sz="4" w:space="0" w:color="auto"/>
            </w:tcBorders>
            <w:shd w:val="clear" w:color="auto" w:fill="B8CCE4" w:themeFill="accent1" w:themeFillTint="66"/>
          </w:tcPr>
          <w:p w:rsidR="005067E0" w:rsidRDefault="005067E0" w:rsidP="00103C4C">
            <w:pPr>
              <w:rPr>
                <w:rFonts w:ascii="Arial" w:hAnsi="Arial" w:cs="Arial"/>
                <w:sz w:val="24"/>
                <w:szCs w:val="24"/>
              </w:rPr>
            </w:pPr>
          </w:p>
          <w:p w:rsidR="005067E0" w:rsidRPr="001A1D26" w:rsidRDefault="005067E0" w:rsidP="00103C4C">
            <w:pPr>
              <w:rPr>
                <w:rFonts w:ascii="Arial" w:hAnsi="Arial" w:cs="Arial"/>
                <w:sz w:val="24"/>
                <w:szCs w:val="24"/>
              </w:rPr>
            </w:pPr>
          </w:p>
        </w:tc>
      </w:tr>
      <w:tr w:rsidR="005067E0" w:rsidTr="00103C4C">
        <w:tc>
          <w:tcPr>
            <w:tcW w:w="901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Date</w:t>
            </w:r>
          </w:p>
        </w:tc>
      </w:tr>
      <w:tr w:rsidR="005067E0" w:rsidTr="00103C4C">
        <w:tc>
          <w:tcPr>
            <w:tcW w:w="11016" w:type="dxa"/>
            <w:gridSpan w:val="2"/>
            <w:tcBorders>
              <w:bottom w:val="single" w:sz="4" w:space="0" w:color="auto"/>
            </w:tcBorders>
            <w:shd w:val="clear" w:color="auto" w:fill="B8CCE4" w:themeFill="accent1" w:themeFillTint="66"/>
          </w:tcPr>
          <w:p w:rsidR="005067E0" w:rsidRDefault="005067E0" w:rsidP="00103C4C">
            <w:pPr>
              <w:rPr>
                <w:rFonts w:ascii="Arial" w:hAnsi="Arial" w:cs="Arial"/>
                <w:sz w:val="24"/>
                <w:szCs w:val="24"/>
              </w:rPr>
            </w:pPr>
          </w:p>
          <w:p w:rsidR="005067E0" w:rsidRPr="001A1D26" w:rsidRDefault="005067E0" w:rsidP="00103C4C">
            <w:pPr>
              <w:rPr>
                <w:rFonts w:ascii="Arial" w:hAnsi="Arial" w:cs="Arial"/>
                <w:sz w:val="24"/>
                <w:szCs w:val="24"/>
              </w:rPr>
            </w:pPr>
          </w:p>
        </w:tc>
      </w:tr>
      <w:tr w:rsidR="005067E0" w:rsidTr="00103C4C">
        <w:tc>
          <w:tcPr>
            <w:tcW w:w="901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Date</w:t>
            </w:r>
          </w:p>
        </w:tc>
      </w:tr>
      <w:tr w:rsidR="005067E0" w:rsidTr="00103C4C">
        <w:tc>
          <w:tcPr>
            <w:tcW w:w="11016" w:type="dxa"/>
            <w:gridSpan w:val="2"/>
            <w:tcBorders>
              <w:bottom w:val="single" w:sz="4" w:space="0" w:color="auto"/>
            </w:tcBorders>
            <w:shd w:val="clear" w:color="auto" w:fill="B8CCE4" w:themeFill="accent1" w:themeFillTint="66"/>
          </w:tcPr>
          <w:p w:rsidR="005067E0" w:rsidRDefault="005067E0" w:rsidP="00103C4C">
            <w:pPr>
              <w:rPr>
                <w:rFonts w:ascii="Arial" w:hAnsi="Arial" w:cs="Arial"/>
                <w:sz w:val="24"/>
                <w:szCs w:val="24"/>
              </w:rPr>
            </w:pPr>
          </w:p>
          <w:p w:rsidR="005067E0" w:rsidRPr="001A1D26" w:rsidRDefault="005067E0" w:rsidP="00103C4C">
            <w:pPr>
              <w:rPr>
                <w:rFonts w:ascii="Arial" w:hAnsi="Arial" w:cs="Arial"/>
                <w:sz w:val="24"/>
                <w:szCs w:val="24"/>
              </w:rPr>
            </w:pPr>
          </w:p>
        </w:tc>
      </w:tr>
      <w:tr w:rsidR="005067E0" w:rsidTr="00103C4C">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103C4C">
            <w:pPr>
              <w:rPr>
                <w:rFonts w:ascii="Arial" w:hAnsi="Arial" w:cs="Arial"/>
                <w:sz w:val="24"/>
                <w:szCs w:val="24"/>
              </w:rPr>
            </w:pPr>
            <w:r w:rsidRPr="001A1D26">
              <w:rPr>
                <w:rFonts w:ascii="Arial" w:hAnsi="Arial" w:cs="Arial"/>
                <w:sz w:val="24"/>
                <w:szCs w:val="24"/>
              </w:rPr>
              <w:t>Date</w:t>
            </w:r>
          </w:p>
        </w:tc>
      </w:tr>
      <w:tr w:rsidR="005067E0" w:rsidTr="00103C4C">
        <w:tc>
          <w:tcPr>
            <w:tcW w:w="9018" w:type="dxa"/>
            <w:shd w:val="clear" w:color="auto" w:fill="B8CCE4" w:themeFill="accent1" w:themeFillTint="66"/>
          </w:tcPr>
          <w:p w:rsidR="005067E0" w:rsidRPr="001A1D26" w:rsidRDefault="005067E0" w:rsidP="00103C4C">
            <w:pPr>
              <w:rPr>
                <w:rFonts w:ascii="Arial" w:hAnsi="Arial" w:cs="Arial"/>
                <w:sz w:val="24"/>
                <w:szCs w:val="24"/>
              </w:rPr>
            </w:pPr>
          </w:p>
        </w:tc>
        <w:tc>
          <w:tcPr>
            <w:tcW w:w="1998" w:type="dxa"/>
            <w:shd w:val="clear" w:color="auto" w:fill="B8CCE4" w:themeFill="accent1" w:themeFillTint="66"/>
          </w:tcPr>
          <w:p w:rsidR="005067E0" w:rsidRPr="001A1D26" w:rsidRDefault="005067E0" w:rsidP="00103C4C">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F076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0761">
        <w:rPr>
          <w:rFonts w:ascii="Arial" w:hAnsi="Arial" w:cs="Arial"/>
          <w:sz w:val="24"/>
          <w:szCs w:val="24"/>
        </w:rPr>
      </w:r>
      <w:r w:rsidR="003F0761">
        <w:rPr>
          <w:rFonts w:ascii="Arial" w:hAnsi="Arial" w:cs="Arial"/>
          <w:sz w:val="24"/>
          <w:szCs w:val="24"/>
        </w:rPr>
        <w:fldChar w:fldCharType="separate"/>
      </w:r>
      <w:r w:rsidR="003F0761" w:rsidRPr="00313AE8">
        <w:rPr>
          <w:rFonts w:ascii="Arial" w:hAnsi="Arial" w:cs="Arial"/>
          <w:sz w:val="24"/>
          <w:szCs w:val="24"/>
        </w:rPr>
        <w:fldChar w:fldCharType="end"/>
      </w:r>
      <w:r w:rsidRPr="00313AE8">
        <w:rPr>
          <w:rFonts w:ascii="Arial" w:hAnsi="Arial" w:cs="Arial"/>
          <w:sz w:val="24"/>
          <w:szCs w:val="24"/>
        </w:rPr>
        <w:t xml:space="preserve">     No  </w:t>
      </w:r>
      <w:r w:rsidR="003F076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0761">
        <w:rPr>
          <w:rFonts w:ascii="Arial" w:hAnsi="Arial" w:cs="Arial"/>
          <w:sz w:val="24"/>
          <w:szCs w:val="24"/>
        </w:rPr>
      </w:r>
      <w:r w:rsidR="003F0761">
        <w:rPr>
          <w:rFonts w:ascii="Arial" w:hAnsi="Arial" w:cs="Arial"/>
          <w:sz w:val="24"/>
          <w:szCs w:val="24"/>
        </w:rPr>
        <w:fldChar w:fldCharType="separate"/>
      </w:r>
      <w:r w:rsidR="003F0761" w:rsidRPr="00313AE8">
        <w:rPr>
          <w:rFonts w:ascii="Arial" w:hAnsi="Arial" w:cs="Arial"/>
          <w:sz w:val="24"/>
          <w:szCs w:val="24"/>
        </w:rPr>
        <w:fldChar w:fldCharType="end"/>
      </w:r>
      <w:r>
        <w:rPr>
          <w:rFonts w:ascii="Arial" w:hAnsi="Arial" w:cs="Arial"/>
          <w:sz w:val="24"/>
          <w:szCs w:val="24"/>
        </w:rPr>
        <w:t xml:space="preserve">         </w:t>
      </w:r>
    </w:p>
    <w:p w:rsidR="00024853" w:rsidRDefault="005067E0" w:rsidP="00F03CF8">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F076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0761">
        <w:rPr>
          <w:rFonts w:ascii="Arial" w:hAnsi="Arial" w:cs="Arial"/>
          <w:sz w:val="24"/>
          <w:szCs w:val="24"/>
        </w:rPr>
      </w:r>
      <w:r w:rsidR="003F0761">
        <w:rPr>
          <w:rFonts w:ascii="Arial" w:hAnsi="Arial" w:cs="Arial"/>
          <w:sz w:val="24"/>
          <w:szCs w:val="24"/>
        </w:rPr>
        <w:fldChar w:fldCharType="separate"/>
      </w:r>
      <w:r w:rsidR="003F076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F076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0761">
        <w:rPr>
          <w:rFonts w:ascii="Arial" w:hAnsi="Arial" w:cs="Arial"/>
          <w:sz w:val="24"/>
          <w:szCs w:val="24"/>
        </w:rPr>
      </w:r>
      <w:r w:rsidR="003F0761">
        <w:rPr>
          <w:rFonts w:ascii="Arial" w:hAnsi="Arial" w:cs="Arial"/>
          <w:sz w:val="24"/>
          <w:szCs w:val="24"/>
        </w:rPr>
        <w:fldChar w:fldCharType="separate"/>
      </w:r>
      <w:r w:rsidR="003F0761" w:rsidRPr="00313AE8">
        <w:rPr>
          <w:rFonts w:ascii="Arial" w:hAnsi="Arial" w:cs="Arial"/>
          <w:sz w:val="24"/>
          <w:szCs w:val="24"/>
        </w:rPr>
        <w:fldChar w:fldCharType="end"/>
      </w:r>
    </w:p>
    <w:p w:rsidR="00103C4C" w:rsidRDefault="00103C4C" w:rsidP="00A476AC">
      <w:pPr>
        <w:jc w:val="center"/>
        <w:rPr>
          <w:rFonts w:ascii="Arial" w:hAnsi="Arial" w:cs="Arial"/>
          <w:b/>
          <w:bCs/>
          <w:color w:val="000000"/>
          <w:sz w:val="24"/>
          <w:szCs w:val="24"/>
        </w:rPr>
      </w:pPr>
    </w:p>
    <w:p w:rsidR="00103C4C" w:rsidRDefault="00103C4C" w:rsidP="00A476AC">
      <w:pPr>
        <w:jc w:val="center"/>
        <w:rPr>
          <w:rFonts w:ascii="Arial" w:hAnsi="Arial" w:cs="Arial"/>
          <w:b/>
          <w:bCs/>
          <w:color w:val="000000"/>
          <w:sz w:val="24"/>
          <w:szCs w:val="24"/>
        </w:rPr>
      </w:pPr>
    </w:p>
    <w:p w:rsidR="00103C4C" w:rsidRDefault="00103C4C" w:rsidP="00A476AC">
      <w:pPr>
        <w:jc w:val="center"/>
        <w:rPr>
          <w:rFonts w:ascii="Arial" w:hAnsi="Arial" w:cs="Arial"/>
          <w:b/>
          <w:bCs/>
          <w:color w:val="000000"/>
          <w:sz w:val="24"/>
          <w:szCs w:val="24"/>
        </w:rPr>
      </w:pPr>
    </w:p>
    <w:p w:rsidR="00103C4C" w:rsidRDefault="00103C4C" w:rsidP="00A476AC">
      <w:pPr>
        <w:jc w:val="center"/>
        <w:rPr>
          <w:rFonts w:ascii="Arial" w:hAnsi="Arial" w:cs="Arial"/>
          <w:b/>
          <w:bCs/>
          <w:color w:val="000000"/>
          <w:sz w:val="24"/>
          <w:szCs w:val="24"/>
        </w:rPr>
      </w:pPr>
    </w:p>
    <w:p w:rsidR="00103C4C" w:rsidRDefault="00103C4C" w:rsidP="00A476AC">
      <w:pPr>
        <w:jc w:val="center"/>
        <w:rPr>
          <w:rFonts w:ascii="Arial" w:hAnsi="Arial" w:cs="Arial"/>
          <w:b/>
          <w:bCs/>
          <w:color w:val="000000"/>
          <w:sz w:val="24"/>
          <w:szCs w:val="24"/>
        </w:rPr>
      </w:pPr>
    </w:p>
    <w:p w:rsidR="00103C4C" w:rsidRDefault="00103C4C" w:rsidP="00A476AC">
      <w:pPr>
        <w:jc w:val="center"/>
        <w:rPr>
          <w:rFonts w:ascii="Arial" w:hAnsi="Arial" w:cs="Arial"/>
          <w:b/>
          <w:bCs/>
          <w:color w:val="000000"/>
          <w:sz w:val="24"/>
          <w:szCs w:val="24"/>
        </w:rPr>
      </w:pPr>
    </w:p>
    <w:p w:rsidR="00792854" w:rsidRDefault="00792854" w:rsidP="00A476AC">
      <w:pPr>
        <w:jc w:val="center"/>
        <w:rPr>
          <w:rFonts w:ascii="Arial" w:hAnsi="Arial" w:cs="Arial"/>
          <w:b/>
          <w:bCs/>
          <w:color w:val="000000"/>
          <w:sz w:val="24"/>
          <w:szCs w:val="24"/>
        </w:rPr>
      </w:pPr>
    </w:p>
    <w:p w:rsidR="00792854" w:rsidRDefault="00792854" w:rsidP="00A476AC">
      <w:pPr>
        <w:jc w:val="center"/>
        <w:rPr>
          <w:rFonts w:ascii="Arial" w:hAnsi="Arial" w:cs="Arial"/>
          <w:b/>
          <w:bCs/>
          <w:color w:val="000000"/>
          <w:sz w:val="24"/>
          <w:szCs w:val="24"/>
        </w:rPr>
      </w:pPr>
    </w:p>
    <w:p w:rsidR="00A476AC" w:rsidRPr="003C04B8" w:rsidRDefault="00A476AC" w:rsidP="00C2243A">
      <w:pPr>
        <w:spacing w:after="0"/>
        <w:jc w:val="center"/>
        <w:rPr>
          <w:rFonts w:ascii="Arial" w:hAnsi="Arial" w:cs="Arial"/>
          <w:b/>
          <w:bCs/>
          <w:color w:val="000000"/>
          <w:sz w:val="24"/>
          <w:szCs w:val="24"/>
        </w:rPr>
      </w:pPr>
      <w:r w:rsidRPr="003C04B8">
        <w:rPr>
          <w:rFonts w:ascii="Arial" w:hAnsi="Arial" w:cs="Arial"/>
          <w:b/>
          <w:bCs/>
          <w:color w:val="000000"/>
          <w:sz w:val="24"/>
          <w:szCs w:val="24"/>
        </w:rPr>
        <w:t>Northern Arizona University</w:t>
      </w:r>
    </w:p>
    <w:p w:rsidR="00A476AC" w:rsidRPr="003C04B8" w:rsidRDefault="00A476AC" w:rsidP="00C2243A">
      <w:pPr>
        <w:spacing w:after="0"/>
        <w:jc w:val="center"/>
        <w:rPr>
          <w:rFonts w:ascii="Arial" w:hAnsi="Arial" w:cs="Arial"/>
          <w:b/>
          <w:bCs/>
          <w:color w:val="000000"/>
          <w:sz w:val="24"/>
          <w:szCs w:val="24"/>
        </w:rPr>
      </w:pPr>
      <w:r w:rsidRPr="003C04B8">
        <w:rPr>
          <w:rFonts w:ascii="Arial" w:hAnsi="Arial" w:cs="Arial"/>
          <w:b/>
          <w:bCs/>
          <w:color w:val="000000"/>
          <w:sz w:val="24"/>
          <w:szCs w:val="24"/>
        </w:rPr>
        <w:t>College of Arts and Letters</w:t>
      </w:r>
    </w:p>
    <w:p w:rsidR="00A476AC" w:rsidRDefault="00A476AC" w:rsidP="00C2243A">
      <w:pPr>
        <w:spacing w:after="0"/>
        <w:jc w:val="center"/>
        <w:rPr>
          <w:rFonts w:ascii="Arial" w:hAnsi="Arial" w:cs="Arial"/>
          <w:b/>
          <w:bCs/>
          <w:color w:val="000000"/>
        </w:rPr>
      </w:pPr>
      <w:r w:rsidRPr="00C26B1D">
        <w:rPr>
          <w:rFonts w:ascii="Arial" w:hAnsi="Arial" w:cs="Arial"/>
          <w:b/>
          <w:bCs/>
          <w:color w:val="000000"/>
          <w:sz w:val="24"/>
          <w:szCs w:val="24"/>
        </w:rPr>
        <w:t>Department of Comparative Cultural Studies</w:t>
      </w:r>
    </w:p>
    <w:p w:rsidR="00A476AC" w:rsidRDefault="00A476AC" w:rsidP="00C2243A">
      <w:pPr>
        <w:spacing w:after="0"/>
        <w:jc w:val="center"/>
        <w:rPr>
          <w:rFonts w:ascii="Arial" w:hAnsi="Arial" w:cs="Arial"/>
          <w:b/>
          <w:bCs/>
          <w:color w:val="000000"/>
          <w:sz w:val="28"/>
          <w:szCs w:val="28"/>
        </w:rPr>
      </w:pPr>
      <w:r w:rsidRPr="00C26B1D">
        <w:rPr>
          <w:rFonts w:ascii="Arial" w:hAnsi="Arial" w:cs="Arial"/>
          <w:b/>
          <w:bCs/>
          <w:color w:val="000000"/>
          <w:sz w:val="28"/>
          <w:szCs w:val="28"/>
        </w:rPr>
        <w:t>REL 2</w:t>
      </w:r>
      <w:r w:rsidR="00103C4C">
        <w:rPr>
          <w:rFonts w:ascii="Arial" w:hAnsi="Arial" w:cs="Arial"/>
          <w:b/>
          <w:bCs/>
          <w:color w:val="000000"/>
          <w:sz w:val="28"/>
          <w:szCs w:val="28"/>
        </w:rPr>
        <w:t>07</w:t>
      </w:r>
      <w:r w:rsidRPr="00C26B1D">
        <w:rPr>
          <w:rFonts w:ascii="Arial" w:hAnsi="Arial" w:cs="Arial"/>
          <w:b/>
          <w:bCs/>
          <w:color w:val="000000"/>
          <w:sz w:val="28"/>
          <w:szCs w:val="28"/>
        </w:rPr>
        <w:t xml:space="preserve">: </w:t>
      </w:r>
      <w:r w:rsidRPr="00C26B1D">
        <w:rPr>
          <w:rFonts w:ascii="Arial" w:hAnsi="Arial" w:cs="Arial"/>
          <w:b/>
          <w:sz w:val="28"/>
          <w:szCs w:val="28"/>
        </w:rPr>
        <w:t>Comparative</w:t>
      </w:r>
      <w:r w:rsidRPr="00C26B1D">
        <w:rPr>
          <w:rFonts w:ascii="Arial" w:hAnsi="Arial" w:cs="Arial"/>
          <w:sz w:val="28"/>
          <w:szCs w:val="28"/>
        </w:rPr>
        <w:t xml:space="preserve"> </w:t>
      </w:r>
      <w:r w:rsidR="00103C4C">
        <w:rPr>
          <w:rFonts w:ascii="Arial" w:hAnsi="Arial" w:cs="Arial"/>
          <w:b/>
          <w:sz w:val="28"/>
          <w:szCs w:val="28"/>
        </w:rPr>
        <w:t xml:space="preserve">Fundamentalisms </w:t>
      </w:r>
      <w:r w:rsidRPr="00C26B1D">
        <w:rPr>
          <w:rFonts w:ascii="Arial" w:hAnsi="Arial" w:cs="Arial"/>
          <w:b/>
          <w:sz w:val="28"/>
          <w:szCs w:val="28"/>
        </w:rPr>
        <w:t>in the World Religions</w:t>
      </w:r>
      <w:r w:rsidRPr="00C26B1D">
        <w:rPr>
          <w:rFonts w:ascii="Arial" w:hAnsi="Arial" w:cs="Arial"/>
          <w:b/>
          <w:bCs/>
          <w:color w:val="000000"/>
          <w:sz w:val="28"/>
          <w:szCs w:val="28"/>
        </w:rPr>
        <w:t xml:space="preserve"> </w:t>
      </w:r>
    </w:p>
    <w:p w:rsidR="00A476AC" w:rsidRPr="00CF413F" w:rsidRDefault="00A476AC" w:rsidP="00C2243A">
      <w:pPr>
        <w:spacing w:after="0" w:line="240" w:lineRule="auto"/>
        <w:jc w:val="center"/>
        <w:rPr>
          <w:rFonts w:ascii="Arial" w:hAnsi="Arial" w:cs="Arial"/>
          <w:bCs/>
          <w:color w:val="000000"/>
        </w:rPr>
      </w:pPr>
      <w:r w:rsidRPr="00CF413F">
        <w:rPr>
          <w:rFonts w:ascii="Arial" w:hAnsi="Arial" w:cs="Arial"/>
          <w:bCs/>
          <w:color w:val="000000"/>
        </w:rPr>
        <w:t xml:space="preserve">Instructor: </w:t>
      </w:r>
      <w:proofErr w:type="spellStart"/>
      <w:r w:rsidRPr="00CF413F">
        <w:rPr>
          <w:rFonts w:ascii="Arial" w:hAnsi="Arial" w:cs="Arial"/>
          <w:bCs/>
          <w:color w:val="000000"/>
        </w:rPr>
        <w:t>Björn</w:t>
      </w:r>
      <w:proofErr w:type="spellEnd"/>
      <w:r w:rsidRPr="00CF413F">
        <w:rPr>
          <w:rFonts w:ascii="Arial" w:hAnsi="Arial" w:cs="Arial"/>
          <w:bCs/>
          <w:color w:val="000000"/>
        </w:rPr>
        <w:t xml:space="preserve"> Krondorfer</w:t>
      </w:r>
    </w:p>
    <w:p w:rsidR="00A476AC" w:rsidRPr="00CF413F" w:rsidRDefault="00A476AC" w:rsidP="00C2243A">
      <w:pPr>
        <w:spacing w:after="0" w:line="240" w:lineRule="auto"/>
        <w:jc w:val="center"/>
        <w:rPr>
          <w:rFonts w:ascii="Arial" w:hAnsi="Arial" w:cs="Arial"/>
          <w:bCs/>
          <w:color w:val="000000"/>
        </w:rPr>
      </w:pPr>
      <w:r w:rsidRPr="00CF413F">
        <w:rPr>
          <w:rFonts w:ascii="Arial" w:hAnsi="Arial" w:cs="Arial"/>
          <w:bCs/>
          <w:color w:val="000000"/>
        </w:rPr>
        <w:t xml:space="preserve">Professor of Religious Studies &amp; Director of Martin-Springer Institute    </w:t>
      </w:r>
    </w:p>
    <w:p w:rsidR="00A476AC" w:rsidRPr="00CF413F" w:rsidRDefault="00A476AC" w:rsidP="00C2243A">
      <w:pPr>
        <w:spacing w:after="0" w:line="240" w:lineRule="auto"/>
        <w:jc w:val="center"/>
        <w:rPr>
          <w:rFonts w:ascii="Arial" w:hAnsi="Arial" w:cs="Arial"/>
          <w:bCs/>
          <w:color w:val="000000"/>
        </w:rPr>
      </w:pPr>
      <w:r w:rsidRPr="00CF413F">
        <w:rPr>
          <w:rFonts w:ascii="Arial" w:hAnsi="Arial" w:cs="Arial"/>
          <w:bCs/>
          <w:color w:val="000000"/>
        </w:rPr>
        <w:t>Office: Riles 305A</w:t>
      </w:r>
    </w:p>
    <w:p w:rsidR="00A476AC" w:rsidRPr="00CF413F" w:rsidRDefault="00A476AC" w:rsidP="00C2243A">
      <w:pPr>
        <w:spacing w:after="0" w:line="240" w:lineRule="auto"/>
        <w:jc w:val="center"/>
        <w:rPr>
          <w:rFonts w:ascii="Arial" w:hAnsi="Arial" w:cs="Arial"/>
          <w:bCs/>
          <w:color w:val="000000"/>
        </w:rPr>
      </w:pPr>
      <w:r w:rsidRPr="00CF413F">
        <w:rPr>
          <w:rFonts w:ascii="Arial" w:hAnsi="Arial" w:cs="Arial"/>
          <w:bCs/>
          <w:color w:val="000000"/>
        </w:rPr>
        <w:t xml:space="preserve"> Phone: x5029       </w:t>
      </w:r>
    </w:p>
    <w:p w:rsidR="00A476AC" w:rsidRDefault="00A476AC" w:rsidP="00C2243A">
      <w:pPr>
        <w:spacing w:after="0" w:line="240" w:lineRule="auto"/>
        <w:jc w:val="center"/>
        <w:rPr>
          <w:rFonts w:ascii="Arial" w:hAnsi="Arial" w:cs="Arial"/>
          <w:bCs/>
          <w:color w:val="000000"/>
        </w:rPr>
      </w:pPr>
      <w:proofErr w:type="gramStart"/>
      <w:r w:rsidRPr="00CF413F">
        <w:rPr>
          <w:rFonts w:ascii="Arial" w:hAnsi="Arial" w:cs="Arial"/>
          <w:bCs/>
          <w:color w:val="000000"/>
        </w:rPr>
        <w:t>email</w:t>
      </w:r>
      <w:proofErr w:type="gramEnd"/>
      <w:r w:rsidRPr="00CF413F">
        <w:rPr>
          <w:rFonts w:ascii="Arial" w:hAnsi="Arial" w:cs="Arial"/>
          <w:bCs/>
          <w:color w:val="000000"/>
        </w:rPr>
        <w:t xml:space="preserve">: </w:t>
      </w:r>
      <w:hyperlink r:id="rId16" w:history="1">
        <w:r w:rsidRPr="00096914">
          <w:rPr>
            <w:rStyle w:val="Hyperlink"/>
            <w:rFonts w:ascii="Arial" w:hAnsi="Arial" w:cs="Arial"/>
            <w:bCs/>
          </w:rPr>
          <w:t>bjorn.krondorfer@nau.edu</w:t>
        </w:r>
      </w:hyperlink>
    </w:p>
    <w:p w:rsidR="00A476AC" w:rsidRPr="003C04B8" w:rsidRDefault="00A476AC" w:rsidP="00C2243A">
      <w:pPr>
        <w:spacing w:after="0" w:line="240" w:lineRule="auto"/>
        <w:jc w:val="center"/>
        <w:rPr>
          <w:rFonts w:ascii="Arial" w:hAnsi="Arial" w:cs="Arial"/>
          <w:bCs/>
          <w:color w:val="000000"/>
        </w:rPr>
      </w:pPr>
      <w:proofErr w:type="gramStart"/>
      <w:r>
        <w:rPr>
          <w:rFonts w:ascii="Arial" w:hAnsi="Arial" w:cs="Arial"/>
          <w:bCs/>
          <w:color w:val="000000"/>
        </w:rPr>
        <w:t>office</w:t>
      </w:r>
      <w:proofErr w:type="gramEnd"/>
      <w:r>
        <w:rPr>
          <w:rFonts w:ascii="Arial" w:hAnsi="Arial" w:cs="Arial"/>
          <w:bCs/>
          <w:color w:val="000000"/>
        </w:rPr>
        <w:t xml:space="preserve"> hours: (1 hour following scheduled class time)</w:t>
      </w:r>
    </w:p>
    <w:p w:rsidR="00A476AC" w:rsidRDefault="00A476AC" w:rsidP="00C2243A">
      <w:pPr>
        <w:spacing w:after="0"/>
        <w:jc w:val="center"/>
        <w:rPr>
          <w:rFonts w:ascii="Arial" w:hAnsi="Arial" w:cs="Arial"/>
          <w:b/>
          <w:color w:val="000000"/>
        </w:rPr>
      </w:pPr>
    </w:p>
    <w:p w:rsidR="00A476AC" w:rsidRDefault="00A476AC" w:rsidP="00C2243A">
      <w:pPr>
        <w:spacing w:after="0"/>
        <w:jc w:val="center"/>
        <w:rPr>
          <w:rFonts w:ascii="Arial" w:hAnsi="Arial" w:cs="Arial"/>
          <w:b/>
          <w:color w:val="000000"/>
        </w:rPr>
      </w:pPr>
      <w:r w:rsidRPr="0053031D">
        <w:rPr>
          <w:rFonts w:ascii="Arial" w:hAnsi="Arial" w:cs="Arial"/>
          <w:b/>
          <w:color w:val="000000"/>
        </w:rPr>
        <w:t xml:space="preserve">Course </w:t>
      </w:r>
      <w:r>
        <w:rPr>
          <w:rFonts w:ascii="Arial" w:hAnsi="Arial" w:cs="Arial"/>
          <w:b/>
          <w:color w:val="000000"/>
        </w:rPr>
        <w:t xml:space="preserve">Prerequisites and </w:t>
      </w:r>
      <w:r w:rsidRPr="0053031D">
        <w:rPr>
          <w:rFonts w:ascii="Arial" w:hAnsi="Arial" w:cs="Arial"/>
          <w:b/>
          <w:color w:val="000000"/>
        </w:rPr>
        <w:t>Description</w:t>
      </w:r>
    </w:p>
    <w:p w:rsidR="00A476AC" w:rsidRPr="00C26B1D" w:rsidRDefault="00A476AC" w:rsidP="00C2243A">
      <w:pPr>
        <w:spacing w:after="0" w:line="240" w:lineRule="auto"/>
        <w:rPr>
          <w:rFonts w:ascii="Arial" w:hAnsi="Arial" w:cs="Arial"/>
          <w:i/>
        </w:rPr>
      </w:pPr>
      <w:r w:rsidRPr="00C26B1D">
        <w:rPr>
          <w:rFonts w:ascii="Arial" w:hAnsi="Arial" w:cs="Arial"/>
          <w:i/>
        </w:rPr>
        <w:t>REL 2</w:t>
      </w:r>
      <w:r w:rsidR="00103C4C">
        <w:rPr>
          <w:rFonts w:ascii="Arial" w:hAnsi="Arial" w:cs="Arial"/>
          <w:i/>
        </w:rPr>
        <w:t>07</w:t>
      </w:r>
      <w:r w:rsidRPr="00C26B1D">
        <w:rPr>
          <w:rFonts w:ascii="Arial" w:hAnsi="Arial" w:cs="Arial"/>
          <w:i/>
        </w:rPr>
        <w:t xml:space="preserve"> contributes to the Liberal Studies Designation of “Social and Political Worlds” (SPW)</w:t>
      </w:r>
    </w:p>
    <w:p w:rsidR="00A476AC" w:rsidRPr="00C26B1D" w:rsidRDefault="00A476AC" w:rsidP="00C2243A">
      <w:pPr>
        <w:spacing w:after="0"/>
        <w:jc w:val="center"/>
        <w:rPr>
          <w:rFonts w:ascii="Arial" w:hAnsi="Arial" w:cs="Arial"/>
          <w:bCs/>
          <w:color w:val="000000"/>
        </w:rPr>
      </w:pPr>
    </w:p>
    <w:p w:rsidR="00A476AC" w:rsidRPr="00C26B1D" w:rsidRDefault="00A476AC" w:rsidP="00C2243A">
      <w:pPr>
        <w:spacing w:after="0"/>
        <w:rPr>
          <w:color w:val="000000"/>
        </w:rPr>
      </w:pPr>
      <w:r w:rsidRPr="00C26B1D">
        <w:rPr>
          <w:rFonts w:ascii="Arial" w:hAnsi="Arial" w:cs="Arial"/>
        </w:rPr>
        <w:t>The goal of the Comparative Fundamentalism class is to understand and compare fundamentalist movements in Christianity, Islam, Judaism and Hinduism. We will examine how “fundamentalism” moved from a description of an American Protestant form of religiosity to signify a global phenomenon spanning different religions and cultures. What is fundamentalism? How do religious fundamentalist</w:t>
      </w:r>
      <w:r w:rsidR="00103C4C">
        <w:rPr>
          <w:rFonts w:ascii="Arial" w:hAnsi="Arial" w:cs="Arial"/>
        </w:rPr>
        <w:t>s</w:t>
      </w:r>
      <w:r w:rsidRPr="00C26B1D">
        <w:rPr>
          <w:rFonts w:ascii="Arial" w:hAnsi="Arial" w:cs="Arial"/>
        </w:rPr>
        <w:t xml:space="preserve"> describe themselves, how are they described by others? What are the grievances, ambitions and goals of fundamentalists? Can we differentiate between fundamentalist piety and religious extremism? In what ways have fundamentalist movements begun to intersect with ethnic, national and political identities? Do fundamentalists of different religious backgrounds share common world views? How do fundamentalists see humans interacting with divine commandments? What are the roles of men and women? Do fundamentalist principles legitimate new forms of religious violence?</w:t>
      </w:r>
    </w:p>
    <w:p w:rsidR="00A476AC" w:rsidRDefault="00A476AC" w:rsidP="00C2243A">
      <w:pPr>
        <w:spacing w:after="0" w:line="240" w:lineRule="auto"/>
        <w:jc w:val="center"/>
        <w:rPr>
          <w:rFonts w:ascii="Arial" w:hAnsi="Arial" w:cs="Arial"/>
          <w:b/>
        </w:rPr>
      </w:pPr>
      <w:r w:rsidRPr="00FD0046">
        <w:rPr>
          <w:rFonts w:ascii="Arial" w:hAnsi="Arial" w:cs="Arial"/>
          <w:b/>
        </w:rPr>
        <w:t>Liberal Studies Information</w:t>
      </w:r>
    </w:p>
    <w:p w:rsidR="00A476AC" w:rsidRPr="00C26B1D" w:rsidRDefault="00A476AC" w:rsidP="00C2243A">
      <w:pPr>
        <w:spacing w:after="0" w:line="240" w:lineRule="auto"/>
        <w:rPr>
          <w:rFonts w:ascii="Arial" w:hAnsi="Arial" w:cs="Arial"/>
        </w:rPr>
      </w:pPr>
      <w:r w:rsidRPr="00C26B1D">
        <w:rPr>
          <w:rFonts w:ascii="Arial" w:hAnsi="Arial" w:cs="Arial"/>
        </w:rPr>
        <w:t>The mission of the Liberal Studies Program at Northern Arizona University is to prepare students to live responsible, productive, and creative lives as citizens of a dramatically changing world. To accomplish the mission of Liberal Studies, Northern Arizona University provides a program that challenges students to gain a deeper understanding of the natural environment and the world’s peoples, to explore the traditions and legacies that have created the dynamics and tensions that shape the world, to examine their potential contributions to society, and thus to better determine their own places in that world. Through the program students acquire a broad range of knowledge and develop essential skills for professional success and life beyond graduation.</w:t>
      </w:r>
    </w:p>
    <w:p w:rsidR="00A476AC" w:rsidRPr="00C26B1D" w:rsidRDefault="00A476AC" w:rsidP="00C2243A">
      <w:pPr>
        <w:spacing w:after="0" w:line="240" w:lineRule="auto"/>
        <w:rPr>
          <w:rFonts w:ascii="Arial" w:hAnsi="Arial" w:cs="Arial"/>
        </w:rPr>
      </w:pPr>
    </w:p>
    <w:p w:rsidR="00A476AC" w:rsidRPr="00BC62CB" w:rsidRDefault="00A476AC" w:rsidP="00C2243A">
      <w:pPr>
        <w:spacing w:after="0"/>
        <w:rPr>
          <w:rFonts w:ascii="Arial" w:hAnsi="Arial" w:cs="Arial"/>
        </w:rPr>
      </w:pPr>
      <w:r>
        <w:rPr>
          <w:rFonts w:ascii="Arial" w:hAnsi="Arial" w:cs="Arial"/>
        </w:rPr>
        <w:t>REL 2</w:t>
      </w:r>
      <w:r w:rsidR="00103C4C">
        <w:rPr>
          <w:rFonts w:ascii="Arial" w:hAnsi="Arial" w:cs="Arial"/>
        </w:rPr>
        <w:t>07</w:t>
      </w:r>
      <w:r w:rsidRPr="00C26B1D">
        <w:rPr>
          <w:rFonts w:ascii="Arial" w:hAnsi="Arial" w:cs="Arial"/>
        </w:rPr>
        <w:t xml:space="preserve"> contributes to the “Social and Political Worlds” designation which explores how different empirical and theoretical strategies are used to study human behavior and social, political, and cultural systems. </w:t>
      </w:r>
      <w:r>
        <w:rPr>
          <w:rFonts w:ascii="Arial" w:hAnsi="Arial" w:cs="Arial"/>
        </w:rPr>
        <w:t>REL 2</w:t>
      </w:r>
      <w:r w:rsidR="00103C4C">
        <w:rPr>
          <w:rFonts w:ascii="Arial" w:hAnsi="Arial" w:cs="Arial"/>
        </w:rPr>
        <w:t>07</w:t>
      </w:r>
      <w:r w:rsidRPr="00C26B1D">
        <w:rPr>
          <w:rFonts w:ascii="Arial" w:hAnsi="Arial" w:cs="Arial"/>
        </w:rPr>
        <w:t xml:space="preserve"> engages students in the study of the patterns that characterize </w:t>
      </w:r>
      <w:r>
        <w:rPr>
          <w:rFonts w:ascii="Arial" w:hAnsi="Arial" w:cs="Arial"/>
        </w:rPr>
        <w:t>fundamentalist religious movements and ideologies in four major world religions:  Christianity, Judaism, Islam and Hinduism. The examination of these traditions is embedded within the political and geographical environments of the United States, India, Israel, and the Middle East/North Africa. Religious fundamentalism is understood as a modern phenomenon: it is a modern religious response to modernity. Hence, cultural, legal and geopolitical themes are blended into the study of the religious outlooks of particular communities as they struggle to make sense of the forces of secularization and globalization.</w:t>
      </w:r>
      <w:r w:rsidRPr="00C26B1D">
        <w:rPr>
          <w:rFonts w:ascii="Arial" w:hAnsi="Arial" w:cs="Arial"/>
        </w:rPr>
        <w:t xml:space="preserve"> Students will learn how </w:t>
      </w:r>
      <w:r>
        <w:rPr>
          <w:rFonts w:ascii="Arial" w:hAnsi="Arial" w:cs="Arial"/>
        </w:rPr>
        <w:t xml:space="preserve">to identify common patterns in fundamentalist world views as well as dissimilarities among and between fundamentalist movements. The course includes thematic foci on, first, </w:t>
      </w:r>
      <w:r w:rsidRPr="00BC62CB">
        <w:rPr>
          <w:rFonts w:ascii="Arial" w:hAnsi="Arial" w:cs="Arial"/>
          <w:i/>
        </w:rPr>
        <w:t>gender</w:t>
      </w:r>
      <w:r>
        <w:rPr>
          <w:rFonts w:ascii="Arial" w:hAnsi="Arial" w:cs="Arial"/>
        </w:rPr>
        <w:t xml:space="preserve"> and, second, </w:t>
      </w:r>
      <w:r w:rsidRPr="00BC62CB">
        <w:rPr>
          <w:rFonts w:ascii="Arial" w:hAnsi="Arial" w:cs="Arial"/>
        </w:rPr>
        <w:t>the proclivity toward</w:t>
      </w:r>
      <w:r w:rsidRPr="00BC62CB">
        <w:rPr>
          <w:rFonts w:ascii="Arial" w:hAnsi="Arial" w:cs="Arial"/>
          <w:i/>
        </w:rPr>
        <w:t xml:space="preserve"> violence</w:t>
      </w:r>
      <w:r>
        <w:rPr>
          <w:rFonts w:ascii="Arial" w:hAnsi="Arial" w:cs="Arial"/>
          <w:i/>
        </w:rPr>
        <w:t xml:space="preserve"> </w:t>
      </w:r>
      <w:r w:rsidRPr="00BC62CB">
        <w:rPr>
          <w:rFonts w:ascii="Arial" w:hAnsi="Arial" w:cs="Arial"/>
        </w:rPr>
        <w:t>among the radical fringe of religious fundamentalists.</w:t>
      </w:r>
    </w:p>
    <w:p w:rsidR="00A476AC" w:rsidRPr="00C26B1D" w:rsidRDefault="00A476AC" w:rsidP="00C2243A">
      <w:pPr>
        <w:spacing w:after="0" w:line="240" w:lineRule="auto"/>
        <w:rPr>
          <w:rFonts w:ascii="Arial" w:hAnsi="Arial" w:cs="Arial"/>
          <w:u w:val="single"/>
        </w:rPr>
      </w:pPr>
      <w:r w:rsidRPr="00C26B1D">
        <w:rPr>
          <w:rFonts w:ascii="Arial" w:hAnsi="Arial" w:cs="Arial"/>
        </w:rPr>
        <w:lastRenderedPageBreak/>
        <w:t>In terms of essential skills, e</w:t>
      </w:r>
      <w:r w:rsidR="00103C4C">
        <w:rPr>
          <w:rFonts w:ascii="Arial" w:hAnsi="Arial" w:cs="Arial"/>
        </w:rPr>
        <w:t>mphasis is on critical thinking. Other skills, like</w:t>
      </w:r>
      <w:r w:rsidRPr="00C26B1D">
        <w:rPr>
          <w:rFonts w:ascii="Arial" w:hAnsi="Arial" w:cs="Arial"/>
        </w:rPr>
        <w:t xml:space="preserve"> effective communication, including ethical reasoning, written expression, and retention of essential information</w:t>
      </w:r>
      <w:r w:rsidR="00103C4C">
        <w:rPr>
          <w:rFonts w:ascii="Arial" w:hAnsi="Arial" w:cs="Arial"/>
        </w:rPr>
        <w:t>, are also part of this course.</w:t>
      </w:r>
    </w:p>
    <w:p w:rsidR="00C2243A" w:rsidRDefault="00C2243A" w:rsidP="00C2243A">
      <w:pPr>
        <w:spacing w:after="0"/>
        <w:rPr>
          <w:rFonts w:ascii="Arial" w:hAnsi="Arial" w:cs="Arial"/>
          <w:u w:val="single"/>
        </w:rPr>
      </w:pPr>
    </w:p>
    <w:p w:rsidR="00C2243A" w:rsidRDefault="00C2243A" w:rsidP="00C2243A">
      <w:pPr>
        <w:spacing w:after="0"/>
        <w:rPr>
          <w:rFonts w:ascii="Arial" w:hAnsi="Arial" w:cs="Arial"/>
          <w:u w:val="single"/>
        </w:rPr>
      </w:pPr>
    </w:p>
    <w:p w:rsidR="00C2243A" w:rsidRDefault="00C2243A" w:rsidP="00C2243A">
      <w:pPr>
        <w:spacing w:after="0"/>
        <w:rPr>
          <w:rFonts w:ascii="Arial" w:hAnsi="Arial" w:cs="Arial"/>
          <w:u w:val="single"/>
        </w:rPr>
      </w:pPr>
    </w:p>
    <w:p w:rsidR="00A476AC" w:rsidRPr="00DC0E30" w:rsidRDefault="00A476AC" w:rsidP="00C2243A">
      <w:pPr>
        <w:spacing w:after="0"/>
        <w:jc w:val="center"/>
        <w:rPr>
          <w:rFonts w:ascii="Arial" w:hAnsi="Arial" w:cs="Arial"/>
          <w:b/>
          <w:bCs/>
        </w:rPr>
      </w:pPr>
      <w:r w:rsidRPr="00DC0E30">
        <w:rPr>
          <w:rFonts w:ascii="Arial" w:hAnsi="Arial" w:cs="Arial"/>
          <w:b/>
          <w:bCs/>
        </w:rPr>
        <w:t>Student Learning Expectations</w:t>
      </w:r>
    </w:p>
    <w:p w:rsidR="00A476AC" w:rsidRPr="00803F49" w:rsidRDefault="00A476AC" w:rsidP="00C2243A">
      <w:pPr>
        <w:tabs>
          <w:tab w:val="left" w:pos="330"/>
        </w:tabs>
        <w:spacing w:after="0"/>
        <w:rPr>
          <w:rFonts w:ascii="Arial" w:hAnsi="Arial" w:cs="Arial"/>
        </w:rPr>
      </w:pPr>
      <w:r w:rsidRPr="00803F49">
        <w:rPr>
          <w:rFonts w:ascii="Arial" w:hAnsi="Arial" w:cs="Arial"/>
        </w:rPr>
        <w:t>Active engagement with the content of this course will enable the student to</w:t>
      </w:r>
    </w:p>
    <w:p w:rsidR="00A476AC" w:rsidRPr="00803F49" w:rsidRDefault="00A476AC" w:rsidP="00C2243A">
      <w:pPr>
        <w:numPr>
          <w:ilvl w:val="0"/>
          <w:numId w:val="5"/>
        </w:numPr>
        <w:tabs>
          <w:tab w:val="left" w:pos="360"/>
          <w:tab w:val="left" w:pos="720"/>
        </w:tabs>
        <w:spacing w:after="0" w:line="240" w:lineRule="auto"/>
        <w:rPr>
          <w:rFonts w:ascii="Arial" w:hAnsi="Arial" w:cs="Arial"/>
        </w:rPr>
      </w:pPr>
      <w:r w:rsidRPr="00803F49">
        <w:rPr>
          <w:rFonts w:ascii="Arial" w:hAnsi="Arial" w:cs="Arial"/>
        </w:rPr>
        <w:t>describe and analyze key ideas that define “fundamentalist features” as presented in text and discussion</w:t>
      </w:r>
    </w:p>
    <w:p w:rsidR="00A476AC" w:rsidRPr="00803F49" w:rsidRDefault="00A476AC" w:rsidP="00C2243A">
      <w:pPr>
        <w:numPr>
          <w:ilvl w:val="0"/>
          <w:numId w:val="5"/>
        </w:numPr>
        <w:tabs>
          <w:tab w:val="left" w:pos="360"/>
          <w:tab w:val="left" w:pos="720"/>
        </w:tabs>
        <w:autoSpaceDE w:val="0"/>
        <w:autoSpaceDN w:val="0"/>
        <w:adjustRightInd w:val="0"/>
        <w:spacing w:after="0" w:line="240" w:lineRule="auto"/>
        <w:rPr>
          <w:rFonts w:ascii="Arial" w:hAnsi="Arial" w:cs="Arial"/>
        </w:rPr>
      </w:pPr>
      <w:r w:rsidRPr="00803F49">
        <w:rPr>
          <w:rFonts w:ascii="Arial" w:hAnsi="Arial" w:cs="Arial"/>
        </w:rPr>
        <w:t>analyze the historical and cultural contexts in which fundamentalist movements emerged in 20</w:t>
      </w:r>
      <w:r w:rsidRPr="00803F49">
        <w:rPr>
          <w:rFonts w:ascii="Arial" w:hAnsi="Arial" w:cs="Arial"/>
          <w:vertAlign w:val="superscript"/>
        </w:rPr>
        <w:t>th</w:t>
      </w:r>
      <w:r w:rsidRPr="00803F49">
        <w:rPr>
          <w:rFonts w:ascii="Arial" w:hAnsi="Arial" w:cs="Arial"/>
        </w:rPr>
        <w:t xml:space="preserve"> century in Christianity, Judaism, Islam and Hinduism </w:t>
      </w:r>
    </w:p>
    <w:p w:rsidR="00A476AC" w:rsidRPr="00803F49" w:rsidRDefault="00A476AC" w:rsidP="00C2243A">
      <w:pPr>
        <w:numPr>
          <w:ilvl w:val="0"/>
          <w:numId w:val="5"/>
        </w:numPr>
        <w:tabs>
          <w:tab w:val="left" w:pos="360"/>
          <w:tab w:val="left" w:pos="720"/>
        </w:tabs>
        <w:autoSpaceDE w:val="0"/>
        <w:autoSpaceDN w:val="0"/>
        <w:adjustRightInd w:val="0"/>
        <w:spacing w:after="0" w:line="240" w:lineRule="auto"/>
        <w:rPr>
          <w:rFonts w:ascii="Arial" w:hAnsi="Arial" w:cs="Arial"/>
        </w:rPr>
      </w:pPr>
      <w:r w:rsidRPr="00803F49">
        <w:rPr>
          <w:rFonts w:ascii="Arial" w:hAnsi="Arial" w:cs="Arial"/>
        </w:rPr>
        <w:t>understand the personal, social, political and gendered motives and motivations of fundamentalist movements</w:t>
      </w:r>
    </w:p>
    <w:p w:rsidR="00A476AC" w:rsidRPr="00803F49" w:rsidRDefault="00A476AC" w:rsidP="00C2243A">
      <w:pPr>
        <w:numPr>
          <w:ilvl w:val="0"/>
          <w:numId w:val="5"/>
        </w:numPr>
        <w:tabs>
          <w:tab w:val="left" w:pos="360"/>
          <w:tab w:val="left" w:pos="720"/>
        </w:tabs>
        <w:autoSpaceDE w:val="0"/>
        <w:autoSpaceDN w:val="0"/>
        <w:adjustRightInd w:val="0"/>
        <w:spacing w:after="0" w:line="240" w:lineRule="auto"/>
        <w:rPr>
          <w:rFonts w:ascii="Arial" w:hAnsi="Arial" w:cs="Arial"/>
        </w:rPr>
      </w:pPr>
      <w:r w:rsidRPr="00803F49">
        <w:rPr>
          <w:rFonts w:ascii="Arial" w:hAnsi="Arial" w:cs="Arial"/>
        </w:rPr>
        <w:t>critically evaluate select primary texts regarding religious fundamentalism</w:t>
      </w:r>
    </w:p>
    <w:p w:rsidR="00A476AC" w:rsidRPr="00803F49" w:rsidRDefault="00A476AC" w:rsidP="00C2243A">
      <w:pPr>
        <w:numPr>
          <w:ilvl w:val="0"/>
          <w:numId w:val="5"/>
        </w:numPr>
        <w:tabs>
          <w:tab w:val="left" w:pos="360"/>
          <w:tab w:val="left" w:pos="720"/>
        </w:tabs>
        <w:autoSpaceDE w:val="0"/>
        <w:autoSpaceDN w:val="0"/>
        <w:adjustRightInd w:val="0"/>
        <w:spacing w:after="0" w:line="240" w:lineRule="auto"/>
        <w:rPr>
          <w:rFonts w:ascii="Arial" w:hAnsi="Arial" w:cs="Arial"/>
        </w:rPr>
      </w:pPr>
      <w:r w:rsidRPr="00803F49">
        <w:rPr>
          <w:rFonts w:ascii="Arial" w:hAnsi="Arial" w:cs="Arial"/>
        </w:rPr>
        <w:t>compare and contrast differences and similarities between religious fundamentalisms across the four world traditions</w:t>
      </w:r>
    </w:p>
    <w:p w:rsidR="00A476AC" w:rsidRPr="00803F49" w:rsidRDefault="00A476AC" w:rsidP="00C2243A">
      <w:pPr>
        <w:numPr>
          <w:ilvl w:val="0"/>
          <w:numId w:val="5"/>
        </w:numPr>
        <w:tabs>
          <w:tab w:val="left" w:pos="360"/>
          <w:tab w:val="left" w:pos="720"/>
        </w:tabs>
        <w:autoSpaceDE w:val="0"/>
        <w:autoSpaceDN w:val="0"/>
        <w:adjustRightInd w:val="0"/>
        <w:spacing w:after="0" w:line="240" w:lineRule="auto"/>
        <w:rPr>
          <w:rFonts w:ascii="Arial" w:hAnsi="Arial" w:cs="Arial"/>
        </w:rPr>
      </w:pPr>
      <w:r w:rsidRPr="00803F49">
        <w:rPr>
          <w:rFonts w:ascii="Arial" w:hAnsi="Arial" w:cs="Arial"/>
        </w:rPr>
        <w:t>articulate and reflect on your own critical evaluation of these movements</w:t>
      </w:r>
    </w:p>
    <w:p w:rsidR="00D53592" w:rsidRPr="00D53592" w:rsidRDefault="00A476AC" w:rsidP="00C2243A">
      <w:pPr>
        <w:numPr>
          <w:ilvl w:val="0"/>
          <w:numId w:val="5"/>
        </w:numPr>
        <w:tabs>
          <w:tab w:val="left" w:pos="360"/>
          <w:tab w:val="left" w:pos="720"/>
        </w:tabs>
        <w:spacing w:after="0" w:line="240" w:lineRule="auto"/>
        <w:rPr>
          <w:rFonts w:ascii="Arial" w:hAnsi="Arial" w:cs="Arial"/>
        </w:rPr>
      </w:pPr>
      <w:proofErr w:type="gramStart"/>
      <w:r w:rsidRPr="00D53592">
        <w:rPr>
          <w:rFonts w:ascii="Arial" w:hAnsi="Arial" w:cs="Arial"/>
        </w:rPr>
        <w:t>communicate</w:t>
      </w:r>
      <w:proofErr w:type="gramEnd"/>
      <w:r w:rsidRPr="00D53592">
        <w:rPr>
          <w:rFonts w:ascii="Arial" w:hAnsi="Arial" w:cs="Arial"/>
        </w:rPr>
        <w:t xml:space="preserve"> effectively in writing and verbally your own reasoning and informed positions. </w:t>
      </w:r>
    </w:p>
    <w:p w:rsidR="00A476AC" w:rsidRPr="00803F49" w:rsidRDefault="00A476AC" w:rsidP="00C2243A">
      <w:pPr>
        <w:spacing w:after="0"/>
        <w:jc w:val="center"/>
        <w:rPr>
          <w:rFonts w:ascii="Arial" w:hAnsi="Arial" w:cs="Arial"/>
          <w:b/>
          <w:bCs/>
        </w:rPr>
      </w:pPr>
    </w:p>
    <w:p w:rsidR="00A476AC" w:rsidRPr="00DC0E30" w:rsidRDefault="00A476AC" w:rsidP="00C2243A">
      <w:pPr>
        <w:spacing w:after="0"/>
        <w:jc w:val="center"/>
        <w:rPr>
          <w:rFonts w:ascii="Arial" w:hAnsi="Arial" w:cs="Arial"/>
          <w:b/>
          <w:bCs/>
        </w:rPr>
      </w:pPr>
      <w:r w:rsidRPr="00DC0E30">
        <w:rPr>
          <w:rFonts w:ascii="Arial" w:hAnsi="Arial" w:cs="Arial"/>
          <w:b/>
          <w:bCs/>
        </w:rPr>
        <w:t>Assessment of Student Learning Outcomes</w:t>
      </w:r>
    </w:p>
    <w:p w:rsidR="001175DE" w:rsidRDefault="00A476AC" w:rsidP="00C2243A">
      <w:pPr>
        <w:spacing w:after="0"/>
        <w:rPr>
          <w:rFonts w:ascii="Arial" w:hAnsi="Arial" w:cs="Arial"/>
        </w:rPr>
      </w:pPr>
      <w:r w:rsidRPr="005566A9">
        <w:rPr>
          <w:rFonts w:ascii="Arial" w:hAnsi="Arial" w:cs="Arial"/>
          <w:b/>
          <w:u w:val="single"/>
        </w:rPr>
        <w:t>I. Attendance and Participation (max. 1</w:t>
      </w:r>
      <w:r>
        <w:rPr>
          <w:rFonts w:ascii="Arial" w:hAnsi="Arial" w:cs="Arial"/>
          <w:b/>
          <w:u w:val="single"/>
        </w:rPr>
        <w:t>7</w:t>
      </w:r>
      <w:r w:rsidRPr="005566A9">
        <w:rPr>
          <w:rFonts w:ascii="Arial" w:hAnsi="Arial" w:cs="Arial"/>
          <w:b/>
          <w:u w:val="single"/>
        </w:rPr>
        <w:t xml:space="preserve"> + 1 pts.):</w:t>
      </w:r>
      <w:r w:rsidRPr="005566A9">
        <w:rPr>
          <w:rFonts w:ascii="Arial" w:hAnsi="Arial" w:cs="Arial"/>
        </w:rPr>
        <w:t xml:space="preserve"> Because of the nature of this class, it is imperative that you attend classes, bring texts under discussion to class, and have completed the assigned readings. Participation means preparing for class and engaging in thoughtful discussion.</w:t>
      </w:r>
      <w:r w:rsidR="00103C4C">
        <w:rPr>
          <w:rFonts w:ascii="Arial" w:hAnsi="Arial" w:cs="Arial"/>
        </w:rPr>
        <w:t xml:space="preserve"> </w:t>
      </w:r>
    </w:p>
    <w:p w:rsidR="00103C4C" w:rsidRPr="008E7281" w:rsidRDefault="00103C4C" w:rsidP="00C2243A">
      <w:pPr>
        <w:spacing w:after="0"/>
        <w:rPr>
          <w:rFonts w:ascii="Arial" w:hAnsi="Arial" w:cs="Arial"/>
          <w:i/>
        </w:rPr>
      </w:pPr>
      <w:r w:rsidRPr="008E7281">
        <w:rPr>
          <w:rFonts w:ascii="Arial" w:hAnsi="Arial" w:cs="Arial"/>
          <w:i/>
        </w:rPr>
        <w:t>This</w:t>
      </w:r>
      <w:r w:rsidR="008E7281" w:rsidRPr="008E7281">
        <w:rPr>
          <w:rFonts w:ascii="Arial" w:hAnsi="Arial" w:cs="Arial"/>
          <w:i/>
        </w:rPr>
        <w:t xml:space="preserve"> rubric addresses and satisfies </w:t>
      </w:r>
      <w:r w:rsidRPr="008E7281">
        <w:rPr>
          <w:rFonts w:ascii="Arial" w:hAnsi="Arial" w:cs="Arial"/>
          <w:i/>
        </w:rPr>
        <w:t xml:space="preserve">learning expectations </w:t>
      </w:r>
      <w:r w:rsidR="008E7281" w:rsidRPr="008E7281">
        <w:rPr>
          <w:rFonts w:ascii="Arial" w:hAnsi="Arial" w:cs="Arial"/>
          <w:i/>
        </w:rPr>
        <w:t xml:space="preserve">## </w:t>
      </w:r>
      <w:r w:rsidRPr="008E7281">
        <w:rPr>
          <w:rFonts w:ascii="Arial" w:hAnsi="Arial" w:cs="Arial"/>
          <w:i/>
        </w:rPr>
        <w:t>6 and 7</w:t>
      </w:r>
      <w:r w:rsidR="008E7281" w:rsidRPr="008E7281">
        <w:rPr>
          <w:rFonts w:ascii="Arial" w:hAnsi="Arial" w:cs="Arial"/>
          <w:i/>
        </w:rPr>
        <w:t xml:space="preserve"> as well as ## </w:t>
      </w:r>
      <w:r w:rsidRPr="008E7281">
        <w:rPr>
          <w:rFonts w:ascii="Arial" w:hAnsi="Arial" w:cs="Arial"/>
          <w:i/>
        </w:rPr>
        <w:t>1-3</w:t>
      </w:r>
      <w:r w:rsidR="008E7281" w:rsidRPr="008E7281">
        <w:rPr>
          <w:rFonts w:ascii="Arial" w:hAnsi="Arial" w:cs="Arial"/>
          <w:i/>
        </w:rPr>
        <w:t xml:space="preserve"> </w:t>
      </w:r>
      <w:r w:rsidRPr="008E7281">
        <w:rPr>
          <w:rFonts w:ascii="Arial" w:hAnsi="Arial" w:cs="Arial"/>
          <w:i/>
        </w:rPr>
        <w:t xml:space="preserve">insofar as </w:t>
      </w:r>
      <w:r w:rsidR="008E7281" w:rsidRPr="008E7281">
        <w:rPr>
          <w:rFonts w:ascii="Arial" w:hAnsi="Arial" w:cs="Arial"/>
          <w:i/>
        </w:rPr>
        <w:t>such analysis and comprehension is reached through active participation in class discussions.</w:t>
      </w:r>
    </w:p>
    <w:p w:rsidR="00A476AC" w:rsidRPr="005566A9" w:rsidRDefault="00A476AC" w:rsidP="00C2243A">
      <w:pPr>
        <w:spacing w:after="0"/>
        <w:rPr>
          <w:rFonts w:ascii="Arial" w:hAnsi="Arial" w:cs="Arial"/>
        </w:rPr>
      </w:pPr>
      <w:r w:rsidRPr="005566A9">
        <w:rPr>
          <w:rFonts w:ascii="Arial" w:hAnsi="Arial" w:cs="Arial"/>
        </w:rPr>
        <w:t xml:space="preserve">Active </w:t>
      </w:r>
      <w:r w:rsidRPr="005566A9">
        <w:rPr>
          <w:rFonts w:ascii="Arial" w:hAnsi="Arial" w:cs="Arial"/>
          <w:b/>
        </w:rPr>
        <w:t>participation</w:t>
      </w:r>
      <w:r w:rsidRPr="005566A9">
        <w:rPr>
          <w:rFonts w:ascii="Arial" w:hAnsi="Arial" w:cs="Arial"/>
        </w:rPr>
        <w:t xml:space="preserve"> </w:t>
      </w:r>
      <w:r w:rsidRPr="005566A9">
        <w:rPr>
          <w:rFonts w:ascii="Arial" w:hAnsi="Arial" w:cs="Arial"/>
          <w:b/>
        </w:rPr>
        <w:t>(1</w:t>
      </w:r>
      <w:r>
        <w:rPr>
          <w:rFonts w:ascii="Arial" w:hAnsi="Arial" w:cs="Arial"/>
          <w:b/>
        </w:rPr>
        <w:t xml:space="preserve">5 </w:t>
      </w:r>
      <w:r w:rsidRPr="005566A9">
        <w:rPr>
          <w:rFonts w:ascii="Arial" w:hAnsi="Arial" w:cs="Arial"/>
          <w:b/>
        </w:rPr>
        <w:t>pts)</w:t>
      </w:r>
      <w:r w:rsidRPr="005566A9">
        <w:rPr>
          <w:rFonts w:ascii="Arial" w:hAnsi="Arial" w:cs="Arial"/>
        </w:rPr>
        <w:t xml:space="preserve"> may or may not come naturally for you. To encourage you to speak often, openly</w:t>
      </w:r>
      <w:r>
        <w:rPr>
          <w:rFonts w:ascii="Arial" w:hAnsi="Arial" w:cs="Arial"/>
        </w:rPr>
        <w:t>,</w:t>
      </w:r>
      <w:r w:rsidRPr="005566A9">
        <w:rPr>
          <w:rFonts w:ascii="Arial" w:hAnsi="Arial" w:cs="Arial"/>
        </w:rPr>
        <w:t xml:space="preserve"> and in an informed manner, I award participation/discussion points </w:t>
      </w:r>
      <w:r>
        <w:rPr>
          <w:rFonts w:ascii="Arial" w:hAnsi="Arial" w:cs="Arial"/>
        </w:rPr>
        <w:t>three</w:t>
      </w:r>
      <w:r w:rsidRPr="005566A9">
        <w:rPr>
          <w:rFonts w:ascii="Arial" w:hAnsi="Arial" w:cs="Arial"/>
        </w:rPr>
        <w:t xml:space="preserve"> times per semester (in the </w:t>
      </w:r>
      <w:r>
        <w:rPr>
          <w:rFonts w:ascii="Arial" w:hAnsi="Arial" w:cs="Arial"/>
        </w:rPr>
        <w:t>5</w:t>
      </w:r>
      <w:r w:rsidRPr="005566A9">
        <w:rPr>
          <w:rFonts w:ascii="Arial" w:hAnsi="Arial" w:cs="Arial"/>
          <w:vertAlign w:val="superscript"/>
        </w:rPr>
        <w:t>th</w:t>
      </w:r>
      <w:r>
        <w:rPr>
          <w:rFonts w:ascii="Arial" w:hAnsi="Arial" w:cs="Arial"/>
        </w:rPr>
        <w:t>, 10</w:t>
      </w:r>
      <w:r w:rsidRPr="005566A9">
        <w:rPr>
          <w:rFonts w:ascii="Arial" w:hAnsi="Arial" w:cs="Arial"/>
          <w:vertAlign w:val="superscript"/>
        </w:rPr>
        <w:t>th</w:t>
      </w:r>
      <w:r w:rsidRPr="005566A9">
        <w:rPr>
          <w:rFonts w:ascii="Arial" w:hAnsi="Arial" w:cs="Arial"/>
        </w:rPr>
        <w:t xml:space="preserve"> and final week) as follows:</w:t>
      </w:r>
    </w:p>
    <w:p w:rsidR="00A476AC" w:rsidRPr="005566A9" w:rsidRDefault="00A476AC" w:rsidP="00C2243A">
      <w:pPr>
        <w:spacing w:after="0" w:line="240" w:lineRule="auto"/>
        <w:rPr>
          <w:rFonts w:ascii="Arial" w:hAnsi="Arial" w:cs="Arial"/>
        </w:rPr>
      </w:pPr>
      <w:r w:rsidRPr="005566A9">
        <w:rPr>
          <w:rFonts w:ascii="Arial" w:hAnsi="Arial" w:cs="Arial"/>
        </w:rPr>
        <w:tab/>
        <w:t>Outstanding performance:</w:t>
      </w:r>
      <w:r w:rsidRPr="005566A9">
        <w:rPr>
          <w:rFonts w:ascii="Arial" w:hAnsi="Arial" w:cs="Arial"/>
        </w:rPr>
        <w:tab/>
      </w:r>
      <w:r w:rsidRPr="005566A9">
        <w:rPr>
          <w:rFonts w:ascii="Arial" w:hAnsi="Arial" w:cs="Arial"/>
        </w:rPr>
        <w:tab/>
      </w:r>
      <w:r>
        <w:rPr>
          <w:rFonts w:ascii="Arial" w:hAnsi="Arial" w:cs="Arial"/>
        </w:rPr>
        <w:tab/>
        <w:t>5</w:t>
      </w:r>
      <w:r w:rsidRPr="005566A9">
        <w:rPr>
          <w:rFonts w:ascii="Arial" w:hAnsi="Arial" w:cs="Arial"/>
        </w:rPr>
        <w:t xml:space="preserve"> pts.</w:t>
      </w:r>
    </w:p>
    <w:p w:rsidR="00A476AC" w:rsidRPr="005566A9" w:rsidRDefault="00A476AC" w:rsidP="00C2243A">
      <w:pPr>
        <w:spacing w:after="0" w:line="240" w:lineRule="auto"/>
        <w:rPr>
          <w:rFonts w:ascii="Arial" w:hAnsi="Arial" w:cs="Arial"/>
        </w:rPr>
      </w:pPr>
      <w:r w:rsidRPr="005566A9">
        <w:rPr>
          <w:rFonts w:ascii="Arial" w:hAnsi="Arial" w:cs="Arial"/>
        </w:rPr>
        <w:tab/>
        <w:t>Good performance:</w:t>
      </w:r>
      <w:r w:rsidRPr="005566A9">
        <w:rPr>
          <w:rFonts w:ascii="Arial" w:hAnsi="Arial" w:cs="Arial"/>
        </w:rPr>
        <w:tab/>
      </w:r>
      <w:r w:rsidRPr="005566A9">
        <w:rPr>
          <w:rFonts w:ascii="Arial" w:hAnsi="Arial" w:cs="Arial"/>
        </w:rPr>
        <w:tab/>
        <w:t xml:space="preserve"> </w:t>
      </w:r>
      <w:r w:rsidRPr="005566A9">
        <w:rPr>
          <w:rFonts w:ascii="Arial" w:hAnsi="Arial" w:cs="Arial"/>
        </w:rPr>
        <w:tab/>
      </w:r>
      <w:r>
        <w:rPr>
          <w:rFonts w:ascii="Arial" w:hAnsi="Arial" w:cs="Arial"/>
        </w:rPr>
        <w:tab/>
        <w:t>4</w:t>
      </w:r>
      <w:r w:rsidRPr="005566A9">
        <w:rPr>
          <w:rFonts w:ascii="Arial" w:hAnsi="Arial" w:cs="Arial"/>
        </w:rPr>
        <w:t xml:space="preserve"> pts.</w:t>
      </w:r>
    </w:p>
    <w:p w:rsidR="00A476AC" w:rsidRPr="005566A9" w:rsidRDefault="00A476AC" w:rsidP="00C2243A">
      <w:pPr>
        <w:spacing w:after="0" w:line="240" w:lineRule="auto"/>
        <w:rPr>
          <w:rFonts w:ascii="Arial" w:hAnsi="Arial" w:cs="Arial"/>
        </w:rPr>
      </w:pPr>
      <w:r w:rsidRPr="005566A9">
        <w:rPr>
          <w:rFonts w:ascii="Arial" w:hAnsi="Arial" w:cs="Arial"/>
        </w:rPr>
        <w:tab/>
        <w:t>Regular performance:</w:t>
      </w:r>
      <w:r w:rsidRPr="005566A9">
        <w:rPr>
          <w:rFonts w:ascii="Arial" w:hAnsi="Arial" w:cs="Arial"/>
        </w:rPr>
        <w:tab/>
      </w:r>
      <w:r w:rsidRPr="005566A9">
        <w:rPr>
          <w:rFonts w:ascii="Arial" w:hAnsi="Arial" w:cs="Arial"/>
        </w:rPr>
        <w:tab/>
      </w:r>
      <w:r w:rsidRPr="005566A9">
        <w:rPr>
          <w:rFonts w:ascii="Arial" w:hAnsi="Arial" w:cs="Arial"/>
        </w:rPr>
        <w:tab/>
      </w:r>
      <w:r>
        <w:rPr>
          <w:rFonts w:ascii="Arial" w:hAnsi="Arial" w:cs="Arial"/>
        </w:rPr>
        <w:tab/>
        <w:t xml:space="preserve">3 </w:t>
      </w:r>
      <w:r w:rsidRPr="005566A9">
        <w:rPr>
          <w:rFonts w:ascii="Arial" w:hAnsi="Arial" w:cs="Arial"/>
        </w:rPr>
        <w:t>pts</w:t>
      </w:r>
    </w:p>
    <w:p w:rsidR="00A476AC" w:rsidRPr="005566A9" w:rsidRDefault="00A476AC" w:rsidP="00C2243A">
      <w:pPr>
        <w:spacing w:after="0" w:line="240" w:lineRule="auto"/>
        <w:ind w:firstLine="720"/>
        <w:rPr>
          <w:rFonts w:ascii="Arial" w:hAnsi="Arial" w:cs="Arial"/>
        </w:rPr>
      </w:pPr>
      <w:r w:rsidRPr="005566A9">
        <w:rPr>
          <w:rFonts w:ascii="Arial" w:hAnsi="Arial" w:cs="Arial"/>
        </w:rPr>
        <w:t>Undistinguished performance:</w:t>
      </w:r>
      <w:r w:rsidRPr="005566A9">
        <w:rPr>
          <w:rFonts w:ascii="Arial" w:hAnsi="Arial" w:cs="Arial"/>
        </w:rPr>
        <w:tab/>
      </w:r>
      <w:r w:rsidRPr="005566A9">
        <w:rPr>
          <w:rFonts w:ascii="Arial" w:hAnsi="Arial" w:cs="Arial"/>
        </w:rPr>
        <w:tab/>
      </w:r>
      <w:r>
        <w:rPr>
          <w:rFonts w:ascii="Arial" w:hAnsi="Arial" w:cs="Arial"/>
        </w:rPr>
        <w:t>1-2</w:t>
      </w:r>
      <w:r w:rsidRPr="005566A9">
        <w:rPr>
          <w:rFonts w:ascii="Arial" w:hAnsi="Arial" w:cs="Arial"/>
        </w:rPr>
        <w:t xml:space="preserve"> </w:t>
      </w:r>
      <w:r>
        <w:rPr>
          <w:rFonts w:ascii="Arial" w:hAnsi="Arial" w:cs="Arial"/>
        </w:rPr>
        <w:t>pts</w:t>
      </w:r>
    </w:p>
    <w:p w:rsidR="00A476AC" w:rsidRPr="005566A9" w:rsidRDefault="00A476AC" w:rsidP="00C2243A">
      <w:pPr>
        <w:spacing w:after="0" w:line="240" w:lineRule="auto"/>
        <w:rPr>
          <w:rFonts w:ascii="Arial" w:hAnsi="Arial" w:cs="Arial"/>
        </w:rPr>
      </w:pPr>
      <w:r w:rsidRPr="005566A9">
        <w:rPr>
          <w:rFonts w:ascii="Arial" w:hAnsi="Arial" w:cs="Arial"/>
        </w:rPr>
        <w:tab/>
        <w:t>Disruptive or non-performance:</w:t>
      </w:r>
      <w:r w:rsidRPr="005566A9">
        <w:rPr>
          <w:rFonts w:ascii="Arial" w:hAnsi="Arial" w:cs="Arial"/>
        </w:rPr>
        <w:tab/>
      </w:r>
      <w:r w:rsidRPr="005566A9">
        <w:rPr>
          <w:rFonts w:ascii="Arial" w:hAnsi="Arial" w:cs="Arial"/>
        </w:rPr>
        <w:tab/>
        <w:t xml:space="preserve">0 pts </w:t>
      </w:r>
    </w:p>
    <w:p w:rsidR="008E7281" w:rsidRDefault="008E7281" w:rsidP="00C2243A">
      <w:pPr>
        <w:spacing w:after="0"/>
        <w:rPr>
          <w:rFonts w:ascii="Arial" w:hAnsi="Arial" w:cs="Arial"/>
          <w:b/>
          <w:bCs/>
        </w:rPr>
      </w:pPr>
    </w:p>
    <w:p w:rsidR="00A476AC" w:rsidRPr="005566A9" w:rsidRDefault="00A476AC" w:rsidP="00C2243A">
      <w:pPr>
        <w:spacing w:after="0"/>
        <w:rPr>
          <w:rFonts w:ascii="Arial" w:hAnsi="Arial" w:cs="Arial"/>
        </w:rPr>
      </w:pPr>
      <w:r w:rsidRPr="005566A9">
        <w:rPr>
          <w:rFonts w:ascii="Arial" w:hAnsi="Arial" w:cs="Arial"/>
          <w:b/>
          <w:bCs/>
        </w:rPr>
        <w:t>Attendance</w:t>
      </w:r>
      <w:r w:rsidRPr="005566A9">
        <w:rPr>
          <w:rFonts w:ascii="Arial" w:hAnsi="Arial" w:cs="Arial"/>
        </w:rPr>
        <w:t xml:space="preserve"> </w:t>
      </w:r>
      <w:r w:rsidRPr="005566A9">
        <w:rPr>
          <w:rFonts w:ascii="Arial" w:hAnsi="Arial" w:cs="Arial"/>
          <w:b/>
        </w:rPr>
        <w:t xml:space="preserve">(2+1 pts) </w:t>
      </w:r>
      <w:r w:rsidR="00103C4C">
        <w:rPr>
          <w:rFonts w:ascii="Arial" w:hAnsi="Arial" w:cs="Arial"/>
        </w:rPr>
        <w:t xml:space="preserve">is mandatory. </w:t>
      </w:r>
      <w:r w:rsidRPr="005566A9">
        <w:rPr>
          <w:rFonts w:ascii="Arial" w:hAnsi="Arial" w:cs="Arial"/>
          <w:bCs/>
        </w:rPr>
        <w:t>Make-ups are permitted only for documented absences, but the student must initiate conversation with instructor about make-up</w:t>
      </w:r>
      <w:r>
        <w:rPr>
          <w:rFonts w:ascii="Arial" w:hAnsi="Arial" w:cs="Arial"/>
          <w:bCs/>
        </w:rPr>
        <w:t xml:space="preserve">. </w:t>
      </w:r>
      <w:r w:rsidRPr="005566A9">
        <w:rPr>
          <w:rFonts w:ascii="Arial" w:hAnsi="Arial" w:cs="Arial"/>
        </w:rPr>
        <w:t xml:space="preserve">Arrive on time and remain for the full sessions; tardiness and early departures </w:t>
      </w:r>
      <w:r w:rsidR="00103C4C">
        <w:rPr>
          <w:rFonts w:ascii="Arial" w:hAnsi="Arial" w:cs="Arial"/>
        </w:rPr>
        <w:t xml:space="preserve">may count as partial absences. </w:t>
      </w:r>
      <w:r w:rsidRPr="005566A9">
        <w:rPr>
          <w:rFonts w:ascii="Arial" w:hAnsi="Arial" w:cs="Arial"/>
        </w:rPr>
        <w:t xml:space="preserve">Frequent departures during class are disruptive. </w:t>
      </w:r>
    </w:p>
    <w:p w:rsidR="008E7281" w:rsidRDefault="00A476AC" w:rsidP="00C2243A">
      <w:pPr>
        <w:spacing w:after="0" w:line="240" w:lineRule="auto"/>
        <w:rPr>
          <w:rFonts w:ascii="Arial" w:hAnsi="Arial" w:cs="Arial"/>
        </w:rPr>
      </w:pPr>
      <w:r w:rsidRPr="005566A9">
        <w:rPr>
          <w:rFonts w:ascii="Arial" w:hAnsi="Arial" w:cs="Arial"/>
        </w:rPr>
        <w:tab/>
      </w:r>
    </w:p>
    <w:p w:rsidR="00A476AC" w:rsidRPr="005566A9" w:rsidRDefault="00D53592" w:rsidP="00C2243A">
      <w:pPr>
        <w:spacing w:after="0" w:line="240" w:lineRule="auto"/>
        <w:ind w:firstLine="720"/>
        <w:rPr>
          <w:rFonts w:ascii="Arial" w:hAnsi="Arial" w:cs="Arial"/>
        </w:rPr>
      </w:pPr>
      <w:r>
        <w:rPr>
          <w:rFonts w:ascii="Arial" w:hAnsi="Arial" w:cs="Arial"/>
        </w:rPr>
        <w:t>No absence:</w:t>
      </w:r>
      <w:r w:rsidR="00A476AC" w:rsidRPr="005566A9">
        <w:rPr>
          <w:rFonts w:ascii="Arial" w:hAnsi="Arial" w:cs="Arial"/>
        </w:rPr>
        <w:t xml:space="preserve"> 2 </w:t>
      </w:r>
      <w:r w:rsidR="00A476AC">
        <w:rPr>
          <w:rFonts w:ascii="Arial" w:hAnsi="Arial" w:cs="Arial"/>
        </w:rPr>
        <w:t>(</w:t>
      </w:r>
      <w:r w:rsidR="00A476AC" w:rsidRPr="005566A9">
        <w:rPr>
          <w:rFonts w:ascii="Arial" w:hAnsi="Arial" w:cs="Arial"/>
        </w:rPr>
        <w:t>+</w:t>
      </w:r>
      <w:r w:rsidR="00A476AC">
        <w:rPr>
          <w:rFonts w:ascii="Arial" w:hAnsi="Arial" w:cs="Arial"/>
        </w:rPr>
        <w:t xml:space="preserve"> </w:t>
      </w:r>
      <w:r w:rsidR="00A476AC" w:rsidRPr="005566A9">
        <w:rPr>
          <w:rFonts w:ascii="Arial" w:hAnsi="Arial" w:cs="Arial"/>
        </w:rPr>
        <w:t>1 extra point)</w:t>
      </w:r>
      <w:r>
        <w:rPr>
          <w:rFonts w:ascii="Arial" w:hAnsi="Arial" w:cs="Arial"/>
        </w:rPr>
        <w:t xml:space="preserve">              </w:t>
      </w:r>
      <w:proofErr w:type="gramStart"/>
      <w:r>
        <w:rPr>
          <w:rFonts w:ascii="Arial" w:hAnsi="Arial" w:cs="Arial"/>
        </w:rPr>
        <w:t>Two</w:t>
      </w:r>
      <w:proofErr w:type="gramEnd"/>
      <w:r w:rsidR="00A476AC" w:rsidRPr="005566A9">
        <w:rPr>
          <w:rFonts w:ascii="Arial" w:hAnsi="Arial" w:cs="Arial"/>
        </w:rPr>
        <w:t xml:space="preserve"> absence</w:t>
      </w:r>
      <w:r>
        <w:rPr>
          <w:rFonts w:ascii="Arial" w:hAnsi="Arial" w:cs="Arial"/>
        </w:rPr>
        <w:t>s</w:t>
      </w:r>
      <w:r w:rsidR="00A476AC" w:rsidRPr="005566A9">
        <w:rPr>
          <w:rFonts w:ascii="Arial" w:hAnsi="Arial" w:cs="Arial"/>
        </w:rPr>
        <w:t xml:space="preserve">: </w:t>
      </w:r>
      <w:r>
        <w:rPr>
          <w:rFonts w:ascii="Arial" w:hAnsi="Arial" w:cs="Arial"/>
        </w:rPr>
        <w:t xml:space="preserve">  1</w:t>
      </w:r>
      <w:r w:rsidR="00A476AC" w:rsidRPr="005566A9">
        <w:rPr>
          <w:rFonts w:ascii="Arial" w:hAnsi="Arial" w:cs="Arial"/>
        </w:rPr>
        <w:t xml:space="preserve"> pt. </w:t>
      </w:r>
    </w:p>
    <w:p w:rsidR="00A476AC" w:rsidRPr="005566A9" w:rsidRDefault="00A476AC" w:rsidP="00C2243A">
      <w:pPr>
        <w:spacing w:after="0" w:line="240" w:lineRule="auto"/>
        <w:rPr>
          <w:rFonts w:ascii="Arial" w:hAnsi="Arial" w:cs="Arial"/>
        </w:rPr>
      </w:pPr>
      <w:r w:rsidRPr="005566A9">
        <w:rPr>
          <w:rFonts w:ascii="Arial" w:hAnsi="Arial" w:cs="Arial"/>
        </w:rPr>
        <w:tab/>
      </w:r>
      <w:r w:rsidR="00D53592">
        <w:rPr>
          <w:rFonts w:ascii="Arial" w:hAnsi="Arial" w:cs="Arial"/>
        </w:rPr>
        <w:t>One absence</w:t>
      </w:r>
      <w:r w:rsidRPr="005566A9">
        <w:rPr>
          <w:rFonts w:ascii="Arial" w:hAnsi="Arial" w:cs="Arial"/>
        </w:rPr>
        <w:t xml:space="preserve">: </w:t>
      </w:r>
      <w:r w:rsidR="00D53592">
        <w:rPr>
          <w:rFonts w:ascii="Arial" w:hAnsi="Arial" w:cs="Arial"/>
        </w:rPr>
        <w:t>2</w:t>
      </w:r>
      <w:r w:rsidRPr="005566A9">
        <w:rPr>
          <w:rFonts w:ascii="Arial" w:hAnsi="Arial" w:cs="Arial"/>
        </w:rPr>
        <w:t xml:space="preserve"> pt</w:t>
      </w:r>
      <w:r w:rsidR="00D53592">
        <w:rPr>
          <w:rFonts w:ascii="Arial" w:hAnsi="Arial" w:cs="Arial"/>
        </w:rPr>
        <w:t xml:space="preserve">s </w:t>
      </w:r>
      <w:bookmarkStart w:id="5" w:name="_GoBack"/>
      <w:bookmarkEnd w:id="5"/>
      <w:r w:rsidRPr="005566A9">
        <w:rPr>
          <w:rFonts w:ascii="Arial" w:hAnsi="Arial" w:cs="Arial"/>
        </w:rPr>
        <w:t xml:space="preserve"> </w:t>
      </w:r>
      <w:r w:rsidR="00D53592">
        <w:rPr>
          <w:rFonts w:ascii="Arial" w:hAnsi="Arial" w:cs="Arial"/>
        </w:rPr>
        <w:t xml:space="preserve">                               Beyond two absences:</w:t>
      </w:r>
      <w:r w:rsidRPr="005566A9">
        <w:rPr>
          <w:rFonts w:ascii="Arial" w:hAnsi="Arial" w:cs="Arial"/>
        </w:rPr>
        <w:t xml:space="preserve"> -</w:t>
      </w:r>
      <w:r>
        <w:rPr>
          <w:rFonts w:ascii="Arial" w:hAnsi="Arial" w:cs="Arial"/>
        </w:rPr>
        <w:t xml:space="preserve"> 2</w:t>
      </w:r>
      <w:r w:rsidRPr="005566A9">
        <w:rPr>
          <w:rFonts w:ascii="Arial" w:hAnsi="Arial" w:cs="Arial"/>
        </w:rPr>
        <w:t xml:space="preserve"> pts. </w:t>
      </w:r>
      <w:proofErr w:type="gramStart"/>
      <w:r w:rsidRPr="005566A9">
        <w:rPr>
          <w:rFonts w:ascii="Arial" w:hAnsi="Arial" w:cs="Arial"/>
        </w:rPr>
        <w:t>for</w:t>
      </w:r>
      <w:proofErr w:type="gramEnd"/>
      <w:r w:rsidRPr="005566A9">
        <w:rPr>
          <w:rFonts w:ascii="Arial" w:hAnsi="Arial" w:cs="Arial"/>
        </w:rPr>
        <w:t xml:space="preserve"> each absence (penalty)</w:t>
      </w:r>
    </w:p>
    <w:p w:rsidR="00A476AC" w:rsidRPr="005566A9" w:rsidRDefault="00A476AC" w:rsidP="00C2243A">
      <w:pPr>
        <w:spacing w:after="0"/>
        <w:rPr>
          <w:rFonts w:ascii="Arial" w:hAnsi="Arial" w:cs="Arial"/>
          <w:bCs/>
        </w:rPr>
      </w:pPr>
    </w:p>
    <w:p w:rsidR="00A476AC" w:rsidRPr="005566A9" w:rsidRDefault="00A476AC" w:rsidP="00C2243A">
      <w:pPr>
        <w:spacing w:after="0"/>
        <w:rPr>
          <w:rFonts w:ascii="Arial" w:hAnsi="Arial" w:cs="Arial"/>
          <w:b/>
          <w:bCs/>
          <w:u w:val="single"/>
        </w:rPr>
      </w:pPr>
      <w:r>
        <w:rPr>
          <w:rFonts w:ascii="Arial" w:hAnsi="Arial" w:cs="Arial"/>
          <w:b/>
          <w:bCs/>
          <w:u w:val="single"/>
        </w:rPr>
        <w:t>II. Written Assignments (max. 46</w:t>
      </w:r>
      <w:r w:rsidRPr="005566A9">
        <w:rPr>
          <w:rFonts w:ascii="Arial" w:hAnsi="Arial" w:cs="Arial"/>
          <w:b/>
          <w:bCs/>
          <w:u w:val="single"/>
        </w:rPr>
        <w:t xml:space="preserve"> pts.):</w:t>
      </w:r>
    </w:p>
    <w:p w:rsidR="00D53592" w:rsidRDefault="00D53592" w:rsidP="00C2243A">
      <w:pPr>
        <w:tabs>
          <w:tab w:val="left" w:pos="360"/>
          <w:tab w:val="left" w:pos="720"/>
        </w:tabs>
        <w:spacing w:after="0" w:line="240" w:lineRule="auto"/>
        <w:rPr>
          <w:rFonts w:ascii="Arial" w:hAnsi="Arial" w:cs="Arial"/>
        </w:rPr>
      </w:pPr>
      <w:r w:rsidRPr="00803F49">
        <w:rPr>
          <w:rFonts w:ascii="Arial" w:hAnsi="Arial" w:cs="Arial"/>
        </w:rPr>
        <w:t xml:space="preserve">Effective </w:t>
      </w:r>
      <w:r>
        <w:rPr>
          <w:rFonts w:ascii="Arial" w:hAnsi="Arial" w:cs="Arial"/>
        </w:rPr>
        <w:t xml:space="preserve">communication in </w:t>
      </w:r>
      <w:r w:rsidRPr="00803F49">
        <w:rPr>
          <w:rFonts w:ascii="Arial" w:hAnsi="Arial" w:cs="Arial"/>
        </w:rPr>
        <w:t>writing</w:t>
      </w:r>
      <w:r>
        <w:rPr>
          <w:rFonts w:ascii="Arial" w:hAnsi="Arial" w:cs="Arial"/>
        </w:rPr>
        <w:t xml:space="preserve"> </w:t>
      </w:r>
      <w:r w:rsidRPr="00803F49">
        <w:rPr>
          <w:rFonts w:ascii="Arial" w:hAnsi="Arial" w:cs="Arial"/>
        </w:rPr>
        <w:t xml:space="preserve">is measured through </w:t>
      </w:r>
      <w:r>
        <w:rPr>
          <w:rFonts w:ascii="Arial" w:hAnsi="Arial" w:cs="Arial"/>
        </w:rPr>
        <w:t xml:space="preserve">assignments </w:t>
      </w:r>
      <w:r w:rsidRPr="00803F49">
        <w:rPr>
          <w:rFonts w:ascii="Arial" w:hAnsi="Arial" w:cs="Arial"/>
        </w:rPr>
        <w:t xml:space="preserve">of various lengths and through </w:t>
      </w:r>
      <w:r>
        <w:rPr>
          <w:rFonts w:ascii="Arial" w:hAnsi="Arial" w:cs="Arial"/>
        </w:rPr>
        <w:t xml:space="preserve">a </w:t>
      </w:r>
      <w:r w:rsidRPr="00803F49">
        <w:rPr>
          <w:rFonts w:ascii="Arial" w:hAnsi="Arial" w:cs="Arial"/>
        </w:rPr>
        <w:t>final essay.</w:t>
      </w:r>
    </w:p>
    <w:p w:rsidR="00D53592" w:rsidRDefault="00D53592" w:rsidP="00C2243A">
      <w:pPr>
        <w:tabs>
          <w:tab w:val="left" w:pos="360"/>
          <w:tab w:val="left" w:pos="720"/>
        </w:tabs>
        <w:spacing w:after="0" w:line="240" w:lineRule="auto"/>
        <w:rPr>
          <w:rFonts w:ascii="Arial" w:hAnsi="Arial" w:cs="Arial"/>
        </w:rPr>
      </w:pPr>
      <w:r w:rsidRPr="00803F49">
        <w:rPr>
          <w:rFonts w:ascii="Arial" w:hAnsi="Arial" w:cs="Arial"/>
        </w:rPr>
        <w:t xml:space="preserve"> </w:t>
      </w:r>
    </w:p>
    <w:p w:rsidR="001175DE" w:rsidRDefault="00A476AC" w:rsidP="00C2243A">
      <w:pPr>
        <w:spacing w:after="0"/>
        <w:rPr>
          <w:rFonts w:ascii="Arial" w:hAnsi="Arial" w:cs="Arial"/>
        </w:rPr>
      </w:pPr>
      <w:r>
        <w:rPr>
          <w:rFonts w:ascii="Arial" w:hAnsi="Arial" w:cs="Arial"/>
          <w:b/>
        </w:rPr>
        <w:t>Six short w</w:t>
      </w:r>
      <w:r w:rsidRPr="00FE3161">
        <w:rPr>
          <w:rFonts w:ascii="Arial" w:hAnsi="Arial" w:cs="Arial"/>
          <w:b/>
        </w:rPr>
        <w:t>riting assignments</w:t>
      </w:r>
      <w:r>
        <w:rPr>
          <w:rFonts w:ascii="Arial" w:hAnsi="Arial" w:cs="Arial"/>
          <w:b/>
        </w:rPr>
        <w:t xml:space="preserve"> </w:t>
      </w:r>
      <w:r w:rsidRPr="00BC62CB">
        <w:rPr>
          <w:rFonts w:ascii="Arial" w:hAnsi="Arial" w:cs="Arial"/>
        </w:rPr>
        <w:t>in which students demonstrate their understanding of</w:t>
      </w:r>
      <w:r>
        <w:rPr>
          <w:rFonts w:ascii="Arial" w:hAnsi="Arial" w:cs="Arial"/>
        </w:rPr>
        <w:t xml:space="preserve"> the materials covered in class. Max. </w:t>
      </w:r>
      <w:proofErr w:type="gramStart"/>
      <w:r>
        <w:rPr>
          <w:rFonts w:ascii="Arial" w:hAnsi="Arial" w:cs="Arial"/>
        </w:rPr>
        <w:t>6 pts per assignment (</w:t>
      </w:r>
      <w:r w:rsidRPr="00803F49">
        <w:rPr>
          <w:rFonts w:ascii="Arial" w:hAnsi="Arial" w:cs="Arial"/>
          <w:b/>
        </w:rPr>
        <w:t>36 pts</w:t>
      </w:r>
      <w:r>
        <w:rPr>
          <w:rFonts w:ascii="Arial" w:hAnsi="Arial" w:cs="Arial"/>
        </w:rPr>
        <w:t>).</w:t>
      </w:r>
      <w:proofErr w:type="gramEnd"/>
      <w:r w:rsidR="001175DE">
        <w:rPr>
          <w:rFonts w:ascii="Arial" w:hAnsi="Arial" w:cs="Arial"/>
        </w:rPr>
        <w:t xml:space="preserve"> </w:t>
      </w:r>
    </w:p>
    <w:p w:rsidR="00A476AC" w:rsidRPr="00FE3161" w:rsidRDefault="008E7281" w:rsidP="00C2243A">
      <w:pPr>
        <w:spacing w:after="0"/>
        <w:rPr>
          <w:rFonts w:ascii="Arial" w:hAnsi="Arial" w:cs="Arial"/>
        </w:rPr>
      </w:pPr>
      <w:r w:rsidRPr="008E7281">
        <w:rPr>
          <w:rFonts w:ascii="Arial" w:hAnsi="Arial" w:cs="Arial"/>
          <w:i/>
        </w:rPr>
        <w:t xml:space="preserve">This rubric addresses and satisfies learning expectations ## </w:t>
      </w:r>
      <w:r>
        <w:rPr>
          <w:rFonts w:ascii="Arial" w:hAnsi="Arial" w:cs="Arial"/>
          <w:i/>
        </w:rPr>
        <w:t>1-6</w:t>
      </w:r>
    </w:p>
    <w:p w:rsidR="001175DE" w:rsidRDefault="00A476AC" w:rsidP="00C2243A">
      <w:pPr>
        <w:spacing w:after="0"/>
        <w:rPr>
          <w:rFonts w:ascii="Arial" w:hAnsi="Arial" w:cs="Arial"/>
        </w:rPr>
      </w:pPr>
      <w:r w:rsidRPr="004D6B77">
        <w:rPr>
          <w:rFonts w:ascii="Arial" w:hAnsi="Arial" w:cs="Arial"/>
          <w:b/>
        </w:rPr>
        <w:t>Final Essay</w:t>
      </w:r>
      <w:r>
        <w:rPr>
          <w:rFonts w:ascii="Arial" w:hAnsi="Arial" w:cs="Arial"/>
          <w:b/>
        </w:rPr>
        <w:t xml:space="preserve"> (max. 10 pts)</w:t>
      </w:r>
      <w:r w:rsidRPr="004D6B77">
        <w:rPr>
          <w:rFonts w:ascii="Arial" w:hAnsi="Arial" w:cs="Arial"/>
          <w:b/>
        </w:rPr>
        <w:t>:</w:t>
      </w:r>
      <w:r w:rsidRPr="00C46876">
        <w:rPr>
          <w:rFonts w:ascii="Arial" w:hAnsi="Arial" w:cs="Arial"/>
        </w:rPr>
        <w:t xml:space="preserve">  </w:t>
      </w:r>
      <w:r>
        <w:rPr>
          <w:rFonts w:ascii="Arial" w:hAnsi="Arial" w:cs="Arial"/>
        </w:rPr>
        <w:t xml:space="preserve">A substantive essay </w:t>
      </w:r>
      <w:r w:rsidRPr="00C46876">
        <w:rPr>
          <w:rFonts w:ascii="Arial" w:hAnsi="Arial" w:cs="Arial"/>
        </w:rPr>
        <w:t>will be written at the end of the term in which you will be asked to make connections between various readings and themes discussed in cl</w:t>
      </w:r>
      <w:r>
        <w:rPr>
          <w:rFonts w:ascii="Arial" w:hAnsi="Arial" w:cs="Arial"/>
        </w:rPr>
        <w:t>ass. Consult plagiarism policy.</w:t>
      </w:r>
    </w:p>
    <w:p w:rsidR="008E7281" w:rsidRPr="008E7281" w:rsidRDefault="008E7281" w:rsidP="00C2243A">
      <w:pPr>
        <w:spacing w:after="0"/>
        <w:rPr>
          <w:rFonts w:ascii="Arial" w:hAnsi="Arial" w:cs="Arial"/>
          <w:i/>
        </w:rPr>
      </w:pPr>
      <w:r w:rsidRPr="008E7281">
        <w:rPr>
          <w:rFonts w:ascii="Arial" w:hAnsi="Arial" w:cs="Arial"/>
          <w:i/>
        </w:rPr>
        <w:lastRenderedPageBreak/>
        <w:t xml:space="preserve">This rubric addresses and satisfies learning expectations ## </w:t>
      </w:r>
      <w:r>
        <w:rPr>
          <w:rFonts w:ascii="Arial" w:hAnsi="Arial" w:cs="Arial"/>
          <w:i/>
        </w:rPr>
        <w:t>5</w:t>
      </w:r>
      <w:r w:rsidRPr="008E7281">
        <w:rPr>
          <w:rFonts w:ascii="Arial" w:hAnsi="Arial" w:cs="Arial"/>
          <w:i/>
        </w:rPr>
        <w:t xml:space="preserve"> and</w:t>
      </w:r>
      <w:r>
        <w:rPr>
          <w:rFonts w:ascii="Arial" w:hAnsi="Arial" w:cs="Arial"/>
          <w:i/>
        </w:rPr>
        <w:t xml:space="preserve"> 6.</w:t>
      </w:r>
    </w:p>
    <w:p w:rsidR="008E7281" w:rsidRDefault="008E7281" w:rsidP="00C2243A">
      <w:pPr>
        <w:spacing w:after="0"/>
        <w:rPr>
          <w:rFonts w:ascii="Arial" w:hAnsi="Arial" w:cs="Arial"/>
          <w:b/>
          <w:u w:val="single"/>
        </w:rPr>
      </w:pPr>
    </w:p>
    <w:p w:rsidR="00A476AC" w:rsidRDefault="00A476AC" w:rsidP="00C2243A">
      <w:pPr>
        <w:spacing w:after="0"/>
        <w:rPr>
          <w:rFonts w:ascii="Arial" w:hAnsi="Arial" w:cs="Arial"/>
          <w:b/>
          <w:u w:val="single"/>
        </w:rPr>
      </w:pPr>
      <w:r w:rsidRPr="00BC62CB">
        <w:rPr>
          <w:rFonts w:ascii="Arial" w:hAnsi="Arial" w:cs="Arial"/>
          <w:b/>
          <w:u w:val="single"/>
        </w:rPr>
        <w:t>III. Exams (max.</w:t>
      </w:r>
      <w:r>
        <w:rPr>
          <w:rFonts w:ascii="Arial" w:hAnsi="Arial" w:cs="Arial"/>
          <w:b/>
          <w:u w:val="single"/>
        </w:rPr>
        <w:t xml:space="preserve"> 24</w:t>
      </w:r>
      <w:r w:rsidRPr="00BC62CB">
        <w:rPr>
          <w:rFonts w:ascii="Arial" w:hAnsi="Arial" w:cs="Arial"/>
          <w:b/>
          <w:u w:val="single"/>
        </w:rPr>
        <w:t xml:space="preserve"> pts)</w:t>
      </w:r>
    </w:p>
    <w:p w:rsidR="008E7281" w:rsidRPr="00BC62CB" w:rsidRDefault="008E7281" w:rsidP="00C2243A">
      <w:pPr>
        <w:spacing w:after="0"/>
        <w:rPr>
          <w:rFonts w:ascii="Arial" w:hAnsi="Arial" w:cs="Arial"/>
          <w:b/>
          <w:u w:val="single"/>
        </w:rPr>
      </w:pPr>
    </w:p>
    <w:p w:rsidR="001175DE" w:rsidRDefault="00A476AC" w:rsidP="00C2243A">
      <w:pPr>
        <w:spacing w:after="0"/>
        <w:rPr>
          <w:rFonts w:ascii="Arial" w:hAnsi="Arial" w:cs="Arial"/>
        </w:rPr>
      </w:pPr>
      <w:r>
        <w:rPr>
          <w:rFonts w:ascii="Arial" w:hAnsi="Arial" w:cs="Arial"/>
          <w:b/>
        </w:rPr>
        <w:t xml:space="preserve">4 </w:t>
      </w:r>
      <w:r w:rsidRPr="004D6B77">
        <w:rPr>
          <w:rFonts w:ascii="Arial" w:hAnsi="Arial" w:cs="Arial"/>
          <w:b/>
        </w:rPr>
        <w:t>Term Definitions/Quiz (max. 2</w:t>
      </w:r>
      <w:r>
        <w:rPr>
          <w:rFonts w:ascii="Arial" w:hAnsi="Arial" w:cs="Arial"/>
          <w:b/>
        </w:rPr>
        <w:t>4</w:t>
      </w:r>
      <w:r w:rsidRPr="004D6B77">
        <w:rPr>
          <w:rFonts w:ascii="Arial" w:hAnsi="Arial" w:cs="Arial"/>
          <w:b/>
        </w:rPr>
        <w:t xml:space="preserve"> pts):</w:t>
      </w:r>
      <w:r>
        <w:rPr>
          <w:rFonts w:ascii="Arial" w:hAnsi="Arial" w:cs="Arial"/>
        </w:rPr>
        <w:t xml:space="preserve"> </w:t>
      </w:r>
      <w:r w:rsidRPr="00C46876">
        <w:rPr>
          <w:rFonts w:ascii="Arial" w:hAnsi="Arial" w:cs="Arial"/>
        </w:rPr>
        <w:t>There will be four quizzes about term definitions</w:t>
      </w:r>
      <w:r>
        <w:rPr>
          <w:rFonts w:ascii="Arial" w:hAnsi="Arial" w:cs="Arial"/>
        </w:rPr>
        <w:t xml:space="preserve"> regarding our readings, each counting up to 6 pts.</w:t>
      </w:r>
    </w:p>
    <w:p w:rsidR="008E7281" w:rsidRPr="008E7281" w:rsidRDefault="008E7281" w:rsidP="00C2243A">
      <w:pPr>
        <w:spacing w:after="0"/>
        <w:rPr>
          <w:rFonts w:ascii="Arial" w:hAnsi="Arial" w:cs="Arial"/>
          <w:i/>
        </w:rPr>
      </w:pPr>
      <w:r w:rsidRPr="008E7281">
        <w:rPr>
          <w:rFonts w:ascii="Arial" w:hAnsi="Arial" w:cs="Arial"/>
          <w:i/>
        </w:rPr>
        <w:t>This rubric addresses and satisfies</w:t>
      </w:r>
      <w:r>
        <w:rPr>
          <w:rFonts w:ascii="Arial" w:hAnsi="Arial" w:cs="Arial"/>
          <w:i/>
        </w:rPr>
        <w:t xml:space="preserve"> particularly</w:t>
      </w:r>
      <w:r w:rsidRPr="008E7281">
        <w:rPr>
          <w:rFonts w:ascii="Arial" w:hAnsi="Arial" w:cs="Arial"/>
          <w:i/>
        </w:rPr>
        <w:t xml:space="preserve"> learning expectations ##</w:t>
      </w:r>
      <w:r>
        <w:rPr>
          <w:rFonts w:ascii="Arial" w:hAnsi="Arial" w:cs="Arial"/>
          <w:i/>
        </w:rPr>
        <w:t xml:space="preserve"> 1 and</w:t>
      </w:r>
      <w:r w:rsidRPr="008E7281">
        <w:rPr>
          <w:rFonts w:ascii="Arial" w:hAnsi="Arial" w:cs="Arial"/>
          <w:i/>
        </w:rPr>
        <w:t xml:space="preserve"> </w:t>
      </w:r>
      <w:r>
        <w:rPr>
          <w:rFonts w:ascii="Arial" w:hAnsi="Arial" w:cs="Arial"/>
          <w:i/>
        </w:rPr>
        <w:t>2.</w:t>
      </w:r>
    </w:p>
    <w:p w:rsidR="00A476AC" w:rsidRDefault="00A476AC" w:rsidP="00C2243A">
      <w:pPr>
        <w:spacing w:after="0"/>
        <w:rPr>
          <w:rFonts w:ascii="Arial" w:hAnsi="Arial" w:cs="Arial"/>
        </w:rPr>
      </w:pPr>
    </w:p>
    <w:p w:rsidR="00A476AC" w:rsidRPr="004D6B77" w:rsidRDefault="00A476AC" w:rsidP="00C2243A">
      <w:pPr>
        <w:spacing w:after="0"/>
        <w:rPr>
          <w:rFonts w:ascii="Arial" w:hAnsi="Arial" w:cs="Arial"/>
          <w:b/>
          <w:u w:val="single"/>
        </w:rPr>
      </w:pPr>
      <w:r w:rsidRPr="004D6B77">
        <w:rPr>
          <w:rFonts w:ascii="Arial" w:hAnsi="Arial" w:cs="Arial"/>
          <w:b/>
          <w:u w:val="single"/>
        </w:rPr>
        <w:t>I</w:t>
      </w:r>
      <w:r>
        <w:rPr>
          <w:rFonts w:ascii="Arial" w:hAnsi="Arial" w:cs="Arial"/>
          <w:b/>
          <w:u w:val="single"/>
        </w:rPr>
        <w:t>V</w:t>
      </w:r>
      <w:r w:rsidRPr="004D6B77">
        <w:rPr>
          <w:rFonts w:ascii="Arial" w:hAnsi="Arial" w:cs="Arial"/>
          <w:b/>
          <w:u w:val="single"/>
        </w:rPr>
        <w:t>. Poster Presentations (max</w:t>
      </w:r>
      <w:r>
        <w:rPr>
          <w:rFonts w:ascii="Arial" w:hAnsi="Arial" w:cs="Arial"/>
          <w:b/>
          <w:u w:val="single"/>
        </w:rPr>
        <w:t>.</w:t>
      </w:r>
      <w:r w:rsidRPr="004D6B77">
        <w:rPr>
          <w:rFonts w:ascii="Arial" w:hAnsi="Arial" w:cs="Arial"/>
          <w:b/>
          <w:u w:val="single"/>
        </w:rPr>
        <w:t xml:space="preserve"> </w:t>
      </w:r>
      <w:r>
        <w:rPr>
          <w:rFonts w:ascii="Arial" w:hAnsi="Arial" w:cs="Arial"/>
          <w:b/>
          <w:u w:val="single"/>
        </w:rPr>
        <w:t>13</w:t>
      </w:r>
      <w:r w:rsidRPr="004D6B77">
        <w:rPr>
          <w:rFonts w:ascii="Arial" w:hAnsi="Arial" w:cs="Arial"/>
          <w:b/>
          <w:u w:val="single"/>
        </w:rPr>
        <w:t xml:space="preserve"> pts):</w:t>
      </w:r>
    </w:p>
    <w:p w:rsidR="00A476AC" w:rsidRPr="00C46876" w:rsidRDefault="00A476AC" w:rsidP="00C2243A">
      <w:pPr>
        <w:spacing w:after="0"/>
        <w:rPr>
          <w:rFonts w:ascii="Arial" w:hAnsi="Arial" w:cs="Arial"/>
        </w:rPr>
      </w:pPr>
      <w:r w:rsidRPr="00C46876">
        <w:rPr>
          <w:rFonts w:ascii="Arial" w:hAnsi="Arial" w:cs="Arial"/>
        </w:rPr>
        <w:t xml:space="preserve">Topical poster presentations </w:t>
      </w:r>
      <w:r>
        <w:rPr>
          <w:rFonts w:ascii="Arial" w:hAnsi="Arial" w:cs="Arial"/>
        </w:rPr>
        <w:t xml:space="preserve">(pairs) </w:t>
      </w:r>
      <w:r w:rsidRPr="00C46876">
        <w:rPr>
          <w:rFonts w:ascii="Arial" w:hAnsi="Arial" w:cs="Arial"/>
        </w:rPr>
        <w:t xml:space="preserve">are an integral part of this course. </w:t>
      </w:r>
      <w:r>
        <w:rPr>
          <w:rFonts w:ascii="Arial" w:hAnsi="Arial" w:cs="Arial"/>
        </w:rPr>
        <w:t xml:space="preserve">Each poster presentation will focus on an in-depth look at one particular fundamentalist movement, its history, theology, goals/means to achieve those goals, practices and, where applicable, eschatological/ cosmological vision. A one-page handout for everyone in class will complete the assignment. </w:t>
      </w:r>
      <w:r w:rsidRPr="00C46876">
        <w:rPr>
          <w:rFonts w:ascii="Arial" w:hAnsi="Arial" w:cs="Arial"/>
        </w:rPr>
        <w:t>Please consult guidelines (below).</w:t>
      </w:r>
    </w:p>
    <w:p w:rsidR="008E7281" w:rsidRPr="008E7281" w:rsidRDefault="008E7281" w:rsidP="00C2243A">
      <w:pPr>
        <w:spacing w:after="0"/>
        <w:rPr>
          <w:rFonts w:ascii="Arial" w:hAnsi="Arial" w:cs="Arial"/>
          <w:i/>
        </w:rPr>
      </w:pPr>
      <w:r w:rsidRPr="008E7281">
        <w:rPr>
          <w:rFonts w:ascii="Arial" w:hAnsi="Arial" w:cs="Arial"/>
          <w:i/>
        </w:rPr>
        <w:t xml:space="preserve">This rubric addresses and satisfies learning expectations ## </w:t>
      </w:r>
      <w:r>
        <w:rPr>
          <w:rFonts w:ascii="Arial" w:hAnsi="Arial" w:cs="Arial"/>
          <w:i/>
        </w:rPr>
        <w:t xml:space="preserve">2, 3, and </w:t>
      </w:r>
      <w:r w:rsidRPr="008E7281">
        <w:rPr>
          <w:rFonts w:ascii="Arial" w:hAnsi="Arial" w:cs="Arial"/>
          <w:i/>
        </w:rPr>
        <w:t>7</w:t>
      </w:r>
      <w:r>
        <w:rPr>
          <w:rFonts w:ascii="Arial" w:hAnsi="Arial" w:cs="Arial"/>
          <w:i/>
        </w:rPr>
        <w:t>.</w:t>
      </w:r>
    </w:p>
    <w:p w:rsidR="00D22F64" w:rsidRDefault="00D22F64" w:rsidP="00C2243A">
      <w:pPr>
        <w:spacing w:after="0"/>
        <w:rPr>
          <w:rFonts w:ascii="Arial" w:hAnsi="Arial" w:cs="Arial"/>
          <w:b/>
          <w:u w:val="single"/>
        </w:rPr>
      </w:pPr>
    </w:p>
    <w:p w:rsidR="00A476AC" w:rsidRPr="005566A9" w:rsidRDefault="00A476AC" w:rsidP="00C2243A">
      <w:pPr>
        <w:spacing w:after="0"/>
        <w:rPr>
          <w:rFonts w:ascii="Arial" w:hAnsi="Arial" w:cs="Arial"/>
          <w:b/>
          <w:u w:val="single"/>
        </w:rPr>
      </w:pPr>
      <w:r>
        <w:rPr>
          <w:rFonts w:ascii="Arial" w:hAnsi="Arial" w:cs="Arial"/>
          <w:b/>
          <w:u w:val="single"/>
        </w:rPr>
        <w:t>V</w:t>
      </w:r>
      <w:r w:rsidRPr="005566A9">
        <w:rPr>
          <w:rFonts w:ascii="Arial" w:hAnsi="Arial" w:cs="Arial"/>
          <w:b/>
          <w:u w:val="single"/>
        </w:rPr>
        <w:t>. Extra points</w:t>
      </w:r>
    </w:p>
    <w:p w:rsidR="00A476AC" w:rsidRPr="005566A9" w:rsidRDefault="00A476AC" w:rsidP="00C2243A">
      <w:pPr>
        <w:spacing w:after="0"/>
        <w:rPr>
          <w:rFonts w:ascii="Arial" w:hAnsi="Arial" w:cs="Arial"/>
        </w:rPr>
      </w:pPr>
      <w:r w:rsidRPr="005566A9">
        <w:rPr>
          <w:rFonts w:ascii="Arial" w:hAnsi="Arial" w:cs="Arial"/>
        </w:rPr>
        <w:t>In special cases, and at the discretion of the instructor, a student can earn 3 additional poi</w:t>
      </w:r>
      <w:r>
        <w:rPr>
          <w:rFonts w:ascii="Arial" w:hAnsi="Arial" w:cs="Arial"/>
        </w:rPr>
        <w:t>nts. Such cases concern the make-</w:t>
      </w:r>
      <w:r w:rsidRPr="005566A9">
        <w:rPr>
          <w:rFonts w:ascii="Arial" w:hAnsi="Arial" w:cs="Arial"/>
        </w:rPr>
        <w:t>up for a missed assignment, a missed class, or other such circumstances. Discussion about these points can be initiated by the student or instructor. Usually, such a discussion wou</w:t>
      </w:r>
      <w:r>
        <w:rPr>
          <w:rFonts w:ascii="Arial" w:hAnsi="Arial" w:cs="Arial"/>
        </w:rPr>
        <w:t xml:space="preserve">ld take place in the last 2 </w:t>
      </w:r>
      <w:r w:rsidRPr="005566A9">
        <w:rPr>
          <w:rFonts w:ascii="Arial" w:hAnsi="Arial" w:cs="Arial"/>
        </w:rPr>
        <w:t>weeks of the semester.</w:t>
      </w:r>
    </w:p>
    <w:p w:rsidR="00A476AC" w:rsidRPr="005566A9" w:rsidRDefault="00A476AC" w:rsidP="00C2243A">
      <w:pPr>
        <w:spacing w:after="0"/>
        <w:rPr>
          <w:rFonts w:ascii="Arial" w:hAnsi="Arial" w:cs="Arial"/>
          <w:b/>
          <w:bCs/>
          <w:u w:val="single"/>
        </w:rPr>
      </w:pPr>
      <w:r w:rsidRPr="005566A9">
        <w:rPr>
          <w:rFonts w:ascii="Arial" w:hAnsi="Arial" w:cs="Arial"/>
          <w:b/>
          <w:bCs/>
          <w:u w:val="single"/>
        </w:rPr>
        <w:t>IV. Summary and Grade</w:t>
      </w:r>
      <w:r>
        <w:rPr>
          <w:rFonts w:ascii="Arial" w:hAnsi="Arial" w:cs="Arial"/>
          <w:b/>
          <w:bCs/>
          <w:u w:val="single"/>
        </w:rPr>
        <w:t xml:space="preserve"> Scale</w:t>
      </w:r>
      <w:r w:rsidRPr="005566A9">
        <w:rPr>
          <w:rFonts w:ascii="Arial" w:hAnsi="Arial" w:cs="Arial"/>
          <w:b/>
          <w:bCs/>
          <w:u w:val="single"/>
        </w:rPr>
        <w:t xml:space="preserve">: </w:t>
      </w:r>
    </w:p>
    <w:p w:rsidR="00A476AC" w:rsidRPr="007C73A6" w:rsidRDefault="00A476AC" w:rsidP="00C2243A">
      <w:pPr>
        <w:widowControl w:val="0"/>
        <w:numPr>
          <w:ilvl w:val="0"/>
          <w:numId w:val="4"/>
        </w:numPr>
        <w:spacing w:after="0" w:line="240" w:lineRule="auto"/>
        <w:rPr>
          <w:rFonts w:ascii="Arial" w:hAnsi="Arial" w:cs="Arial"/>
          <w:sz w:val="20"/>
          <w:szCs w:val="20"/>
        </w:rPr>
      </w:pPr>
      <w:r w:rsidRPr="007C73A6">
        <w:rPr>
          <w:rFonts w:ascii="Arial" w:hAnsi="Arial" w:cs="Arial"/>
          <w:sz w:val="20"/>
          <w:szCs w:val="20"/>
        </w:rPr>
        <w:t xml:space="preserve">Attendance/Participation          </w:t>
      </w:r>
      <w:r w:rsidRPr="007C73A6">
        <w:rPr>
          <w:rFonts w:ascii="Arial" w:hAnsi="Arial" w:cs="Arial"/>
          <w:sz w:val="20"/>
          <w:szCs w:val="20"/>
        </w:rPr>
        <w:tab/>
      </w:r>
      <w:r w:rsidRPr="007C73A6">
        <w:rPr>
          <w:rFonts w:ascii="Arial" w:hAnsi="Arial" w:cs="Arial"/>
          <w:sz w:val="20"/>
          <w:szCs w:val="20"/>
        </w:rPr>
        <w:tab/>
        <w:t>17 + 1 pts</w:t>
      </w:r>
    </w:p>
    <w:p w:rsidR="00A476AC" w:rsidRPr="007C73A6" w:rsidRDefault="00A476AC" w:rsidP="00C2243A">
      <w:pPr>
        <w:widowControl w:val="0"/>
        <w:numPr>
          <w:ilvl w:val="0"/>
          <w:numId w:val="4"/>
        </w:numPr>
        <w:spacing w:after="0" w:line="240" w:lineRule="auto"/>
        <w:rPr>
          <w:rFonts w:ascii="Arial" w:hAnsi="Arial" w:cs="Arial"/>
          <w:sz w:val="20"/>
          <w:szCs w:val="20"/>
        </w:rPr>
      </w:pPr>
      <w:r>
        <w:rPr>
          <w:rFonts w:ascii="Arial" w:hAnsi="Arial" w:cs="Arial"/>
          <w:sz w:val="20"/>
          <w:szCs w:val="20"/>
        </w:rPr>
        <w:t>6</w:t>
      </w:r>
      <w:r w:rsidRPr="007C73A6">
        <w:rPr>
          <w:rFonts w:ascii="Arial" w:hAnsi="Arial" w:cs="Arial"/>
          <w:sz w:val="20"/>
          <w:szCs w:val="20"/>
        </w:rPr>
        <w:t xml:space="preserve"> Writing Assignments</w:t>
      </w:r>
      <w:r w:rsidRPr="007C73A6">
        <w:rPr>
          <w:rFonts w:ascii="Arial" w:hAnsi="Arial" w:cs="Arial"/>
          <w:sz w:val="20"/>
          <w:szCs w:val="20"/>
        </w:rPr>
        <w:tab/>
      </w:r>
      <w:r w:rsidRPr="007C73A6">
        <w:rPr>
          <w:rFonts w:ascii="Arial" w:hAnsi="Arial" w:cs="Arial"/>
          <w:sz w:val="20"/>
          <w:szCs w:val="20"/>
        </w:rPr>
        <w:tab/>
      </w:r>
      <w:r w:rsidRPr="007C73A6">
        <w:rPr>
          <w:rFonts w:ascii="Arial" w:hAnsi="Arial" w:cs="Arial"/>
          <w:sz w:val="20"/>
          <w:szCs w:val="20"/>
        </w:rPr>
        <w:tab/>
      </w:r>
      <w:r>
        <w:rPr>
          <w:rFonts w:ascii="Arial" w:hAnsi="Arial" w:cs="Arial"/>
          <w:sz w:val="20"/>
          <w:szCs w:val="20"/>
        </w:rPr>
        <w:t xml:space="preserve">36 </w:t>
      </w:r>
      <w:r w:rsidRPr="007C73A6">
        <w:rPr>
          <w:rFonts w:ascii="Arial" w:hAnsi="Arial" w:cs="Arial"/>
          <w:sz w:val="20"/>
          <w:szCs w:val="20"/>
        </w:rPr>
        <w:t>pts</w:t>
      </w:r>
    </w:p>
    <w:p w:rsidR="00A476AC" w:rsidRDefault="00A476AC" w:rsidP="00C2243A">
      <w:pPr>
        <w:widowControl w:val="0"/>
        <w:numPr>
          <w:ilvl w:val="0"/>
          <w:numId w:val="4"/>
        </w:numPr>
        <w:spacing w:after="0" w:line="240" w:lineRule="auto"/>
        <w:rPr>
          <w:rFonts w:ascii="Arial" w:hAnsi="Arial" w:cs="Arial"/>
          <w:sz w:val="20"/>
          <w:szCs w:val="20"/>
        </w:rPr>
      </w:pPr>
      <w:r>
        <w:rPr>
          <w:rFonts w:ascii="Arial" w:hAnsi="Arial" w:cs="Arial"/>
          <w:sz w:val="20"/>
          <w:szCs w:val="20"/>
        </w:rPr>
        <w:t>4 Quizzes</w:t>
      </w:r>
      <w:r w:rsidRPr="007C73A6">
        <w:rPr>
          <w:rFonts w:ascii="Arial" w:hAnsi="Arial" w:cs="Arial"/>
          <w:sz w:val="20"/>
          <w:szCs w:val="20"/>
        </w:rPr>
        <w:tab/>
      </w:r>
      <w:r w:rsidRPr="007C73A6">
        <w:rPr>
          <w:rFonts w:ascii="Arial" w:hAnsi="Arial" w:cs="Arial"/>
          <w:sz w:val="20"/>
          <w:szCs w:val="20"/>
        </w:rPr>
        <w:tab/>
      </w:r>
      <w:r w:rsidRPr="007C73A6">
        <w:rPr>
          <w:rFonts w:ascii="Arial" w:hAnsi="Arial" w:cs="Arial"/>
          <w:sz w:val="20"/>
          <w:szCs w:val="20"/>
        </w:rPr>
        <w:tab/>
      </w:r>
      <w:r w:rsidRPr="007C73A6">
        <w:rPr>
          <w:rFonts w:ascii="Arial" w:hAnsi="Arial" w:cs="Arial"/>
          <w:sz w:val="20"/>
          <w:szCs w:val="20"/>
        </w:rPr>
        <w:tab/>
      </w:r>
      <w:r>
        <w:rPr>
          <w:rFonts w:ascii="Arial" w:hAnsi="Arial" w:cs="Arial"/>
          <w:sz w:val="20"/>
          <w:szCs w:val="20"/>
        </w:rPr>
        <w:t>24</w:t>
      </w:r>
      <w:r w:rsidRPr="007C73A6">
        <w:rPr>
          <w:rFonts w:ascii="Arial" w:hAnsi="Arial" w:cs="Arial"/>
          <w:sz w:val="20"/>
          <w:szCs w:val="20"/>
        </w:rPr>
        <w:t xml:space="preserve"> pts</w:t>
      </w:r>
    </w:p>
    <w:p w:rsidR="00A476AC" w:rsidRPr="007C73A6" w:rsidRDefault="00A476AC" w:rsidP="00C2243A">
      <w:pPr>
        <w:widowControl w:val="0"/>
        <w:numPr>
          <w:ilvl w:val="0"/>
          <w:numId w:val="4"/>
        </w:numPr>
        <w:spacing w:after="0" w:line="240" w:lineRule="auto"/>
        <w:rPr>
          <w:rFonts w:ascii="Arial" w:hAnsi="Arial" w:cs="Arial"/>
          <w:sz w:val="20"/>
          <w:szCs w:val="20"/>
        </w:rPr>
      </w:pPr>
      <w:r>
        <w:rPr>
          <w:rFonts w:ascii="Arial" w:hAnsi="Arial" w:cs="Arial"/>
          <w:sz w:val="20"/>
          <w:szCs w:val="20"/>
        </w:rPr>
        <w:t>Poster Presentation</w:t>
      </w:r>
      <w:r>
        <w:rPr>
          <w:rFonts w:ascii="Arial" w:hAnsi="Arial" w:cs="Arial"/>
          <w:sz w:val="20"/>
          <w:szCs w:val="20"/>
        </w:rPr>
        <w:tab/>
      </w:r>
      <w:r>
        <w:rPr>
          <w:rFonts w:ascii="Arial" w:hAnsi="Arial" w:cs="Arial"/>
          <w:sz w:val="20"/>
          <w:szCs w:val="20"/>
        </w:rPr>
        <w:tab/>
      </w:r>
      <w:r>
        <w:rPr>
          <w:rFonts w:ascii="Arial" w:hAnsi="Arial" w:cs="Arial"/>
          <w:sz w:val="20"/>
          <w:szCs w:val="20"/>
        </w:rPr>
        <w:tab/>
        <w:t>13 pts</w:t>
      </w:r>
    </w:p>
    <w:p w:rsidR="00A476AC" w:rsidRPr="007C73A6" w:rsidRDefault="00A476AC" w:rsidP="00C2243A">
      <w:pPr>
        <w:widowControl w:val="0"/>
        <w:numPr>
          <w:ilvl w:val="0"/>
          <w:numId w:val="4"/>
        </w:numPr>
        <w:spacing w:after="0" w:line="240" w:lineRule="auto"/>
        <w:rPr>
          <w:rFonts w:ascii="Arial" w:hAnsi="Arial" w:cs="Arial"/>
          <w:sz w:val="20"/>
          <w:szCs w:val="20"/>
          <w:u w:val="single"/>
        </w:rPr>
      </w:pPr>
      <w:r w:rsidRPr="007C73A6">
        <w:rPr>
          <w:rFonts w:ascii="Arial" w:hAnsi="Arial" w:cs="Arial"/>
          <w:sz w:val="20"/>
          <w:szCs w:val="20"/>
          <w:u w:val="single"/>
        </w:rPr>
        <w:t>Final Essay</w:t>
      </w:r>
      <w:r w:rsidRPr="007C73A6">
        <w:rPr>
          <w:rFonts w:ascii="Arial" w:hAnsi="Arial" w:cs="Arial"/>
          <w:sz w:val="20"/>
          <w:szCs w:val="20"/>
          <w:u w:val="single"/>
        </w:rPr>
        <w:tab/>
      </w:r>
      <w:r w:rsidRPr="007C73A6">
        <w:rPr>
          <w:rFonts w:ascii="Arial" w:hAnsi="Arial" w:cs="Arial"/>
          <w:sz w:val="20"/>
          <w:szCs w:val="20"/>
          <w:u w:val="single"/>
        </w:rPr>
        <w:tab/>
      </w:r>
      <w:r w:rsidRPr="007C73A6">
        <w:rPr>
          <w:rFonts w:ascii="Arial" w:hAnsi="Arial" w:cs="Arial"/>
          <w:sz w:val="20"/>
          <w:szCs w:val="20"/>
          <w:u w:val="single"/>
        </w:rPr>
        <w:tab/>
      </w:r>
      <w:r w:rsidRPr="007C73A6">
        <w:rPr>
          <w:rFonts w:ascii="Arial" w:hAnsi="Arial" w:cs="Arial"/>
          <w:sz w:val="20"/>
          <w:szCs w:val="20"/>
          <w:u w:val="single"/>
        </w:rPr>
        <w:tab/>
        <w:t>1</w:t>
      </w:r>
      <w:r>
        <w:rPr>
          <w:rFonts w:ascii="Arial" w:hAnsi="Arial" w:cs="Arial"/>
          <w:sz w:val="20"/>
          <w:szCs w:val="20"/>
          <w:u w:val="single"/>
        </w:rPr>
        <w:t>0</w:t>
      </w:r>
      <w:r w:rsidRPr="007C73A6">
        <w:rPr>
          <w:rFonts w:ascii="Arial" w:hAnsi="Arial" w:cs="Arial"/>
          <w:sz w:val="20"/>
          <w:szCs w:val="20"/>
          <w:u w:val="single"/>
        </w:rPr>
        <w:t xml:space="preserve"> pts</w:t>
      </w:r>
    </w:p>
    <w:p w:rsidR="00A476AC" w:rsidRPr="007C73A6" w:rsidRDefault="00A476AC" w:rsidP="00C2243A">
      <w:pPr>
        <w:spacing w:after="0"/>
        <w:ind w:left="2520" w:firstLine="360"/>
        <w:jc w:val="both"/>
        <w:rPr>
          <w:rFonts w:ascii="Arial" w:hAnsi="Arial" w:cs="Arial"/>
          <w:sz w:val="20"/>
          <w:szCs w:val="20"/>
        </w:rPr>
      </w:pPr>
      <w:r w:rsidRPr="007C73A6">
        <w:rPr>
          <w:rFonts w:ascii="Arial" w:hAnsi="Arial" w:cs="Arial"/>
          <w:sz w:val="20"/>
          <w:szCs w:val="20"/>
        </w:rPr>
        <w:t xml:space="preserve">Total:             </w:t>
      </w:r>
      <w:r w:rsidR="00C2243A">
        <w:rPr>
          <w:rFonts w:ascii="Arial" w:hAnsi="Arial" w:cs="Arial"/>
          <w:sz w:val="20"/>
          <w:szCs w:val="20"/>
        </w:rPr>
        <w:tab/>
      </w:r>
      <w:r w:rsidRPr="007C73A6">
        <w:rPr>
          <w:rFonts w:ascii="Arial" w:hAnsi="Arial" w:cs="Arial"/>
          <w:sz w:val="20"/>
          <w:szCs w:val="20"/>
        </w:rPr>
        <w:t xml:space="preserve"> 100 + 1 pts</w:t>
      </w:r>
    </w:p>
    <w:p w:rsidR="00A476AC" w:rsidRPr="007C73A6" w:rsidRDefault="00A476AC" w:rsidP="00C2243A">
      <w:pPr>
        <w:spacing w:after="0"/>
        <w:rPr>
          <w:rFonts w:ascii="Arial" w:hAnsi="Arial" w:cs="Arial"/>
          <w:sz w:val="20"/>
          <w:szCs w:val="20"/>
        </w:rPr>
      </w:pPr>
      <w:r w:rsidRPr="007C73A6">
        <w:rPr>
          <w:rFonts w:ascii="Arial" w:hAnsi="Arial" w:cs="Arial"/>
          <w:sz w:val="20"/>
          <w:szCs w:val="20"/>
        </w:rPr>
        <w:t>Grading Scale: A =90+; B = 78+; C = 68+; D = 58+; below 58 = F</w:t>
      </w:r>
    </w:p>
    <w:p w:rsidR="00C2243A" w:rsidRDefault="00C2243A" w:rsidP="00C2243A">
      <w:pPr>
        <w:spacing w:after="0"/>
        <w:jc w:val="center"/>
        <w:rPr>
          <w:rFonts w:ascii="Arial" w:hAnsi="Arial" w:cs="Arial"/>
          <w:b/>
        </w:rPr>
      </w:pPr>
    </w:p>
    <w:p w:rsidR="00A476AC" w:rsidRDefault="00A476AC" w:rsidP="00C2243A">
      <w:pPr>
        <w:spacing w:after="0"/>
        <w:jc w:val="center"/>
        <w:rPr>
          <w:rFonts w:ascii="Arial" w:hAnsi="Arial" w:cs="Arial"/>
          <w:b/>
        </w:rPr>
      </w:pPr>
      <w:r>
        <w:rPr>
          <w:rFonts w:ascii="Arial" w:hAnsi="Arial" w:cs="Arial"/>
          <w:b/>
        </w:rPr>
        <w:t>BOOKS (to be purchased)</w:t>
      </w:r>
    </w:p>
    <w:p w:rsidR="00A476AC" w:rsidRPr="00803F49" w:rsidRDefault="00A476AC" w:rsidP="00C2243A">
      <w:pPr>
        <w:spacing w:after="0"/>
        <w:rPr>
          <w:rFonts w:ascii="Arial" w:hAnsi="Arial" w:cs="Arial"/>
          <w:b/>
        </w:rPr>
      </w:pPr>
      <w:r w:rsidRPr="00803F49">
        <w:rPr>
          <w:rFonts w:ascii="Arial" w:hAnsi="Arial" w:cs="Arial"/>
        </w:rPr>
        <w:t xml:space="preserve">Richard </w:t>
      </w:r>
      <w:proofErr w:type="spellStart"/>
      <w:r w:rsidRPr="00803F49">
        <w:rPr>
          <w:rFonts w:ascii="Arial" w:hAnsi="Arial" w:cs="Arial"/>
        </w:rPr>
        <w:t>Antoun</w:t>
      </w:r>
      <w:proofErr w:type="spellEnd"/>
      <w:r w:rsidRPr="00803F49">
        <w:rPr>
          <w:rFonts w:ascii="Arial" w:hAnsi="Arial" w:cs="Arial"/>
        </w:rPr>
        <w:t xml:space="preserve">, </w:t>
      </w:r>
      <w:r w:rsidRPr="00803F49">
        <w:rPr>
          <w:rFonts w:ascii="Arial" w:hAnsi="Arial" w:cs="Arial"/>
          <w:i/>
          <w:iCs/>
        </w:rPr>
        <w:t xml:space="preserve">Understanding Fundamentalism: Christian, Islamic and Jewish Movements </w:t>
      </w:r>
      <w:r w:rsidRPr="00803F49">
        <w:rPr>
          <w:rFonts w:ascii="Arial" w:hAnsi="Arial" w:cs="Arial"/>
          <w:iCs/>
        </w:rPr>
        <w:t>(2</w:t>
      </w:r>
      <w:r w:rsidRPr="00803F49">
        <w:rPr>
          <w:rFonts w:ascii="Arial" w:hAnsi="Arial" w:cs="Arial"/>
          <w:iCs/>
          <w:vertAlign w:val="superscript"/>
        </w:rPr>
        <w:t>nd</w:t>
      </w:r>
      <w:r w:rsidRPr="00803F49">
        <w:rPr>
          <w:rFonts w:ascii="Arial" w:hAnsi="Arial" w:cs="Arial"/>
          <w:iCs/>
        </w:rPr>
        <w:t>)</w:t>
      </w:r>
    </w:p>
    <w:p w:rsidR="00A476AC" w:rsidRPr="00803F49" w:rsidRDefault="00A476AC" w:rsidP="00C2243A">
      <w:pPr>
        <w:spacing w:after="0"/>
        <w:rPr>
          <w:rFonts w:ascii="Arial" w:hAnsi="Arial" w:cs="Arial"/>
          <w:i/>
        </w:rPr>
      </w:pPr>
      <w:proofErr w:type="spellStart"/>
      <w:r w:rsidRPr="00803F49">
        <w:rPr>
          <w:rFonts w:ascii="Arial" w:hAnsi="Arial" w:cs="Arial"/>
          <w:color w:val="000000"/>
          <w:shd w:val="clear" w:color="auto" w:fill="FFFFFF"/>
        </w:rPr>
        <w:t>Youssef</w:t>
      </w:r>
      <w:proofErr w:type="spellEnd"/>
      <w:r w:rsidRPr="00803F49">
        <w:rPr>
          <w:rFonts w:ascii="Arial" w:hAnsi="Arial" w:cs="Arial"/>
          <w:color w:val="000000"/>
          <w:shd w:val="clear" w:color="auto" w:fill="FFFFFF"/>
        </w:rPr>
        <w:t xml:space="preserve"> </w:t>
      </w:r>
      <w:proofErr w:type="spellStart"/>
      <w:r w:rsidRPr="00803F49">
        <w:rPr>
          <w:rFonts w:ascii="Arial" w:hAnsi="Arial" w:cs="Arial"/>
          <w:color w:val="000000"/>
          <w:shd w:val="clear" w:color="auto" w:fill="FFFFFF"/>
        </w:rPr>
        <w:t>Choueiri</w:t>
      </w:r>
      <w:proofErr w:type="spellEnd"/>
      <w:r w:rsidRPr="00803F49">
        <w:rPr>
          <w:rFonts w:ascii="Arial" w:hAnsi="Arial" w:cs="Arial"/>
          <w:color w:val="000000"/>
          <w:shd w:val="clear" w:color="auto" w:fill="FFFFFF"/>
        </w:rPr>
        <w:t xml:space="preserve">, </w:t>
      </w:r>
      <w:r w:rsidRPr="00803F49">
        <w:rPr>
          <w:rFonts w:ascii="Arial" w:hAnsi="Arial" w:cs="Arial"/>
          <w:i/>
          <w:color w:val="000000"/>
          <w:shd w:val="clear" w:color="auto" w:fill="FFFFFF"/>
        </w:rPr>
        <w:t xml:space="preserve">Islamic Fundamentalism: </w:t>
      </w:r>
      <w:proofErr w:type="gramStart"/>
      <w:r w:rsidRPr="00803F49">
        <w:rPr>
          <w:rFonts w:ascii="Arial" w:hAnsi="Arial" w:cs="Arial"/>
          <w:i/>
          <w:color w:val="000000"/>
          <w:shd w:val="clear" w:color="auto" w:fill="FFFFFF"/>
        </w:rPr>
        <w:t>The</w:t>
      </w:r>
      <w:proofErr w:type="gramEnd"/>
      <w:r w:rsidRPr="00803F49">
        <w:rPr>
          <w:rFonts w:ascii="Arial" w:hAnsi="Arial" w:cs="Arial"/>
          <w:i/>
          <w:color w:val="000000"/>
          <w:shd w:val="clear" w:color="auto" w:fill="FFFFFF"/>
        </w:rPr>
        <w:t xml:space="preserve"> Story of Islamist Movements</w:t>
      </w:r>
      <w:r w:rsidRPr="00803F49">
        <w:rPr>
          <w:rFonts w:ascii="Arial" w:hAnsi="Arial" w:cs="Arial"/>
          <w:color w:val="000000"/>
          <w:shd w:val="clear" w:color="auto" w:fill="FFFFFF"/>
        </w:rPr>
        <w:t xml:space="preserve"> (3</w:t>
      </w:r>
      <w:r w:rsidRPr="00803F49">
        <w:rPr>
          <w:rFonts w:ascii="Arial" w:hAnsi="Arial" w:cs="Arial"/>
          <w:color w:val="000000"/>
          <w:shd w:val="clear" w:color="auto" w:fill="FFFFFF"/>
          <w:vertAlign w:val="superscript"/>
        </w:rPr>
        <w:t>rd</w:t>
      </w:r>
      <w:r w:rsidRPr="00803F49">
        <w:rPr>
          <w:rFonts w:ascii="Arial" w:hAnsi="Arial" w:cs="Arial"/>
          <w:color w:val="000000"/>
          <w:shd w:val="clear" w:color="auto" w:fill="FFFFFF"/>
        </w:rPr>
        <w:t xml:space="preserve"> </w:t>
      </w:r>
      <w:proofErr w:type="spellStart"/>
      <w:r w:rsidRPr="00803F49">
        <w:rPr>
          <w:rFonts w:ascii="Arial" w:hAnsi="Arial" w:cs="Arial"/>
          <w:color w:val="000000"/>
          <w:shd w:val="clear" w:color="auto" w:fill="FFFFFF"/>
        </w:rPr>
        <w:t>ed</w:t>
      </w:r>
      <w:proofErr w:type="spellEnd"/>
      <w:r w:rsidRPr="00803F49">
        <w:rPr>
          <w:rFonts w:ascii="Arial" w:hAnsi="Arial" w:cs="Arial"/>
          <w:color w:val="000000"/>
          <w:shd w:val="clear" w:color="auto" w:fill="FFFFFF"/>
        </w:rPr>
        <w:t>)</w:t>
      </w:r>
    </w:p>
    <w:p w:rsidR="00A476AC" w:rsidRPr="00803F49" w:rsidRDefault="00A476AC" w:rsidP="00C2243A">
      <w:pPr>
        <w:spacing w:after="0"/>
        <w:rPr>
          <w:rFonts w:ascii="Arial" w:hAnsi="Arial" w:cs="Arial"/>
          <w:i/>
          <w:iCs/>
        </w:rPr>
      </w:pPr>
      <w:r w:rsidRPr="00803F49">
        <w:rPr>
          <w:rFonts w:ascii="Arial" w:hAnsi="Arial" w:cs="Arial"/>
        </w:rPr>
        <w:t xml:space="preserve">Mark </w:t>
      </w:r>
      <w:proofErr w:type="spellStart"/>
      <w:r w:rsidRPr="00803F49">
        <w:rPr>
          <w:rFonts w:ascii="Arial" w:hAnsi="Arial" w:cs="Arial"/>
        </w:rPr>
        <w:t>Juergensmeyer</w:t>
      </w:r>
      <w:proofErr w:type="spellEnd"/>
      <w:r w:rsidRPr="00803F49">
        <w:rPr>
          <w:rFonts w:ascii="Arial" w:hAnsi="Arial" w:cs="Arial"/>
        </w:rPr>
        <w:t xml:space="preserve">, </w:t>
      </w:r>
      <w:r w:rsidRPr="00803F49">
        <w:rPr>
          <w:rFonts w:ascii="Arial" w:hAnsi="Arial" w:cs="Arial"/>
          <w:i/>
          <w:iCs/>
        </w:rPr>
        <w:t>Terror in the Mind of God: The Global Rise of Religious Violence</w:t>
      </w:r>
    </w:p>
    <w:p w:rsidR="00A476AC" w:rsidRPr="00803F49" w:rsidRDefault="00A476AC" w:rsidP="00C2243A">
      <w:pPr>
        <w:pBdr>
          <w:bottom w:val="single" w:sz="12" w:space="1" w:color="auto"/>
        </w:pBdr>
        <w:spacing w:after="0"/>
        <w:rPr>
          <w:rFonts w:ascii="Arial" w:hAnsi="Arial" w:cs="Arial"/>
          <w:i/>
        </w:rPr>
      </w:pPr>
      <w:proofErr w:type="spellStart"/>
      <w:r w:rsidRPr="00803F49">
        <w:rPr>
          <w:rFonts w:ascii="Arial" w:hAnsi="Arial" w:cs="Arial"/>
        </w:rPr>
        <w:t>Arvind</w:t>
      </w:r>
      <w:proofErr w:type="spellEnd"/>
      <w:r w:rsidRPr="00803F49">
        <w:rPr>
          <w:rFonts w:ascii="Arial" w:hAnsi="Arial" w:cs="Arial"/>
        </w:rPr>
        <w:t xml:space="preserve"> Sharma, </w:t>
      </w:r>
      <w:r w:rsidRPr="00803F49">
        <w:rPr>
          <w:rFonts w:ascii="Arial" w:hAnsi="Arial" w:cs="Arial"/>
          <w:i/>
        </w:rPr>
        <w:t>Fundamentalism and Women in World Religions</w:t>
      </w:r>
    </w:p>
    <w:p w:rsidR="00A476AC" w:rsidRDefault="00A476AC" w:rsidP="00C2243A">
      <w:pPr>
        <w:pBdr>
          <w:bottom w:val="single" w:sz="12" w:space="1" w:color="auto"/>
        </w:pBdr>
        <w:spacing w:after="0"/>
        <w:rPr>
          <w:rFonts w:ascii="Arial" w:hAnsi="Arial" w:cs="Arial"/>
          <w:i/>
          <w:sz w:val="20"/>
          <w:szCs w:val="20"/>
        </w:rPr>
      </w:pPr>
      <w:r>
        <w:rPr>
          <w:rFonts w:ascii="Arial" w:hAnsi="Arial" w:cs="Arial"/>
          <w:i/>
          <w:sz w:val="20"/>
          <w:szCs w:val="20"/>
        </w:rPr>
        <w:t xml:space="preserve">   </w:t>
      </w:r>
    </w:p>
    <w:p w:rsidR="00A476AC" w:rsidRPr="00DC0E30" w:rsidRDefault="00A476AC" w:rsidP="00C2243A">
      <w:pPr>
        <w:spacing w:after="0"/>
        <w:ind w:left="360"/>
        <w:jc w:val="center"/>
        <w:rPr>
          <w:rFonts w:ascii="Arial" w:hAnsi="Arial" w:cs="Arial"/>
          <w:b/>
        </w:rPr>
      </w:pPr>
      <w:r w:rsidRPr="00DC0E30">
        <w:rPr>
          <w:rFonts w:ascii="Arial" w:hAnsi="Arial" w:cs="Arial"/>
          <w:b/>
        </w:rPr>
        <w:t>What do I look for in writing assignments and essays?</w:t>
      </w:r>
    </w:p>
    <w:p w:rsidR="00A476AC" w:rsidRPr="00FD22BF" w:rsidRDefault="00A476AC" w:rsidP="00C2243A">
      <w:pPr>
        <w:numPr>
          <w:ilvl w:val="0"/>
          <w:numId w:val="3"/>
        </w:numPr>
        <w:spacing w:after="0" w:line="240" w:lineRule="auto"/>
        <w:rPr>
          <w:rFonts w:ascii="Arial" w:hAnsi="Arial" w:cs="Arial"/>
        </w:rPr>
      </w:pPr>
      <w:r w:rsidRPr="00FD22BF">
        <w:rPr>
          <w:rFonts w:ascii="Arial" w:hAnsi="Arial" w:cs="Arial"/>
          <w:b/>
        </w:rPr>
        <w:t>Read</w:t>
      </w:r>
      <w:r w:rsidRPr="00FD22BF">
        <w:rPr>
          <w:rFonts w:ascii="Arial" w:hAnsi="Arial" w:cs="Arial"/>
        </w:rPr>
        <w:t xml:space="preserve"> the actual question/task carefully and respond to it accordingly</w:t>
      </w:r>
    </w:p>
    <w:p w:rsidR="00A476AC" w:rsidRPr="00FD22BF" w:rsidRDefault="00A476AC" w:rsidP="00C2243A">
      <w:pPr>
        <w:numPr>
          <w:ilvl w:val="0"/>
          <w:numId w:val="3"/>
        </w:numPr>
        <w:spacing w:after="0" w:line="240" w:lineRule="auto"/>
        <w:rPr>
          <w:rFonts w:ascii="Arial" w:hAnsi="Arial" w:cs="Arial"/>
        </w:rPr>
      </w:pPr>
      <w:r w:rsidRPr="00FD22BF">
        <w:rPr>
          <w:rFonts w:ascii="Arial" w:hAnsi="Arial" w:cs="Arial"/>
          <w:b/>
        </w:rPr>
        <w:t>Content</w:t>
      </w:r>
      <w:r w:rsidRPr="00FD22BF">
        <w:rPr>
          <w:rFonts w:ascii="Arial" w:hAnsi="Arial" w:cs="Arial"/>
        </w:rPr>
        <w:t>: Accuracy of facts, comprehension of issues, your reflections</w:t>
      </w:r>
    </w:p>
    <w:p w:rsidR="00A476AC" w:rsidRPr="00FD22BF" w:rsidRDefault="00A476AC" w:rsidP="00C2243A">
      <w:pPr>
        <w:numPr>
          <w:ilvl w:val="0"/>
          <w:numId w:val="3"/>
        </w:numPr>
        <w:spacing w:after="0" w:line="240" w:lineRule="auto"/>
        <w:rPr>
          <w:rFonts w:ascii="Arial" w:hAnsi="Arial" w:cs="Arial"/>
        </w:rPr>
      </w:pPr>
      <w:r w:rsidRPr="00FD22BF">
        <w:rPr>
          <w:rFonts w:ascii="Arial" w:hAnsi="Arial" w:cs="Arial"/>
          <w:b/>
        </w:rPr>
        <w:t>Reflections</w:t>
      </w:r>
      <w:r w:rsidRPr="00FD22BF">
        <w:rPr>
          <w:rFonts w:ascii="Arial" w:hAnsi="Arial" w:cs="Arial"/>
        </w:rPr>
        <w:t>: not to be confused with mere opinion, reflections include a developed point of view based on the material and class discussion; you need to present well-reasoned arguments (though they can also be passionate as long as they are not polemic)</w:t>
      </w:r>
    </w:p>
    <w:p w:rsidR="00A476AC" w:rsidRPr="00FD22BF" w:rsidRDefault="00A476AC" w:rsidP="00C2243A">
      <w:pPr>
        <w:numPr>
          <w:ilvl w:val="0"/>
          <w:numId w:val="3"/>
        </w:numPr>
        <w:spacing w:after="0" w:line="240" w:lineRule="auto"/>
        <w:rPr>
          <w:rFonts w:ascii="Arial" w:hAnsi="Arial" w:cs="Arial"/>
        </w:rPr>
      </w:pPr>
      <w:r w:rsidRPr="00FD22BF">
        <w:rPr>
          <w:rFonts w:ascii="Arial" w:hAnsi="Arial" w:cs="Arial"/>
          <w:b/>
        </w:rPr>
        <w:t>Persuasiveness</w:t>
      </w:r>
      <w:r w:rsidRPr="00FD22BF">
        <w:rPr>
          <w:rFonts w:ascii="Arial" w:hAnsi="Arial" w:cs="Arial"/>
        </w:rPr>
        <w:t xml:space="preserve">: your argument must be persuasive; it must be coherent and consistent (rather than fragmented and contradictory); it cannot be a summary (unless the assignment specifically asks for it); do not just repeat the authors/instructors point of view but develop your own original and critical thinking. </w:t>
      </w:r>
    </w:p>
    <w:p w:rsidR="00A476AC" w:rsidRPr="00FD22BF" w:rsidRDefault="00A476AC" w:rsidP="00C2243A">
      <w:pPr>
        <w:numPr>
          <w:ilvl w:val="0"/>
          <w:numId w:val="3"/>
        </w:numPr>
        <w:spacing w:after="0" w:line="240" w:lineRule="auto"/>
        <w:rPr>
          <w:rFonts w:ascii="Arial" w:hAnsi="Arial" w:cs="Arial"/>
        </w:rPr>
      </w:pPr>
      <w:r w:rsidRPr="00FD22BF">
        <w:rPr>
          <w:rFonts w:ascii="Arial" w:hAnsi="Arial" w:cs="Arial"/>
          <w:b/>
        </w:rPr>
        <w:t>Style</w:t>
      </w:r>
      <w:r w:rsidRPr="00FD22BF">
        <w:rPr>
          <w:rFonts w:ascii="Arial" w:hAnsi="Arial" w:cs="Arial"/>
        </w:rPr>
        <w:t>: grammar, syntax, spelling, paragraph construction</w:t>
      </w:r>
      <w:r>
        <w:rPr>
          <w:rFonts w:ascii="Arial" w:hAnsi="Arial" w:cs="Arial"/>
        </w:rPr>
        <w:t xml:space="preserve">, flow of argument, transition, </w:t>
      </w:r>
      <w:proofErr w:type="gramStart"/>
      <w:r w:rsidRPr="00FD22BF">
        <w:rPr>
          <w:rFonts w:ascii="Arial" w:hAnsi="Arial" w:cs="Arial"/>
        </w:rPr>
        <w:t>correct</w:t>
      </w:r>
      <w:proofErr w:type="gramEnd"/>
      <w:r w:rsidRPr="00FD22BF">
        <w:rPr>
          <w:rFonts w:ascii="Arial" w:hAnsi="Arial" w:cs="Arial"/>
        </w:rPr>
        <w:t xml:space="preserve"> use of tense: these and other formal writing aspects are part of the grade. Make a draft, revise it, carefully edit and proof-read it. Get help if you need it (writing center).</w:t>
      </w:r>
    </w:p>
    <w:p w:rsidR="00A476AC" w:rsidRPr="00FD22BF" w:rsidRDefault="00A476AC" w:rsidP="00C2243A">
      <w:pPr>
        <w:numPr>
          <w:ilvl w:val="0"/>
          <w:numId w:val="3"/>
        </w:numPr>
        <w:spacing w:after="0" w:line="240" w:lineRule="auto"/>
        <w:rPr>
          <w:rFonts w:ascii="Arial" w:hAnsi="Arial" w:cs="Arial"/>
        </w:rPr>
      </w:pPr>
      <w:r w:rsidRPr="00FD22BF">
        <w:rPr>
          <w:rFonts w:ascii="Arial" w:hAnsi="Arial" w:cs="Arial"/>
          <w:b/>
        </w:rPr>
        <w:t>Avoid</w:t>
      </w:r>
      <w:r w:rsidRPr="00FD22BF">
        <w:rPr>
          <w:rFonts w:ascii="Arial" w:hAnsi="Arial" w:cs="Arial"/>
        </w:rPr>
        <w:t xml:space="preserve"> long quotes from material we read in class. I want to hear it in your words. If you use quotes, make sure they are correctly indicated and referenced.</w:t>
      </w:r>
    </w:p>
    <w:p w:rsidR="00A476AC" w:rsidRDefault="00A476AC" w:rsidP="00C2243A">
      <w:pPr>
        <w:spacing w:after="0"/>
        <w:jc w:val="center"/>
        <w:rPr>
          <w:rFonts w:ascii="Arial" w:hAnsi="Arial" w:cs="Arial"/>
          <w:b/>
        </w:rPr>
      </w:pPr>
    </w:p>
    <w:p w:rsidR="00A476AC" w:rsidRPr="00E82144" w:rsidRDefault="00A476AC" w:rsidP="00C2243A">
      <w:pPr>
        <w:spacing w:after="0"/>
        <w:jc w:val="center"/>
        <w:rPr>
          <w:rFonts w:ascii="Arial" w:hAnsi="Arial" w:cs="Arial"/>
          <w:b/>
        </w:rPr>
      </w:pPr>
      <w:r w:rsidRPr="00E82144">
        <w:rPr>
          <w:rFonts w:ascii="Arial" w:hAnsi="Arial" w:cs="Arial"/>
          <w:b/>
        </w:rPr>
        <w:lastRenderedPageBreak/>
        <w:t>Poster Presentation Guidelines</w:t>
      </w:r>
    </w:p>
    <w:p w:rsidR="00A476AC" w:rsidRPr="00B300AB" w:rsidRDefault="00A476AC" w:rsidP="00C2243A">
      <w:pPr>
        <w:spacing w:after="0"/>
        <w:rPr>
          <w:rFonts w:ascii="Arial" w:hAnsi="Arial" w:cs="Arial"/>
        </w:rPr>
      </w:pPr>
      <w:r>
        <w:rPr>
          <w:rFonts w:ascii="Arial" w:hAnsi="Arial" w:cs="Arial"/>
        </w:rPr>
        <w:t xml:space="preserve">Posters </w:t>
      </w:r>
      <w:r w:rsidRPr="00B300AB">
        <w:rPr>
          <w:rFonts w:ascii="Arial" w:hAnsi="Arial" w:cs="Arial"/>
        </w:rPr>
        <w:t>are prepared and presented in pair</w:t>
      </w:r>
      <w:r>
        <w:rPr>
          <w:rFonts w:ascii="Arial" w:hAnsi="Arial" w:cs="Arial"/>
        </w:rPr>
        <w:t>s</w:t>
      </w:r>
      <w:r w:rsidRPr="00B300AB">
        <w:rPr>
          <w:rFonts w:ascii="Arial" w:hAnsi="Arial" w:cs="Arial"/>
        </w:rPr>
        <w:t xml:space="preserve">. </w:t>
      </w:r>
      <w:r>
        <w:rPr>
          <w:rFonts w:ascii="Arial" w:hAnsi="Arial" w:cs="Arial"/>
        </w:rPr>
        <w:t xml:space="preserve">Each presentation is 15 minutes in length, followed by a 10-minute Q&amp;A period. </w:t>
      </w:r>
      <w:r w:rsidRPr="00B300AB">
        <w:rPr>
          <w:rFonts w:ascii="Arial" w:hAnsi="Arial" w:cs="Arial"/>
        </w:rPr>
        <w:t xml:space="preserve">Each pair </w:t>
      </w:r>
      <w:r>
        <w:rPr>
          <w:rFonts w:ascii="Arial" w:hAnsi="Arial" w:cs="Arial"/>
        </w:rPr>
        <w:t xml:space="preserve">usually </w:t>
      </w:r>
      <w:r w:rsidRPr="00B300AB">
        <w:rPr>
          <w:rFonts w:ascii="Arial" w:hAnsi="Arial" w:cs="Arial"/>
        </w:rPr>
        <w:t>receive</w:t>
      </w:r>
      <w:r>
        <w:rPr>
          <w:rFonts w:ascii="Arial" w:hAnsi="Arial" w:cs="Arial"/>
        </w:rPr>
        <w:t>s</w:t>
      </w:r>
      <w:r w:rsidRPr="00B300AB">
        <w:rPr>
          <w:rFonts w:ascii="Arial" w:hAnsi="Arial" w:cs="Arial"/>
        </w:rPr>
        <w:t xml:space="preserve"> the same grade</w:t>
      </w:r>
      <w:r>
        <w:rPr>
          <w:rFonts w:ascii="Arial" w:hAnsi="Arial" w:cs="Arial"/>
        </w:rPr>
        <w:t>.</w:t>
      </w:r>
    </w:p>
    <w:p w:rsidR="00A476AC" w:rsidRDefault="00A476AC" w:rsidP="00C2243A">
      <w:pPr>
        <w:numPr>
          <w:ilvl w:val="0"/>
          <w:numId w:val="2"/>
        </w:numPr>
        <w:spacing w:after="0" w:line="240" w:lineRule="auto"/>
        <w:rPr>
          <w:rFonts w:ascii="Arial" w:hAnsi="Arial" w:cs="Arial"/>
        </w:rPr>
      </w:pPr>
      <w:r>
        <w:rPr>
          <w:rFonts w:ascii="Arial" w:hAnsi="Arial" w:cs="Arial"/>
        </w:rPr>
        <w:t>Your topic is one fundamentalist movement related to a given section. You need to cover its goals, means to achieve those goals, history, development, theology, practice, eschatology and/or cosmology.</w:t>
      </w:r>
    </w:p>
    <w:p w:rsidR="00A476AC" w:rsidRDefault="00A476AC" w:rsidP="00C2243A">
      <w:pPr>
        <w:numPr>
          <w:ilvl w:val="0"/>
          <w:numId w:val="2"/>
        </w:numPr>
        <w:spacing w:after="0" w:line="240" w:lineRule="auto"/>
        <w:rPr>
          <w:rFonts w:ascii="Arial" w:hAnsi="Arial" w:cs="Arial"/>
        </w:rPr>
      </w:pPr>
      <w:r w:rsidRPr="00B300AB">
        <w:rPr>
          <w:rFonts w:ascii="Arial" w:hAnsi="Arial" w:cs="Arial"/>
        </w:rPr>
        <w:t>Make your presentation interesting: convey the significance, perhaps even urgency of your topic to the class; think about how best to present (</w:t>
      </w:r>
      <w:r>
        <w:rPr>
          <w:rFonts w:ascii="Arial" w:hAnsi="Arial" w:cs="Arial"/>
        </w:rPr>
        <w:t xml:space="preserve">do not </w:t>
      </w:r>
      <w:r w:rsidRPr="00B300AB">
        <w:rPr>
          <w:rFonts w:ascii="Arial" w:hAnsi="Arial" w:cs="Arial"/>
        </w:rPr>
        <w:t>just read</w:t>
      </w:r>
      <w:r>
        <w:rPr>
          <w:rFonts w:ascii="Arial" w:hAnsi="Arial" w:cs="Arial"/>
        </w:rPr>
        <w:t xml:space="preserve"> </w:t>
      </w:r>
      <w:r w:rsidRPr="00B300AB">
        <w:rPr>
          <w:rFonts w:ascii="Arial" w:hAnsi="Arial" w:cs="Arial"/>
        </w:rPr>
        <w:t>from a piece of paper</w:t>
      </w:r>
      <w:r>
        <w:rPr>
          <w:rFonts w:ascii="Arial" w:hAnsi="Arial" w:cs="Arial"/>
        </w:rPr>
        <w:t xml:space="preserve">, do not repeat everything written on the poster, and do not speak </w:t>
      </w:r>
      <w:r w:rsidRPr="00B300AB">
        <w:rPr>
          <w:rFonts w:ascii="Arial" w:hAnsi="Arial" w:cs="Arial"/>
        </w:rPr>
        <w:t>in a</w:t>
      </w:r>
      <w:r>
        <w:rPr>
          <w:rFonts w:ascii="Arial" w:hAnsi="Arial" w:cs="Arial"/>
        </w:rPr>
        <w:t xml:space="preserve"> monotone,</w:t>
      </w:r>
      <w:r w:rsidRPr="00B300AB">
        <w:rPr>
          <w:rFonts w:ascii="Arial" w:hAnsi="Arial" w:cs="Arial"/>
        </w:rPr>
        <w:t xml:space="preserve"> low voice</w:t>
      </w:r>
      <w:r>
        <w:rPr>
          <w:rFonts w:ascii="Arial" w:hAnsi="Arial" w:cs="Arial"/>
        </w:rPr>
        <w:t>). Be persuasive.</w:t>
      </w:r>
    </w:p>
    <w:p w:rsidR="00A476AC" w:rsidRPr="00B300AB" w:rsidRDefault="00A476AC" w:rsidP="00C2243A">
      <w:pPr>
        <w:numPr>
          <w:ilvl w:val="0"/>
          <w:numId w:val="2"/>
        </w:numPr>
        <w:spacing w:after="0" w:line="240" w:lineRule="auto"/>
        <w:rPr>
          <w:rFonts w:ascii="Arial" w:hAnsi="Arial" w:cs="Arial"/>
        </w:rPr>
      </w:pPr>
      <w:r>
        <w:rPr>
          <w:rFonts w:ascii="Arial" w:hAnsi="Arial" w:cs="Arial"/>
        </w:rPr>
        <w:t>Creativity in presentation is allowed and encouraged.</w:t>
      </w:r>
    </w:p>
    <w:p w:rsidR="00A476AC" w:rsidRPr="00B300AB" w:rsidRDefault="00A476AC" w:rsidP="00C2243A">
      <w:pPr>
        <w:numPr>
          <w:ilvl w:val="0"/>
          <w:numId w:val="2"/>
        </w:numPr>
        <w:spacing w:after="0" w:line="240" w:lineRule="auto"/>
        <w:rPr>
          <w:rFonts w:ascii="Arial" w:hAnsi="Arial" w:cs="Arial"/>
        </w:rPr>
      </w:pPr>
      <w:r w:rsidRPr="00B300AB">
        <w:rPr>
          <w:rFonts w:ascii="Arial" w:hAnsi="Arial" w:cs="Arial"/>
        </w:rPr>
        <w:t>Both p</w:t>
      </w:r>
      <w:r>
        <w:rPr>
          <w:rFonts w:ascii="Arial" w:hAnsi="Arial" w:cs="Arial"/>
        </w:rPr>
        <w:t>resenters</w:t>
      </w:r>
      <w:r w:rsidRPr="00B300AB">
        <w:rPr>
          <w:rFonts w:ascii="Arial" w:hAnsi="Arial" w:cs="Arial"/>
        </w:rPr>
        <w:t xml:space="preserve"> need to be equally engaged in the presentation</w:t>
      </w:r>
      <w:r>
        <w:rPr>
          <w:rFonts w:ascii="Arial" w:hAnsi="Arial" w:cs="Arial"/>
        </w:rPr>
        <w:t>.</w:t>
      </w:r>
    </w:p>
    <w:p w:rsidR="00A476AC" w:rsidRDefault="00A476AC" w:rsidP="00C2243A">
      <w:pPr>
        <w:numPr>
          <w:ilvl w:val="0"/>
          <w:numId w:val="2"/>
        </w:numPr>
        <w:spacing w:after="0" w:line="240" w:lineRule="auto"/>
        <w:rPr>
          <w:rFonts w:ascii="Arial" w:hAnsi="Arial" w:cs="Arial"/>
        </w:rPr>
      </w:pPr>
      <w:r>
        <w:rPr>
          <w:rFonts w:ascii="Arial" w:hAnsi="Arial" w:cs="Arial"/>
        </w:rPr>
        <w:t xml:space="preserve">Put your movement into the larger global context of fundamentalism and of the categories we developed in class. </w:t>
      </w:r>
    </w:p>
    <w:p w:rsidR="00A476AC" w:rsidRPr="00B300AB" w:rsidRDefault="00A476AC" w:rsidP="00C2243A">
      <w:pPr>
        <w:numPr>
          <w:ilvl w:val="0"/>
          <w:numId w:val="2"/>
        </w:numPr>
        <w:spacing w:after="0" w:line="240" w:lineRule="auto"/>
        <w:rPr>
          <w:rFonts w:ascii="Arial" w:hAnsi="Arial" w:cs="Arial"/>
        </w:rPr>
      </w:pPr>
      <w:r w:rsidRPr="00B300AB">
        <w:rPr>
          <w:rFonts w:ascii="Arial" w:hAnsi="Arial" w:cs="Arial"/>
        </w:rPr>
        <w:t xml:space="preserve">Develop your own </w:t>
      </w:r>
      <w:r>
        <w:rPr>
          <w:rFonts w:ascii="Arial" w:hAnsi="Arial" w:cs="Arial"/>
        </w:rPr>
        <w:t>point of view. I</w:t>
      </w:r>
      <w:r w:rsidRPr="00B300AB">
        <w:rPr>
          <w:rFonts w:ascii="Arial" w:hAnsi="Arial" w:cs="Arial"/>
        </w:rPr>
        <w:t xml:space="preserve">t is not enough just to summarize the agenda, history </w:t>
      </w:r>
      <w:r>
        <w:rPr>
          <w:rFonts w:ascii="Arial" w:hAnsi="Arial" w:cs="Arial"/>
        </w:rPr>
        <w:t>or</w:t>
      </w:r>
      <w:r w:rsidRPr="00B300AB">
        <w:rPr>
          <w:rFonts w:ascii="Arial" w:hAnsi="Arial" w:cs="Arial"/>
        </w:rPr>
        <w:t xml:space="preserve"> mission statement of a particular group</w:t>
      </w:r>
      <w:r>
        <w:rPr>
          <w:rFonts w:ascii="Arial" w:hAnsi="Arial" w:cs="Arial"/>
        </w:rPr>
        <w:t>. Y</w:t>
      </w:r>
      <w:r w:rsidRPr="00B300AB">
        <w:rPr>
          <w:rFonts w:ascii="Arial" w:hAnsi="Arial" w:cs="Arial"/>
        </w:rPr>
        <w:t xml:space="preserve">ou have to get across your </w:t>
      </w:r>
      <w:r>
        <w:rPr>
          <w:rFonts w:ascii="Arial" w:hAnsi="Arial" w:cs="Arial"/>
        </w:rPr>
        <w:t xml:space="preserve">own </w:t>
      </w:r>
      <w:r w:rsidRPr="00B300AB">
        <w:rPr>
          <w:rFonts w:ascii="Arial" w:hAnsi="Arial" w:cs="Arial"/>
        </w:rPr>
        <w:t>perspective</w:t>
      </w:r>
      <w:r>
        <w:rPr>
          <w:rFonts w:ascii="Arial" w:hAnsi="Arial" w:cs="Arial"/>
        </w:rPr>
        <w:t>.</w:t>
      </w:r>
    </w:p>
    <w:p w:rsidR="00A476AC" w:rsidRPr="00B300AB" w:rsidRDefault="00A476AC" w:rsidP="00C2243A">
      <w:pPr>
        <w:numPr>
          <w:ilvl w:val="0"/>
          <w:numId w:val="2"/>
        </w:numPr>
        <w:spacing w:after="0" w:line="240" w:lineRule="auto"/>
        <w:rPr>
          <w:rFonts w:ascii="Arial" w:hAnsi="Arial" w:cs="Arial"/>
        </w:rPr>
      </w:pPr>
      <w:r>
        <w:rPr>
          <w:rFonts w:ascii="Arial" w:hAnsi="Arial" w:cs="Arial"/>
        </w:rPr>
        <w:t xml:space="preserve">For </w:t>
      </w:r>
      <w:r w:rsidRPr="00B300AB">
        <w:rPr>
          <w:rFonts w:ascii="Arial" w:hAnsi="Arial" w:cs="Arial"/>
        </w:rPr>
        <w:t>develop</w:t>
      </w:r>
      <w:r>
        <w:rPr>
          <w:rFonts w:ascii="Arial" w:hAnsi="Arial" w:cs="Arial"/>
        </w:rPr>
        <w:t>ing</w:t>
      </w:r>
      <w:r w:rsidRPr="00B300AB">
        <w:rPr>
          <w:rFonts w:ascii="Arial" w:hAnsi="Arial" w:cs="Arial"/>
        </w:rPr>
        <w:t xml:space="preserve"> your point of view, consult both</w:t>
      </w:r>
      <w:r>
        <w:rPr>
          <w:rFonts w:ascii="Arial" w:hAnsi="Arial" w:cs="Arial"/>
        </w:rPr>
        <w:t xml:space="preserve"> primary</w:t>
      </w:r>
      <w:r w:rsidRPr="00B300AB">
        <w:rPr>
          <w:rFonts w:ascii="Arial" w:hAnsi="Arial" w:cs="Arial"/>
        </w:rPr>
        <w:t xml:space="preserve"> re</w:t>
      </w:r>
      <w:r>
        <w:rPr>
          <w:rFonts w:ascii="Arial" w:hAnsi="Arial" w:cs="Arial"/>
        </w:rPr>
        <w:t xml:space="preserve">source </w:t>
      </w:r>
      <w:r w:rsidRPr="00B300AB">
        <w:rPr>
          <w:rFonts w:ascii="Arial" w:hAnsi="Arial" w:cs="Arial"/>
        </w:rPr>
        <w:t xml:space="preserve">material AND </w:t>
      </w:r>
      <w:r>
        <w:rPr>
          <w:rFonts w:ascii="Arial" w:hAnsi="Arial" w:cs="Arial"/>
        </w:rPr>
        <w:t>two additional s</w:t>
      </w:r>
      <w:r w:rsidRPr="00B300AB">
        <w:rPr>
          <w:rFonts w:ascii="Arial" w:hAnsi="Arial" w:cs="Arial"/>
        </w:rPr>
        <w:t xml:space="preserve">cholarly </w:t>
      </w:r>
      <w:r>
        <w:rPr>
          <w:rFonts w:ascii="Arial" w:hAnsi="Arial" w:cs="Arial"/>
        </w:rPr>
        <w:t>sources.</w:t>
      </w:r>
      <w:r w:rsidRPr="00B300AB">
        <w:rPr>
          <w:rFonts w:ascii="Arial" w:hAnsi="Arial" w:cs="Arial"/>
        </w:rPr>
        <w:t xml:space="preserve"> As you prepare for your presentation, you </w:t>
      </w:r>
      <w:r w:rsidRPr="00B300AB">
        <w:rPr>
          <w:rFonts w:ascii="Arial" w:hAnsi="Arial" w:cs="Arial"/>
          <w:b/>
        </w:rPr>
        <w:t xml:space="preserve">must consult at least </w:t>
      </w:r>
      <w:r>
        <w:rPr>
          <w:rFonts w:ascii="Arial" w:hAnsi="Arial" w:cs="Arial"/>
          <w:b/>
        </w:rPr>
        <w:t>two additional</w:t>
      </w:r>
      <w:r w:rsidRPr="00B300AB">
        <w:rPr>
          <w:rFonts w:ascii="Arial" w:hAnsi="Arial" w:cs="Arial"/>
          <w:b/>
        </w:rPr>
        <w:t xml:space="preserve"> scholarly source</w:t>
      </w:r>
      <w:r>
        <w:rPr>
          <w:rFonts w:ascii="Arial" w:hAnsi="Arial" w:cs="Arial"/>
          <w:b/>
        </w:rPr>
        <w:t>s</w:t>
      </w:r>
      <w:r>
        <w:rPr>
          <w:rFonts w:ascii="Arial" w:hAnsi="Arial" w:cs="Arial"/>
        </w:rPr>
        <w:t xml:space="preserve"> (outside of the class readings), whether </w:t>
      </w:r>
      <w:r w:rsidRPr="00B300AB">
        <w:rPr>
          <w:rFonts w:ascii="Arial" w:hAnsi="Arial" w:cs="Arial"/>
        </w:rPr>
        <w:t>reflective, analytical, or historical</w:t>
      </w:r>
      <w:r>
        <w:rPr>
          <w:rFonts w:ascii="Arial" w:hAnsi="Arial" w:cs="Arial"/>
        </w:rPr>
        <w:t>.</w:t>
      </w:r>
    </w:p>
    <w:p w:rsidR="00A476AC" w:rsidRDefault="00A476AC" w:rsidP="00C2243A">
      <w:pPr>
        <w:numPr>
          <w:ilvl w:val="0"/>
          <w:numId w:val="2"/>
        </w:numPr>
        <w:spacing w:after="0" w:line="240" w:lineRule="auto"/>
        <w:rPr>
          <w:rFonts w:ascii="Arial" w:hAnsi="Arial" w:cs="Arial"/>
        </w:rPr>
      </w:pPr>
      <w:r>
        <w:rPr>
          <w:rFonts w:ascii="Arial" w:hAnsi="Arial" w:cs="Arial"/>
        </w:rPr>
        <w:t>Design a</w:t>
      </w:r>
      <w:r w:rsidRPr="00B300AB">
        <w:rPr>
          <w:rFonts w:ascii="Arial" w:hAnsi="Arial" w:cs="Arial"/>
        </w:rPr>
        <w:t xml:space="preserve"> </w:t>
      </w:r>
      <w:r>
        <w:rPr>
          <w:rFonts w:ascii="Arial" w:hAnsi="Arial" w:cs="Arial"/>
        </w:rPr>
        <w:t xml:space="preserve">visually stimulating poster with substantive and accurate information. Each poster must have listed the name of the presenters and the sources you consulted. List ONLY the sources you consulted, including </w:t>
      </w:r>
      <w:proofErr w:type="spellStart"/>
      <w:r>
        <w:rPr>
          <w:rFonts w:ascii="Arial" w:hAnsi="Arial" w:cs="Arial"/>
        </w:rPr>
        <w:t>weblinks</w:t>
      </w:r>
      <w:proofErr w:type="spellEnd"/>
      <w:r>
        <w:rPr>
          <w:rFonts w:ascii="Arial" w:hAnsi="Arial" w:cs="Arial"/>
        </w:rPr>
        <w:t>.</w:t>
      </w:r>
    </w:p>
    <w:p w:rsidR="00A476AC" w:rsidRPr="005527AC" w:rsidRDefault="00A476AC" w:rsidP="00C2243A">
      <w:pPr>
        <w:numPr>
          <w:ilvl w:val="0"/>
          <w:numId w:val="2"/>
        </w:numPr>
        <w:spacing w:after="0" w:line="240" w:lineRule="auto"/>
        <w:rPr>
          <w:rFonts w:ascii="Arial" w:hAnsi="Arial" w:cs="Arial"/>
        </w:rPr>
      </w:pPr>
      <w:r>
        <w:rPr>
          <w:rFonts w:ascii="Arial" w:hAnsi="Arial" w:cs="Arial"/>
        </w:rPr>
        <w:t xml:space="preserve">Design a stimulating, comprehensive </w:t>
      </w:r>
      <w:r w:rsidRPr="005527AC">
        <w:rPr>
          <w:rFonts w:ascii="Arial" w:hAnsi="Arial" w:cs="Arial"/>
          <w:b/>
        </w:rPr>
        <w:t>one-page handout</w:t>
      </w:r>
      <w:r>
        <w:rPr>
          <w:rFonts w:ascii="Arial" w:hAnsi="Arial" w:cs="Arial"/>
        </w:rPr>
        <w:t xml:space="preserve"> for each class participant.</w:t>
      </w:r>
    </w:p>
    <w:p w:rsidR="00A476AC" w:rsidRDefault="00A476AC" w:rsidP="00C2243A">
      <w:pPr>
        <w:numPr>
          <w:ilvl w:val="0"/>
          <w:numId w:val="2"/>
        </w:numPr>
        <w:spacing w:after="0" w:line="240" w:lineRule="auto"/>
        <w:rPr>
          <w:rFonts w:ascii="Arial" w:hAnsi="Arial" w:cs="Arial"/>
        </w:rPr>
      </w:pPr>
      <w:r w:rsidRPr="00B86EBC">
        <w:rPr>
          <w:rFonts w:ascii="Arial" w:hAnsi="Arial" w:cs="Arial"/>
          <w:b/>
        </w:rPr>
        <w:t>What to avoid</w:t>
      </w:r>
      <w:r>
        <w:rPr>
          <w:rFonts w:ascii="Arial" w:hAnsi="Arial" w:cs="Arial"/>
        </w:rPr>
        <w:t>: do not</w:t>
      </w:r>
      <w:r w:rsidRPr="00B300AB">
        <w:rPr>
          <w:rFonts w:ascii="Arial" w:hAnsi="Arial" w:cs="Arial"/>
        </w:rPr>
        <w:t xml:space="preserve"> piece together text fragments found on the internet and present it as your own with no further reflections (as a matter of fact</w:t>
      </w:r>
      <w:r>
        <w:rPr>
          <w:rFonts w:ascii="Arial" w:hAnsi="Arial" w:cs="Arial"/>
        </w:rPr>
        <w:t>,</w:t>
      </w:r>
      <w:r w:rsidRPr="00B300AB">
        <w:rPr>
          <w:rFonts w:ascii="Arial" w:hAnsi="Arial" w:cs="Arial"/>
        </w:rPr>
        <w:t xml:space="preserve"> th</w:t>
      </w:r>
      <w:r>
        <w:rPr>
          <w:rFonts w:ascii="Arial" w:hAnsi="Arial" w:cs="Arial"/>
        </w:rPr>
        <w:t>is c</w:t>
      </w:r>
      <w:r w:rsidRPr="00B300AB">
        <w:rPr>
          <w:rFonts w:ascii="Arial" w:hAnsi="Arial" w:cs="Arial"/>
        </w:rPr>
        <w:t>ould be</w:t>
      </w:r>
      <w:r>
        <w:rPr>
          <w:rFonts w:ascii="Arial" w:hAnsi="Arial" w:cs="Arial"/>
        </w:rPr>
        <w:t xml:space="preserve"> considered </w:t>
      </w:r>
      <w:r w:rsidRPr="00B300AB">
        <w:rPr>
          <w:rFonts w:ascii="Arial" w:hAnsi="Arial" w:cs="Arial"/>
        </w:rPr>
        <w:t xml:space="preserve">an </w:t>
      </w:r>
      <w:r w:rsidRPr="00DA4F65">
        <w:rPr>
          <w:rFonts w:ascii="Arial" w:hAnsi="Arial" w:cs="Arial"/>
          <w:b/>
        </w:rPr>
        <w:t>act of plagiarism</w:t>
      </w:r>
      <w:r w:rsidRPr="00B300AB">
        <w:rPr>
          <w:rFonts w:ascii="Arial" w:hAnsi="Arial" w:cs="Arial"/>
        </w:rPr>
        <w:t>).</w:t>
      </w:r>
    </w:p>
    <w:p w:rsidR="00A476AC" w:rsidRDefault="00A476AC" w:rsidP="00C2243A">
      <w:pPr>
        <w:numPr>
          <w:ilvl w:val="0"/>
          <w:numId w:val="2"/>
        </w:numPr>
        <w:spacing w:after="0" w:line="240" w:lineRule="auto"/>
        <w:rPr>
          <w:rFonts w:ascii="Arial" w:hAnsi="Arial" w:cs="Arial"/>
        </w:rPr>
      </w:pPr>
      <w:r>
        <w:rPr>
          <w:rFonts w:ascii="Arial" w:hAnsi="Arial" w:cs="Arial"/>
        </w:rPr>
        <w:t xml:space="preserve">Last not least: people are often surprised about their </w:t>
      </w:r>
      <w:r w:rsidRPr="00B86EBC">
        <w:rPr>
          <w:rFonts w:ascii="Arial" w:hAnsi="Arial" w:cs="Arial"/>
          <w:b/>
        </w:rPr>
        <w:t>grades for a presentation</w:t>
      </w:r>
      <w:r>
        <w:rPr>
          <w:rFonts w:ascii="Arial" w:hAnsi="Arial" w:cs="Arial"/>
        </w:rPr>
        <w:t>. Often, they assume that having presented in class is an accomplishment in itself that needs to be awarded. However, presentations are not different from writing assignments: they will be graded according to content, substance, comprehension, style and persuasiveness.</w:t>
      </w:r>
    </w:p>
    <w:p w:rsidR="00A476AC" w:rsidRPr="007C73A6" w:rsidRDefault="00A476AC" w:rsidP="00C2243A">
      <w:pPr>
        <w:spacing w:after="0"/>
        <w:ind w:left="720"/>
        <w:rPr>
          <w:rFonts w:ascii="Arial" w:hAnsi="Arial" w:cs="Arial"/>
        </w:rPr>
      </w:pP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95"/>
        <w:gridCol w:w="538"/>
        <w:gridCol w:w="519"/>
        <w:gridCol w:w="525"/>
        <w:gridCol w:w="519"/>
        <w:gridCol w:w="5144"/>
      </w:tblGrid>
      <w:tr w:rsidR="00A476AC" w:rsidTr="00C2243A">
        <w:tc>
          <w:tcPr>
            <w:tcW w:w="2340" w:type="dxa"/>
          </w:tcPr>
          <w:p w:rsidR="00A476AC" w:rsidRPr="00854383" w:rsidRDefault="00A476AC" w:rsidP="00C2243A">
            <w:pPr>
              <w:spacing w:after="0"/>
              <w:rPr>
                <w:rFonts w:ascii="Arial" w:hAnsi="Arial" w:cs="Arial"/>
                <w:b/>
              </w:rPr>
            </w:pPr>
            <w:r w:rsidRPr="00854383">
              <w:rPr>
                <w:rFonts w:ascii="Arial" w:hAnsi="Arial" w:cs="Arial"/>
                <w:b/>
              </w:rPr>
              <w:t>AREA</w:t>
            </w:r>
          </w:p>
        </w:tc>
        <w:tc>
          <w:tcPr>
            <w:tcW w:w="495" w:type="dxa"/>
          </w:tcPr>
          <w:p w:rsidR="00A476AC" w:rsidRPr="00854383" w:rsidRDefault="00A476AC" w:rsidP="00C2243A">
            <w:pPr>
              <w:spacing w:after="0"/>
              <w:rPr>
                <w:rFonts w:ascii="Arial" w:hAnsi="Arial" w:cs="Arial"/>
                <w:b/>
              </w:rPr>
            </w:pPr>
            <w:r w:rsidRPr="00854383">
              <w:rPr>
                <w:rFonts w:ascii="Arial" w:hAnsi="Arial" w:cs="Arial"/>
                <w:b/>
              </w:rPr>
              <w:t>2</w:t>
            </w:r>
          </w:p>
        </w:tc>
        <w:tc>
          <w:tcPr>
            <w:tcW w:w="538" w:type="dxa"/>
          </w:tcPr>
          <w:p w:rsidR="00A476AC" w:rsidRPr="00854383" w:rsidRDefault="00A476AC" w:rsidP="00C2243A">
            <w:pPr>
              <w:spacing w:after="0"/>
              <w:rPr>
                <w:rFonts w:ascii="Arial" w:hAnsi="Arial" w:cs="Arial"/>
                <w:b/>
              </w:rPr>
            </w:pPr>
            <w:r w:rsidRPr="00854383">
              <w:rPr>
                <w:rFonts w:ascii="Arial" w:hAnsi="Arial" w:cs="Arial"/>
                <w:b/>
              </w:rPr>
              <w:t>1.5</w:t>
            </w:r>
          </w:p>
        </w:tc>
        <w:tc>
          <w:tcPr>
            <w:tcW w:w="519" w:type="dxa"/>
          </w:tcPr>
          <w:p w:rsidR="00A476AC" w:rsidRPr="00854383" w:rsidRDefault="00A476AC" w:rsidP="00C2243A">
            <w:pPr>
              <w:spacing w:after="0"/>
              <w:rPr>
                <w:rFonts w:ascii="Arial" w:hAnsi="Arial" w:cs="Arial"/>
                <w:b/>
              </w:rPr>
            </w:pPr>
            <w:r w:rsidRPr="00854383">
              <w:rPr>
                <w:rFonts w:ascii="Arial" w:hAnsi="Arial" w:cs="Arial"/>
                <w:b/>
              </w:rPr>
              <w:t>1</w:t>
            </w:r>
          </w:p>
        </w:tc>
        <w:tc>
          <w:tcPr>
            <w:tcW w:w="525" w:type="dxa"/>
          </w:tcPr>
          <w:p w:rsidR="00A476AC" w:rsidRPr="00854383" w:rsidRDefault="00A476AC" w:rsidP="00C2243A">
            <w:pPr>
              <w:spacing w:after="0"/>
              <w:rPr>
                <w:rFonts w:ascii="Arial" w:hAnsi="Arial" w:cs="Arial"/>
                <w:b/>
              </w:rPr>
            </w:pPr>
            <w:r w:rsidRPr="00854383">
              <w:rPr>
                <w:rFonts w:ascii="Arial" w:hAnsi="Arial" w:cs="Arial"/>
                <w:b/>
              </w:rPr>
              <w:t>.5</w:t>
            </w:r>
          </w:p>
        </w:tc>
        <w:tc>
          <w:tcPr>
            <w:tcW w:w="519" w:type="dxa"/>
          </w:tcPr>
          <w:p w:rsidR="00A476AC" w:rsidRPr="00854383" w:rsidRDefault="00A476AC" w:rsidP="00C2243A">
            <w:pPr>
              <w:spacing w:after="0"/>
              <w:rPr>
                <w:rFonts w:ascii="Arial" w:hAnsi="Arial" w:cs="Arial"/>
                <w:b/>
              </w:rPr>
            </w:pPr>
            <w:r w:rsidRPr="00854383">
              <w:rPr>
                <w:rFonts w:ascii="Arial" w:hAnsi="Arial" w:cs="Arial"/>
                <w:b/>
              </w:rPr>
              <w:t>0</w:t>
            </w:r>
          </w:p>
        </w:tc>
        <w:tc>
          <w:tcPr>
            <w:tcW w:w="5144" w:type="dxa"/>
          </w:tcPr>
          <w:p w:rsidR="00A476AC" w:rsidRPr="00854383" w:rsidRDefault="00A476AC" w:rsidP="00C2243A">
            <w:pPr>
              <w:spacing w:after="0"/>
              <w:rPr>
                <w:rFonts w:ascii="Arial" w:hAnsi="Arial" w:cs="Arial"/>
                <w:b/>
              </w:rPr>
            </w:pPr>
            <w:r w:rsidRPr="00854383">
              <w:rPr>
                <w:rFonts w:ascii="Arial" w:hAnsi="Arial" w:cs="Arial"/>
                <w:b/>
              </w:rPr>
              <w:t xml:space="preserve"> Comments</w:t>
            </w:r>
          </w:p>
        </w:tc>
      </w:tr>
      <w:tr w:rsidR="00A476AC" w:rsidTr="00C2243A">
        <w:tc>
          <w:tcPr>
            <w:tcW w:w="2340" w:type="dxa"/>
          </w:tcPr>
          <w:p w:rsidR="00A476AC" w:rsidRPr="00854383" w:rsidRDefault="00A476AC" w:rsidP="00C2243A">
            <w:pPr>
              <w:spacing w:after="0"/>
              <w:rPr>
                <w:rFonts w:ascii="Arial" w:hAnsi="Arial" w:cs="Arial"/>
                <w:sz w:val="20"/>
                <w:szCs w:val="20"/>
              </w:rPr>
            </w:pPr>
            <w:r w:rsidRPr="00854383">
              <w:rPr>
                <w:rFonts w:ascii="Arial" w:hAnsi="Arial" w:cs="Arial"/>
                <w:sz w:val="20"/>
                <w:szCs w:val="20"/>
              </w:rPr>
              <w:t>General Impression/ Relevance of Topic</w:t>
            </w:r>
          </w:p>
        </w:tc>
        <w:tc>
          <w:tcPr>
            <w:tcW w:w="495" w:type="dxa"/>
          </w:tcPr>
          <w:p w:rsidR="00A476AC" w:rsidRPr="00854383" w:rsidRDefault="00A476AC" w:rsidP="00C2243A">
            <w:pPr>
              <w:spacing w:after="0"/>
              <w:rPr>
                <w:rFonts w:ascii="Arial" w:hAnsi="Arial" w:cs="Arial"/>
              </w:rPr>
            </w:pPr>
          </w:p>
        </w:tc>
        <w:tc>
          <w:tcPr>
            <w:tcW w:w="538"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rPr>
            </w:pPr>
          </w:p>
        </w:tc>
      </w:tr>
      <w:tr w:rsidR="00A476AC" w:rsidTr="00C2243A">
        <w:tc>
          <w:tcPr>
            <w:tcW w:w="2340" w:type="dxa"/>
          </w:tcPr>
          <w:p w:rsidR="00A476AC" w:rsidRPr="00854383" w:rsidRDefault="00A476AC" w:rsidP="00C2243A">
            <w:pPr>
              <w:spacing w:after="0"/>
              <w:rPr>
                <w:rFonts w:ascii="Arial" w:hAnsi="Arial" w:cs="Arial"/>
                <w:sz w:val="20"/>
                <w:szCs w:val="20"/>
              </w:rPr>
            </w:pPr>
            <w:r>
              <w:rPr>
                <w:rFonts w:ascii="Arial" w:hAnsi="Arial" w:cs="Arial"/>
                <w:sz w:val="20"/>
                <w:szCs w:val="20"/>
              </w:rPr>
              <w:t>Oral Presentation</w:t>
            </w:r>
            <w:r w:rsidRPr="00854383">
              <w:rPr>
                <w:rFonts w:ascii="Arial" w:hAnsi="Arial" w:cs="Arial"/>
                <w:sz w:val="20"/>
                <w:szCs w:val="20"/>
              </w:rPr>
              <w:t>: Content/</w:t>
            </w:r>
            <w:r>
              <w:rPr>
                <w:rFonts w:ascii="Arial" w:hAnsi="Arial" w:cs="Arial"/>
                <w:sz w:val="20"/>
                <w:szCs w:val="20"/>
              </w:rPr>
              <w:t xml:space="preserve"> </w:t>
            </w:r>
            <w:r w:rsidRPr="00854383">
              <w:rPr>
                <w:rFonts w:ascii="Arial" w:hAnsi="Arial" w:cs="Arial"/>
                <w:sz w:val="20"/>
                <w:szCs w:val="20"/>
              </w:rPr>
              <w:t>Factual Accuracy</w:t>
            </w:r>
            <w:r>
              <w:rPr>
                <w:rFonts w:ascii="Arial" w:hAnsi="Arial" w:cs="Arial"/>
                <w:sz w:val="20"/>
                <w:szCs w:val="20"/>
              </w:rPr>
              <w:t>/ Organization of materials</w:t>
            </w:r>
          </w:p>
        </w:tc>
        <w:tc>
          <w:tcPr>
            <w:tcW w:w="495" w:type="dxa"/>
          </w:tcPr>
          <w:p w:rsidR="00A476AC" w:rsidRPr="00854383" w:rsidRDefault="00A476AC" w:rsidP="00C2243A">
            <w:pPr>
              <w:spacing w:after="0"/>
              <w:rPr>
                <w:rFonts w:ascii="Arial" w:hAnsi="Arial" w:cs="Arial"/>
              </w:rPr>
            </w:pPr>
          </w:p>
        </w:tc>
        <w:tc>
          <w:tcPr>
            <w:tcW w:w="538"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rPr>
            </w:pPr>
          </w:p>
        </w:tc>
      </w:tr>
      <w:tr w:rsidR="00A476AC" w:rsidTr="00C2243A">
        <w:tc>
          <w:tcPr>
            <w:tcW w:w="2340" w:type="dxa"/>
          </w:tcPr>
          <w:p w:rsidR="00A476AC" w:rsidRPr="00854383" w:rsidRDefault="00A476AC" w:rsidP="00C2243A">
            <w:pPr>
              <w:spacing w:after="0"/>
              <w:rPr>
                <w:rFonts w:ascii="Arial" w:hAnsi="Arial" w:cs="Arial"/>
                <w:sz w:val="20"/>
                <w:szCs w:val="20"/>
              </w:rPr>
            </w:pPr>
            <w:r w:rsidRPr="00854383">
              <w:rPr>
                <w:rFonts w:ascii="Arial" w:hAnsi="Arial" w:cs="Arial"/>
                <w:sz w:val="20"/>
                <w:szCs w:val="20"/>
              </w:rPr>
              <w:t xml:space="preserve">Scholarly sources: Quality &amp; Integration </w:t>
            </w:r>
          </w:p>
        </w:tc>
        <w:tc>
          <w:tcPr>
            <w:tcW w:w="495" w:type="dxa"/>
          </w:tcPr>
          <w:p w:rsidR="00A476AC" w:rsidRPr="00717B93" w:rsidRDefault="00A476AC" w:rsidP="00C2243A">
            <w:pPr>
              <w:spacing w:after="0"/>
              <w:rPr>
                <w:rFonts w:ascii="Arial" w:hAnsi="Arial" w:cs="Arial"/>
                <w:sz w:val="16"/>
                <w:szCs w:val="16"/>
              </w:rPr>
            </w:pPr>
          </w:p>
        </w:tc>
        <w:tc>
          <w:tcPr>
            <w:tcW w:w="538"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rPr>
            </w:pPr>
          </w:p>
        </w:tc>
      </w:tr>
      <w:tr w:rsidR="00A476AC" w:rsidTr="00C2243A">
        <w:tc>
          <w:tcPr>
            <w:tcW w:w="2340" w:type="dxa"/>
          </w:tcPr>
          <w:p w:rsidR="00A476AC" w:rsidRPr="00854383" w:rsidRDefault="00A476AC" w:rsidP="00C2243A">
            <w:pPr>
              <w:spacing w:after="0"/>
              <w:rPr>
                <w:rFonts w:ascii="Arial" w:hAnsi="Arial" w:cs="Arial"/>
                <w:sz w:val="20"/>
                <w:szCs w:val="20"/>
              </w:rPr>
            </w:pPr>
            <w:r w:rsidRPr="00854383">
              <w:rPr>
                <w:rFonts w:ascii="Arial" w:hAnsi="Arial" w:cs="Arial"/>
                <w:sz w:val="20"/>
                <w:szCs w:val="20"/>
              </w:rPr>
              <w:t>Handout (</w:t>
            </w:r>
            <w:proofErr w:type="spellStart"/>
            <w:r w:rsidRPr="00854383">
              <w:rPr>
                <w:rFonts w:ascii="Arial" w:hAnsi="Arial" w:cs="Arial"/>
                <w:sz w:val="20"/>
                <w:szCs w:val="20"/>
              </w:rPr>
              <w:t>Substance,Design</w:t>
            </w:r>
            <w:proofErr w:type="spellEnd"/>
            <w:r>
              <w:rPr>
                <w:rFonts w:ascii="Arial" w:hAnsi="Arial" w:cs="Arial"/>
                <w:sz w:val="20"/>
                <w:szCs w:val="20"/>
              </w:rPr>
              <w:t>)</w:t>
            </w:r>
          </w:p>
        </w:tc>
        <w:tc>
          <w:tcPr>
            <w:tcW w:w="495" w:type="dxa"/>
          </w:tcPr>
          <w:p w:rsidR="00A476AC" w:rsidRPr="00717B93" w:rsidRDefault="00A476AC" w:rsidP="00C2243A">
            <w:pPr>
              <w:spacing w:after="0"/>
              <w:rPr>
                <w:rFonts w:ascii="Arial" w:hAnsi="Arial" w:cs="Arial"/>
                <w:sz w:val="16"/>
                <w:szCs w:val="16"/>
              </w:rPr>
            </w:pPr>
            <w:r>
              <w:rPr>
                <w:rFonts w:ascii="Arial" w:hAnsi="Arial" w:cs="Arial"/>
                <w:sz w:val="16"/>
                <w:szCs w:val="16"/>
              </w:rPr>
              <w:t>N/A</w:t>
            </w:r>
          </w:p>
        </w:tc>
        <w:tc>
          <w:tcPr>
            <w:tcW w:w="538"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rPr>
            </w:pPr>
          </w:p>
        </w:tc>
      </w:tr>
      <w:tr w:rsidR="00A476AC" w:rsidTr="00C2243A">
        <w:tc>
          <w:tcPr>
            <w:tcW w:w="2340" w:type="dxa"/>
          </w:tcPr>
          <w:p w:rsidR="00A476AC" w:rsidRPr="00854383" w:rsidRDefault="00A476AC" w:rsidP="00C2243A">
            <w:pPr>
              <w:spacing w:after="0"/>
              <w:rPr>
                <w:rFonts w:ascii="Arial" w:hAnsi="Arial" w:cs="Arial"/>
                <w:sz w:val="20"/>
                <w:szCs w:val="20"/>
              </w:rPr>
            </w:pPr>
            <w:r w:rsidRPr="00854383">
              <w:rPr>
                <w:rFonts w:ascii="Arial" w:hAnsi="Arial" w:cs="Arial"/>
                <w:sz w:val="20"/>
                <w:szCs w:val="20"/>
              </w:rPr>
              <w:t xml:space="preserve">Articulateness &amp; Equal </w:t>
            </w:r>
            <w:r>
              <w:rPr>
                <w:rFonts w:ascii="Arial" w:hAnsi="Arial" w:cs="Arial"/>
                <w:sz w:val="20"/>
                <w:szCs w:val="20"/>
              </w:rPr>
              <w:t>E</w:t>
            </w:r>
            <w:r w:rsidRPr="00854383">
              <w:rPr>
                <w:rFonts w:ascii="Arial" w:hAnsi="Arial" w:cs="Arial"/>
                <w:sz w:val="20"/>
                <w:szCs w:val="20"/>
              </w:rPr>
              <w:t>ngagement</w:t>
            </w:r>
          </w:p>
        </w:tc>
        <w:tc>
          <w:tcPr>
            <w:tcW w:w="495" w:type="dxa"/>
          </w:tcPr>
          <w:p w:rsidR="00A476AC" w:rsidRPr="00717B93" w:rsidRDefault="00A476AC" w:rsidP="00C2243A">
            <w:pPr>
              <w:spacing w:after="0"/>
              <w:rPr>
                <w:rFonts w:ascii="Arial" w:hAnsi="Arial" w:cs="Arial"/>
                <w:sz w:val="16"/>
                <w:szCs w:val="16"/>
              </w:rPr>
            </w:pPr>
            <w:r>
              <w:rPr>
                <w:rFonts w:ascii="Arial" w:hAnsi="Arial" w:cs="Arial"/>
                <w:sz w:val="16"/>
                <w:szCs w:val="16"/>
              </w:rPr>
              <w:t>N/A</w:t>
            </w:r>
          </w:p>
        </w:tc>
        <w:tc>
          <w:tcPr>
            <w:tcW w:w="538"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rPr>
            </w:pPr>
          </w:p>
        </w:tc>
      </w:tr>
      <w:tr w:rsidR="00A476AC" w:rsidTr="00C2243A">
        <w:tc>
          <w:tcPr>
            <w:tcW w:w="2340" w:type="dxa"/>
          </w:tcPr>
          <w:p w:rsidR="00A476AC" w:rsidRPr="00854383" w:rsidRDefault="00A476AC" w:rsidP="00C2243A">
            <w:pPr>
              <w:spacing w:after="0"/>
              <w:rPr>
                <w:rFonts w:ascii="Arial" w:hAnsi="Arial" w:cs="Arial"/>
                <w:sz w:val="20"/>
                <w:szCs w:val="20"/>
              </w:rPr>
            </w:pPr>
            <w:r>
              <w:rPr>
                <w:rFonts w:ascii="Arial" w:hAnsi="Arial" w:cs="Arial"/>
                <w:sz w:val="20"/>
                <w:szCs w:val="20"/>
              </w:rPr>
              <w:t>Point of view</w:t>
            </w:r>
          </w:p>
        </w:tc>
        <w:tc>
          <w:tcPr>
            <w:tcW w:w="495" w:type="dxa"/>
          </w:tcPr>
          <w:p w:rsidR="00A476AC" w:rsidRPr="00717B93" w:rsidRDefault="00A476AC" w:rsidP="00C2243A">
            <w:pPr>
              <w:spacing w:after="0"/>
              <w:rPr>
                <w:rFonts w:ascii="Arial" w:hAnsi="Arial" w:cs="Arial"/>
                <w:sz w:val="16"/>
                <w:szCs w:val="16"/>
              </w:rPr>
            </w:pPr>
            <w:r>
              <w:rPr>
                <w:rFonts w:ascii="Arial" w:hAnsi="Arial" w:cs="Arial"/>
                <w:sz w:val="16"/>
                <w:szCs w:val="16"/>
              </w:rPr>
              <w:t>N/A</w:t>
            </w:r>
          </w:p>
        </w:tc>
        <w:tc>
          <w:tcPr>
            <w:tcW w:w="538" w:type="dxa"/>
          </w:tcPr>
          <w:p w:rsidR="00A476AC" w:rsidRPr="000C59CE" w:rsidRDefault="00A476AC" w:rsidP="00C2243A">
            <w:pPr>
              <w:spacing w:after="0"/>
              <w:rPr>
                <w:rFonts w:ascii="Arial" w:hAnsi="Arial" w:cs="Arial"/>
                <w:sz w:val="16"/>
                <w:szCs w:val="16"/>
              </w:rPr>
            </w:pPr>
            <w:r w:rsidRPr="000C59CE">
              <w:rPr>
                <w:rFonts w:ascii="Arial" w:hAnsi="Arial" w:cs="Arial"/>
                <w:sz w:val="16"/>
                <w:szCs w:val="16"/>
              </w:rPr>
              <w:t>N/A</w:t>
            </w: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rPr>
            </w:pPr>
          </w:p>
        </w:tc>
      </w:tr>
      <w:tr w:rsidR="00A476AC" w:rsidTr="00C2243A">
        <w:tc>
          <w:tcPr>
            <w:tcW w:w="2340" w:type="dxa"/>
          </w:tcPr>
          <w:p w:rsidR="00A476AC" w:rsidRPr="00854383" w:rsidRDefault="00A476AC" w:rsidP="00C2243A">
            <w:pPr>
              <w:spacing w:after="0"/>
              <w:rPr>
                <w:rFonts w:ascii="Arial" w:hAnsi="Arial" w:cs="Arial"/>
                <w:sz w:val="20"/>
                <w:szCs w:val="20"/>
              </w:rPr>
            </w:pPr>
            <w:r>
              <w:rPr>
                <w:rFonts w:ascii="Arial" w:hAnsi="Arial" w:cs="Arial"/>
                <w:sz w:val="20"/>
                <w:szCs w:val="20"/>
              </w:rPr>
              <w:t>Creativity</w:t>
            </w:r>
          </w:p>
        </w:tc>
        <w:tc>
          <w:tcPr>
            <w:tcW w:w="495" w:type="dxa"/>
          </w:tcPr>
          <w:p w:rsidR="00A476AC" w:rsidRPr="00717B93" w:rsidRDefault="00A476AC" w:rsidP="00C2243A">
            <w:pPr>
              <w:spacing w:after="0"/>
              <w:rPr>
                <w:rFonts w:ascii="Arial" w:hAnsi="Arial" w:cs="Arial"/>
                <w:sz w:val="16"/>
                <w:szCs w:val="16"/>
              </w:rPr>
            </w:pPr>
            <w:r w:rsidRPr="00717B93">
              <w:rPr>
                <w:rFonts w:ascii="Arial" w:hAnsi="Arial" w:cs="Arial"/>
                <w:sz w:val="16"/>
                <w:szCs w:val="16"/>
              </w:rPr>
              <w:t>N/A</w:t>
            </w:r>
          </w:p>
        </w:tc>
        <w:tc>
          <w:tcPr>
            <w:tcW w:w="538"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rPr>
            </w:pPr>
          </w:p>
        </w:tc>
      </w:tr>
      <w:tr w:rsidR="00A476AC" w:rsidTr="00C2243A">
        <w:tc>
          <w:tcPr>
            <w:tcW w:w="2340" w:type="dxa"/>
          </w:tcPr>
          <w:p w:rsidR="00A476AC" w:rsidRPr="00854383" w:rsidRDefault="00A476AC" w:rsidP="00C2243A">
            <w:pPr>
              <w:spacing w:after="0"/>
              <w:rPr>
                <w:rFonts w:ascii="Arial" w:hAnsi="Arial" w:cs="Arial"/>
                <w:sz w:val="20"/>
                <w:szCs w:val="20"/>
              </w:rPr>
            </w:pPr>
            <w:r w:rsidRPr="00854383">
              <w:rPr>
                <w:rFonts w:ascii="Arial" w:hAnsi="Arial" w:cs="Arial"/>
                <w:sz w:val="20"/>
                <w:szCs w:val="20"/>
              </w:rPr>
              <w:t>Poster: content &amp; visual</w:t>
            </w:r>
          </w:p>
        </w:tc>
        <w:tc>
          <w:tcPr>
            <w:tcW w:w="495" w:type="dxa"/>
          </w:tcPr>
          <w:p w:rsidR="00A476AC" w:rsidRPr="00717B93" w:rsidRDefault="00A476AC" w:rsidP="00C2243A">
            <w:pPr>
              <w:spacing w:after="0"/>
              <w:rPr>
                <w:rFonts w:ascii="Arial" w:hAnsi="Arial" w:cs="Arial"/>
                <w:sz w:val="16"/>
                <w:szCs w:val="16"/>
              </w:rPr>
            </w:pPr>
            <w:r w:rsidRPr="00717B93">
              <w:rPr>
                <w:rFonts w:ascii="Arial" w:hAnsi="Arial" w:cs="Arial"/>
                <w:sz w:val="16"/>
                <w:szCs w:val="16"/>
              </w:rPr>
              <w:t>N/A</w:t>
            </w:r>
          </w:p>
        </w:tc>
        <w:tc>
          <w:tcPr>
            <w:tcW w:w="538"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rPr>
            </w:pPr>
          </w:p>
        </w:tc>
      </w:tr>
      <w:tr w:rsidR="00A476AC" w:rsidTr="00C2243A">
        <w:trPr>
          <w:trHeight w:val="70"/>
        </w:trPr>
        <w:tc>
          <w:tcPr>
            <w:tcW w:w="2340" w:type="dxa"/>
          </w:tcPr>
          <w:p w:rsidR="00A476AC" w:rsidRPr="00854383" w:rsidRDefault="00A476AC" w:rsidP="00C2243A">
            <w:pPr>
              <w:spacing w:after="0"/>
              <w:rPr>
                <w:rFonts w:ascii="Arial" w:hAnsi="Arial" w:cs="Arial"/>
                <w:b/>
              </w:rPr>
            </w:pPr>
            <w:r w:rsidRPr="00854383">
              <w:rPr>
                <w:rFonts w:ascii="Arial" w:hAnsi="Arial" w:cs="Arial"/>
                <w:b/>
              </w:rPr>
              <w:t>Total:</w:t>
            </w:r>
          </w:p>
        </w:tc>
        <w:tc>
          <w:tcPr>
            <w:tcW w:w="495" w:type="dxa"/>
          </w:tcPr>
          <w:p w:rsidR="00A476AC" w:rsidRPr="00854383" w:rsidRDefault="00A476AC" w:rsidP="00C2243A">
            <w:pPr>
              <w:spacing w:after="0"/>
              <w:rPr>
                <w:rFonts w:ascii="Arial" w:hAnsi="Arial" w:cs="Arial"/>
              </w:rPr>
            </w:pPr>
          </w:p>
        </w:tc>
        <w:tc>
          <w:tcPr>
            <w:tcW w:w="538"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25" w:type="dxa"/>
          </w:tcPr>
          <w:p w:rsidR="00A476AC" w:rsidRPr="00854383" w:rsidRDefault="00A476AC" w:rsidP="00C2243A">
            <w:pPr>
              <w:spacing w:after="0"/>
              <w:rPr>
                <w:rFonts w:ascii="Arial" w:hAnsi="Arial" w:cs="Arial"/>
              </w:rPr>
            </w:pPr>
          </w:p>
        </w:tc>
        <w:tc>
          <w:tcPr>
            <w:tcW w:w="519" w:type="dxa"/>
          </w:tcPr>
          <w:p w:rsidR="00A476AC" w:rsidRPr="00854383" w:rsidRDefault="00A476AC" w:rsidP="00C2243A">
            <w:pPr>
              <w:spacing w:after="0"/>
              <w:rPr>
                <w:rFonts w:ascii="Arial" w:hAnsi="Arial" w:cs="Arial"/>
              </w:rPr>
            </w:pPr>
          </w:p>
        </w:tc>
        <w:tc>
          <w:tcPr>
            <w:tcW w:w="5144" w:type="dxa"/>
          </w:tcPr>
          <w:p w:rsidR="00A476AC" w:rsidRPr="00854383" w:rsidRDefault="00A476AC" w:rsidP="00C2243A">
            <w:pPr>
              <w:spacing w:after="0"/>
              <w:rPr>
                <w:rFonts w:ascii="Arial" w:hAnsi="Arial" w:cs="Arial"/>
                <w:b/>
              </w:rPr>
            </w:pPr>
            <w:r w:rsidRPr="00854383">
              <w:rPr>
                <w:rFonts w:ascii="Arial" w:hAnsi="Arial" w:cs="Arial"/>
              </w:rPr>
              <w:t xml:space="preserve">                               </w:t>
            </w:r>
            <w:r>
              <w:rPr>
                <w:rFonts w:ascii="Arial" w:hAnsi="Arial" w:cs="Arial"/>
                <w:b/>
              </w:rPr>
              <w:t>of 13</w:t>
            </w:r>
          </w:p>
        </w:tc>
      </w:tr>
    </w:tbl>
    <w:p w:rsidR="00A476AC" w:rsidRDefault="00A476AC" w:rsidP="00C2243A">
      <w:pPr>
        <w:spacing w:after="0"/>
        <w:jc w:val="center"/>
        <w:rPr>
          <w:rFonts w:ascii="Arial" w:hAnsi="Arial" w:cs="Arial"/>
          <w:b/>
        </w:rPr>
      </w:pPr>
    </w:p>
    <w:p w:rsidR="00A476AC" w:rsidRPr="00D22F64" w:rsidRDefault="00A476AC" w:rsidP="00C2243A">
      <w:pPr>
        <w:spacing w:after="0"/>
        <w:jc w:val="center"/>
        <w:rPr>
          <w:rFonts w:ascii="Arial" w:hAnsi="Arial" w:cs="Arial"/>
          <w:b/>
          <w:sz w:val="24"/>
          <w:szCs w:val="24"/>
        </w:rPr>
      </w:pPr>
      <w:r w:rsidRPr="00D22F64">
        <w:rPr>
          <w:rFonts w:ascii="Arial" w:hAnsi="Arial" w:cs="Arial"/>
          <w:b/>
          <w:sz w:val="24"/>
          <w:szCs w:val="24"/>
        </w:rPr>
        <w:t>OUTLINE</w:t>
      </w:r>
    </w:p>
    <w:p w:rsidR="00A476AC" w:rsidRPr="00F2619F" w:rsidRDefault="00D22F64" w:rsidP="00C2243A">
      <w:pPr>
        <w:spacing w:after="0"/>
        <w:rPr>
          <w:rFonts w:ascii="Arial" w:hAnsi="Arial" w:cs="Arial"/>
          <w:b/>
          <w:bCs/>
        </w:rPr>
      </w:pPr>
      <w:proofErr w:type="gramStart"/>
      <w:r>
        <w:rPr>
          <w:rFonts w:ascii="Arial" w:hAnsi="Arial" w:cs="Arial"/>
        </w:rPr>
        <w:t xml:space="preserve">Unit </w:t>
      </w:r>
      <w:r w:rsidRPr="007C73A6">
        <w:rPr>
          <w:rFonts w:ascii="Arial" w:hAnsi="Arial" w:cs="Arial"/>
        </w:rPr>
        <w:t xml:space="preserve"> 1</w:t>
      </w:r>
      <w:proofErr w:type="gramEnd"/>
      <w:r>
        <w:rPr>
          <w:rFonts w:ascii="Arial" w:hAnsi="Arial" w:cs="Arial"/>
        </w:rPr>
        <w:t xml:space="preserve"> </w:t>
      </w:r>
      <w:r w:rsidR="00A476AC" w:rsidRPr="00F2619F">
        <w:rPr>
          <w:rFonts w:ascii="Arial" w:hAnsi="Arial" w:cs="Arial"/>
          <w:b/>
          <w:bCs/>
        </w:rPr>
        <w:t>What is Fundamentalism? Definitions, Features, Boundaries</w:t>
      </w:r>
    </w:p>
    <w:p w:rsidR="00D22F64" w:rsidRDefault="00D22F64" w:rsidP="00C2243A">
      <w:pPr>
        <w:spacing w:after="0"/>
        <w:ind w:left="720" w:firstLine="720"/>
        <w:rPr>
          <w:rFonts w:ascii="Arial" w:hAnsi="Arial" w:cs="Arial"/>
        </w:rPr>
      </w:pPr>
      <w:r w:rsidRPr="00F2619F">
        <w:rPr>
          <w:rFonts w:ascii="Arial" w:hAnsi="Arial" w:cs="Arial"/>
        </w:rPr>
        <w:t>Introduction</w:t>
      </w:r>
      <w:r>
        <w:rPr>
          <w:rFonts w:ascii="Arial" w:hAnsi="Arial" w:cs="Arial"/>
        </w:rPr>
        <w:t xml:space="preserve">; R: Definition; “Intro” to </w:t>
      </w:r>
      <w:r w:rsidRPr="00B916F9">
        <w:rPr>
          <w:rFonts w:ascii="Arial" w:hAnsi="Arial" w:cs="Arial"/>
          <w:i/>
        </w:rPr>
        <w:t>Fundamentalism Project</w:t>
      </w:r>
      <w:r>
        <w:rPr>
          <w:rFonts w:ascii="Arial" w:hAnsi="Arial" w:cs="Arial"/>
        </w:rPr>
        <w:t xml:space="preserve"> (FP vol. 1) </w:t>
      </w:r>
    </w:p>
    <w:p w:rsidR="00D22F64" w:rsidRDefault="00D22F64" w:rsidP="00C2243A">
      <w:pPr>
        <w:spacing w:after="0"/>
        <w:rPr>
          <w:rFonts w:ascii="Arial" w:hAnsi="Arial" w:cs="Arial"/>
        </w:rPr>
      </w:pPr>
    </w:p>
    <w:p w:rsidR="00A476AC" w:rsidRPr="00F2619F" w:rsidRDefault="00A476AC" w:rsidP="00C2243A">
      <w:pPr>
        <w:spacing w:after="0"/>
        <w:rPr>
          <w:rFonts w:ascii="Arial" w:hAnsi="Arial" w:cs="Arial"/>
        </w:rPr>
      </w:pPr>
      <w:r w:rsidRPr="00F2619F">
        <w:rPr>
          <w:rFonts w:ascii="Arial" w:hAnsi="Arial" w:cs="Arial"/>
        </w:rPr>
        <w:tab/>
      </w:r>
      <w:r w:rsidRPr="00F2619F">
        <w:rPr>
          <w:rFonts w:ascii="Arial" w:hAnsi="Arial" w:cs="Arial"/>
        </w:rPr>
        <w:tab/>
        <w:t>What is Fundamentalism?</w:t>
      </w:r>
    </w:p>
    <w:p w:rsidR="00A476AC" w:rsidRPr="00F2619F" w:rsidRDefault="00A476AC" w:rsidP="00C2243A">
      <w:pPr>
        <w:spacing w:after="0"/>
        <w:ind w:left="1440"/>
        <w:rPr>
          <w:rFonts w:ascii="Arial" w:hAnsi="Arial" w:cs="Arial"/>
          <w:i/>
        </w:rPr>
      </w:pPr>
      <w:r>
        <w:rPr>
          <w:rFonts w:ascii="Arial" w:hAnsi="Arial" w:cs="Arial"/>
        </w:rPr>
        <w:lastRenderedPageBreak/>
        <w:t xml:space="preserve">R: </w:t>
      </w:r>
      <w:r w:rsidRPr="00F2619F">
        <w:rPr>
          <w:rFonts w:ascii="Arial" w:hAnsi="Arial" w:cs="Arial"/>
        </w:rPr>
        <w:t xml:space="preserve"> “Introduction,” in: G. Almond, S. Appleby, E. Sivan, </w:t>
      </w:r>
      <w:proofErr w:type="gramStart"/>
      <w:r w:rsidRPr="00F2619F">
        <w:rPr>
          <w:rFonts w:ascii="Arial" w:hAnsi="Arial" w:cs="Arial"/>
          <w:i/>
        </w:rPr>
        <w:t>S</w:t>
      </w:r>
      <w:r>
        <w:rPr>
          <w:rFonts w:ascii="Arial" w:hAnsi="Arial" w:cs="Arial"/>
          <w:i/>
        </w:rPr>
        <w:t>t</w:t>
      </w:r>
      <w:r w:rsidRPr="00F2619F">
        <w:rPr>
          <w:rFonts w:ascii="Arial" w:hAnsi="Arial" w:cs="Arial"/>
          <w:i/>
        </w:rPr>
        <w:t>rong</w:t>
      </w:r>
      <w:proofErr w:type="gramEnd"/>
      <w:r w:rsidRPr="00F2619F">
        <w:rPr>
          <w:rFonts w:ascii="Arial" w:hAnsi="Arial" w:cs="Arial"/>
          <w:i/>
        </w:rPr>
        <w:t xml:space="preserve"> Religion: The Rise of Fundamentalisms around the World</w:t>
      </w:r>
      <w:r>
        <w:rPr>
          <w:rFonts w:ascii="Arial" w:hAnsi="Arial" w:cs="Arial"/>
          <w:i/>
        </w:rPr>
        <w:t>;</w:t>
      </w:r>
      <w:r w:rsidRPr="00F2619F">
        <w:rPr>
          <w:rFonts w:ascii="Arial" w:hAnsi="Arial" w:cs="Arial"/>
          <w:i/>
        </w:rPr>
        <w:t xml:space="preserve"> </w:t>
      </w:r>
    </w:p>
    <w:p w:rsidR="00A476AC" w:rsidRDefault="00A476AC" w:rsidP="00C2243A">
      <w:pPr>
        <w:spacing w:after="0"/>
        <w:ind w:left="1440"/>
        <w:rPr>
          <w:rFonts w:ascii="Arial" w:hAnsi="Arial" w:cs="Arial"/>
        </w:rPr>
      </w:pPr>
      <w:r>
        <w:rPr>
          <w:rFonts w:ascii="Arial" w:hAnsi="Arial" w:cs="Arial"/>
        </w:rPr>
        <w:t xml:space="preserve">R: </w:t>
      </w:r>
      <w:proofErr w:type="spellStart"/>
      <w:r w:rsidRPr="00F2619F">
        <w:rPr>
          <w:rFonts w:ascii="Arial" w:hAnsi="Arial" w:cs="Arial"/>
        </w:rPr>
        <w:t>Antoun</w:t>
      </w:r>
      <w:proofErr w:type="spellEnd"/>
      <w:r w:rsidRPr="00F2619F">
        <w:rPr>
          <w:rFonts w:ascii="Arial" w:hAnsi="Arial" w:cs="Arial"/>
        </w:rPr>
        <w:t xml:space="preserve">, Preface and </w:t>
      </w:r>
      <w:proofErr w:type="spellStart"/>
      <w:r w:rsidRPr="00F2619F">
        <w:rPr>
          <w:rFonts w:ascii="Arial" w:hAnsi="Arial" w:cs="Arial"/>
        </w:rPr>
        <w:t>ch</w:t>
      </w:r>
      <w:proofErr w:type="spellEnd"/>
      <w:r w:rsidRPr="00F2619F">
        <w:rPr>
          <w:rFonts w:ascii="Arial" w:hAnsi="Arial" w:cs="Arial"/>
        </w:rPr>
        <w:t>. 1, 1-20</w:t>
      </w:r>
      <w:r>
        <w:rPr>
          <w:rFonts w:ascii="Arial" w:hAnsi="Arial" w:cs="Arial"/>
        </w:rPr>
        <w:t xml:space="preserve">; </w:t>
      </w:r>
      <w:proofErr w:type="spellStart"/>
      <w:r>
        <w:rPr>
          <w:rFonts w:ascii="Arial" w:hAnsi="Arial" w:cs="Arial"/>
        </w:rPr>
        <w:t>ch</w:t>
      </w:r>
      <w:proofErr w:type="spellEnd"/>
      <w:r>
        <w:rPr>
          <w:rFonts w:ascii="Arial" w:hAnsi="Arial" w:cs="Arial"/>
        </w:rPr>
        <w:t xml:space="preserve"> 2 </w:t>
      </w:r>
    </w:p>
    <w:p w:rsidR="00A476AC" w:rsidRDefault="00A476AC" w:rsidP="00C2243A">
      <w:pPr>
        <w:spacing w:after="0"/>
        <w:rPr>
          <w:rFonts w:ascii="Arial" w:hAnsi="Arial" w:cs="Arial"/>
        </w:rPr>
      </w:pPr>
    </w:p>
    <w:p w:rsidR="00A476AC" w:rsidRPr="00F2619F" w:rsidRDefault="00A476AC" w:rsidP="00C2243A">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Scripturalism</w:t>
      </w:r>
      <w:proofErr w:type="spellEnd"/>
      <w:r>
        <w:rPr>
          <w:rFonts w:ascii="Arial" w:hAnsi="Arial" w:cs="Arial"/>
        </w:rPr>
        <w:t xml:space="preserve">, </w:t>
      </w:r>
      <w:proofErr w:type="spellStart"/>
      <w:r w:rsidRPr="00F2619F">
        <w:rPr>
          <w:rFonts w:ascii="Arial" w:hAnsi="Arial" w:cs="Arial"/>
        </w:rPr>
        <w:t>Traditioning</w:t>
      </w:r>
      <w:proofErr w:type="spellEnd"/>
      <w:r w:rsidRPr="00F2619F">
        <w:rPr>
          <w:rFonts w:ascii="Arial" w:hAnsi="Arial" w:cs="Arial"/>
        </w:rPr>
        <w:t>, Purity</w:t>
      </w:r>
      <w:r>
        <w:rPr>
          <w:rFonts w:ascii="Arial" w:hAnsi="Arial" w:cs="Arial"/>
        </w:rPr>
        <w:t xml:space="preserve">, </w:t>
      </w:r>
      <w:proofErr w:type="spellStart"/>
      <w:r>
        <w:rPr>
          <w:rFonts w:ascii="Arial" w:hAnsi="Arial" w:cs="Arial"/>
        </w:rPr>
        <w:t>Totalism</w:t>
      </w:r>
      <w:proofErr w:type="spellEnd"/>
      <w:r>
        <w:rPr>
          <w:rFonts w:ascii="Arial" w:hAnsi="Arial" w:cs="Arial"/>
        </w:rPr>
        <w:t>, Selective Modernization</w:t>
      </w:r>
    </w:p>
    <w:p w:rsidR="00A476AC" w:rsidRPr="00F2619F" w:rsidRDefault="00A476AC" w:rsidP="00C2243A">
      <w:pPr>
        <w:spacing w:after="0"/>
        <w:rPr>
          <w:rFonts w:ascii="Arial" w:hAnsi="Arial" w:cs="Arial"/>
        </w:rPr>
      </w:pPr>
      <w:r w:rsidRPr="00F2619F">
        <w:rPr>
          <w:rFonts w:ascii="Arial" w:hAnsi="Arial" w:cs="Arial"/>
        </w:rPr>
        <w:tab/>
      </w:r>
      <w:r w:rsidRPr="00F2619F">
        <w:rPr>
          <w:rFonts w:ascii="Arial" w:hAnsi="Arial" w:cs="Arial"/>
        </w:rPr>
        <w:tab/>
        <w:t xml:space="preserve">R: </w:t>
      </w:r>
      <w:proofErr w:type="spellStart"/>
      <w:r w:rsidRPr="00F2619F">
        <w:rPr>
          <w:rFonts w:ascii="Arial" w:hAnsi="Arial" w:cs="Arial"/>
        </w:rPr>
        <w:t>Antoun</w:t>
      </w:r>
      <w:proofErr w:type="spellEnd"/>
      <w:r w:rsidRPr="00F2619F">
        <w:rPr>
          <w:rFonts w:ascii="Arial" w:hAnsi="Arial" w:cs="Arial"/>
        </w:rPr>
        <w:t xml:space="preserve">, </w:t>
      </w:r>
      <w:proofErr w:type="spellStart"/>
      <w:r>
        <w:rPr>
          <w:rFonts w:ascii="Arial" w:hAnsi="Arial" w:cs="Arial"/>
        </w:rPr>
        <w:t>chs</w:t>
      </w:r>
      <w:proofErr w:type="spellEnd"/>
      <w:r>
        <w:rPr>
          <w:rFonts w:ascii="Arial" w:hAnsi="Arial" w:cs="Arial"/>
        </w:rPr>
        <w:t xml:space="preserve"> </w:t>
      </w:r>
      <w:r w:rsidRPr="00F2619F">
        <w:rPr>
          <w:rFonts w:ascii="Arial" w:hAnsi="Arial" w:cs="Arial"/>
        </w:rPr>
        <w:t>3</w:t>
      </w:r>
      <w:r>
        <w:rPr>
          <w:rFonts w:ascii="Arial" w:hAnsi="Arial" w:cs="Arial"/>
        </w:rPr>
        <w:t>, 4, 5 and 6</w:t>
      </w:r>
    </w:p>
    <w:p w:rsidR="00A476AC" w:rsidRDefault="00A476AC" w:rsidP="00C2243A">
      <w:pPr>
        <w:spacing w:after="0"/>
        <w:rPr>
          <w:rFonts w:ascii="Arial" w:hAnsi="Arial" w:cs="Arial"/>
        </w:rPr>
      </w:pPr>
    </w:p>
    <w:p w:rsidR="00D22F64" w:rsidRDefault="00A476AC" w:rsidP="00C2243A">
      <w:pPr>
        <w:spacing w:after="0"/>
        <w:rPr>
          <w:rFonts w:ascii="Arial" w:hAnsi="Arial" w:cs="Arial"/>
        </w:rPr>
      </w:pPr>
      <w:r>
        <w:rPr>
          <w:rFonts w:ascii="Arial" w:hAnsi="Arial" w:cs="Arial"/>
        </w:rPr>
        <w:t>Unit 2</w:t>
      </w:r>
      <w:r w:rsidR="00D22F64">
        <w:rPr>
          <w:rFonts w:ascii="Arial" w:hAnsi="Arial" w:cs="Arial"/>
        </w:rPr>
        <w:tab/>
      </w:r>
      <w:r w:rsidR="00D22F64">
        <w:rPr>
          <w:rFonts w:ascii="Arial" w:hAnsi="Arial" w:cs="Arial"/>
          <w:b/>
          <w:bCs/>
        </w:rPr>
        <w:t xml:space="preserve">Christian </w:t>
      </w:r>
      <w:r w:rsidR="00D22F64" w:rsidRPr="00F2619F">
        <w:rPr>
          <w:rFonts w:ascii="Arial" w:hAnsi="Arial" w:cs="Arial"/>
          <w:b/>
          <w:bCs/>
        </w:rPr>
        <w:t>Fundamentalism</w:t>
      </w:r>
    </w:p>
    <w:p w:rsidR="00A476AC" w:rsidRDefault="00A476AC" w:rsidP="00C2243A">
      <w:pPr>
        <w:spacing w:after="0"/>
        <w:ind w:left="1440" w:hanging="1440"/>
        <w:rPr>
          <w:rFonts w:ascii="Arial" w:hAnsi="Arial" w:cs="Arial"/>
        </w:rPr>
      </w:pPr>
      <w:r>
        <w:rPr>
          <w:rFonts w:ascii="Arial" w:hAnsi="Arial" w:cs="Arial"/>
        </w:rPr>
        <w:tab/>
        <w:t>American Roots: Revivalist, Evangelical and Fundamentalist Christians</w:t>
      </w:r>
    </w:p>
    <w:p w:rsidR="00A476AC" w:rsidRPr="00F2619F" w:rsidRDefault="00A476AC" w:rsidP="00C2243A">
      <w:pPr>
        <w:spacing w:after="0"/>
        <w:ind w:left="720" w:firstLine="720"/>
        <w:rPr>
          <w:rFonts w:ascii="Arial" w:hAnsi="Arial" w:cs="Arial"/>
        </w:rPr>
      </w:pPr>
      <w:r w:rsidRPr="00F2619F">
        <w:rPr>
          <w:rFonts w:ascii="Arial" w:hAnsi="Arial" w:cs="Arial"/>
        </w:rPr>
        <w:t>R:</w:t>
      </w:r>
      <w:r>
        <w:rPr>
          <w:rFonts w:ascii="Arial" w:hAnsi="Arial" w:cs="Arial"/>
        </w:rPr>
        <w:t xml:space="preserve"> Carpenter, Intro, </w:t>
      </w:r>
      <w:proofErr w:type="spellStart"/>
      <w:r>
        <w:rPr>
          <w:rFonts w:ascii="Arial" w:hAnsi="Arial" w:cs="Arial"/>
        </w:rPr>
        <w:t>ch</w:t>
      </w:r>
      <w:proofErr w:type="spellEnd"/>
      <w:r>
        <w:rPr>
          <w:rFonts w:ascii="Arial" w:hAnsi="Arial" w:cs="Arial"/>
        </w:rPr>
        <w:t>. 1</w:t>
      </w:r>
    </w:p>
    <w:p w:rsidR="00A476AC" w:rsidRPr="00F2619F" w:rsidRDefault="00A476AC" w:rsidP="00C2243A">
      <w:pPr>
        <w:spacing w:after="0"/>
        <w:rPr>
          <w:rFonts w:ascii="Arial" w:hAnsi="Arial" w:cs="Arial"/>
        </w:rPr>
      </w:pPr>
    </w:p>
    <w:p w:rsidR="00A476AC" w:rsidRDefault="00A476AC" w:rsidP="00C2243A">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Millenialism</w:t>
      </w:r>
      <w:proofErr w:type="spellEnd"/>
      <w:r>
        <w:rPr>
          <w:rFonts w:ascii="Arial" w:hAnsi="Arial" w:cs="Arial"/>
        </w:rPr>
        <w:t xml:space="preserve"> and </w:t>
      </w:r>
      <w:proofErr w:type="spellStart"/>
      <w:r>
        <w:rPr>
          <w:rFonts w:ascii="Arial" w:hAnsi="Arial" w:cs="Arial"/>
        </w:rPr>
        <w:t>Dispensationalism</w:t>
      </w:r>
      <w:proofErr w:type="spellEnd"/>
      <w:r>
        <w:rPr>
          <w:rFonts w:ascii="Arial" w:hAnsi="Arial" w:cs="Arial"/>
        </w:rPr>
        <w:t xml:space="preserve"> </w:t>
      </w:r>
    </w:p>
    <w:p w:rsidR="00A476AC" w:rsidRDefault="00A476AC" w:rsidP="00C2243A">
      <w:pPr>
        <w:spacing w:after="0"/>
        <w:ind w:left="720" w:firstLine="720"/>
        <w:rPr>
          <w:rFonts w:ascii="Arial" w:hAnsi="Arial" w:cs="Arial"/>
        </w:rPr>
      </w:pPr>
      <w:r>
        <w:rPr>
          <w:rFonts w:ascii="Arial" w:hAnsi="Arial" w:cs="Arial"/>
        </w:rPr>
        <w:t>R: Carpenter, Appendix; Marsden: handout (</w:t>
      </w:r>
      <w:proofErr w:type="spellStart"/>
      <w:r>
        <w:rPr>
          <w:rFonts w:ascii="Arial" w:hAnsi="Arial" w:cs="Arial"/>
        </w:rPr>
        <w:t>dispensationalism</w:t>
      </w:r>
      <w:proofErr w:type="spellEnd"/>
      <w:r>
        <w:rPr>
          <w:rFonts w:ascii="Arial" w:hAnsi="Arial" w:cs="Arial"/>
        </w:rPr>
        <w:t>);</w:t>
      </w:r>
    </w:p>
    <w:p w:rsidR="00A476AC" w:rsidRPr="00F2619F" w:rsidRDefault="00A476AC" w:rsidP="00C2243A">
      <w:pPr>
        <w:spacing w:after="0"/>
        <w:ind w:left="1440"/>
        <w:rPr>
          <w:rFonts w:ascii="Arial" w:hAnsi="Arial" w:cs="Arial"/>
        </w:rPr>
      </w:pPr>
      <w:r>
        <w:rPr>
          <w:rFonts w:ascii="Arial" w:hAnsi="Arial" w:cs="Arial"/>
        </w:rPr>
        <w:t xml:space="preserve">R: </w:t>
      </w:r>
      <w:proofErr w:type="spellStart"/>
      <w:r>
        <w:rPr>
          <w:rFonts w:ascii="Arial" w:hAnsi="Arial" w:cs="Arial"/>
        </w:rPr>
        <w:t>Ammerman</w:t>
      </w:r>
      <w:proofErr w:type="spellEnd"/>
      <w:r>
        <w:rPr>
          <w:rFonts w:ascii="Arial" w:hAnsi="Arial" w:cs="Arial"/>
        </w:rPr>
        <w:t>,</w:t>
      </w:r>
      <w:r w:rsidRPr="00F2619F">
        <w:rPr>
          <w:rFonts w:ascii="Arial" w:hAnsi="Arial" w:cs="Arial"/>
        </w:rPr>
        <w:t xml:space="preserve"> </w:t>
      </w:r>
      <w:r>
        <w:rPr>
          <w:rFonts w:ascii="Arial" w:hAnsi="Arial" w:cs="Arial"/>
        </w:rPr>
        <w:t>“</w:t>
      </w:r>
      <w:r w:rsidRPr="00F2619F">
        <w:rPr>
          <w:rFonts w:ascii="Arial" w:hAnsi="Arial" w:cs="Arial"/>
        </w:rPr>
        <w:t xml:space="preserve">North American Protestant Fundamentalism,” </w:t>
      </w:r>
      <w:r>
        <w:rPr>
          <w:rFonts w:ascii="Arial" w:hAnsi="Arial" w:cs="Arial"/>
        </w:rPr>
        <w:t>(</w:t>
      </w:r>
      <w:r w:rsidRPr="00F2619F">
        <w:rPr>
          <w:rFonts w:ascii="Arial" w:hAnsi="Arial" w:cs="Arial"/>
        </w:rPr>
        <w:t>FP</w:t>
      </w:r>
      <w:r>
        <w:rPr>
          <w:rFonts w:ascii="Arial" w:hAnsi="Arial" w:cs="Arial"/>
        </w:rPr>
        <w:t>, vol. 1)</w:t>
      </w:r>
    </w:p>
    <w:p w:rsidR="00A476AC" w:rsidRPr="00A651C8" w:rsidRDefault="00A476AC" w:rsidP="00C2243A">
      <w:pPr>
        <w:spacing w:after="0"/>
        <w:rPr>
          <w:rFonts w:ascii="Arial" w:hAnsi="Arial" w:cs="Arial"/>
          <w:b/>
        </w:rPr>
      </w:pPr>
      <w:r>
        <w:rPr>
          <w:rFonts w:ascii="Arial" w:hAnsi="Arial" w:cs="Arial"/>
        </w:rPr>
        <w:t xml:space="preserve">  </w:t>
      </w:r>
    </w:p>
    <w:p w:rsidR="00A476AC" w:rsidRDefault="00A476AC" w:rsidP="00C2243A">
      <w:pPr>
        <w:spacing w:after="0"/>
        <w:rPr>
          <w:rFonts w:ascii="Arial" w:hAnsi="Arial" w:cs="Arial"/>
        </w:rPr>
      </w:pPr>
      <w:r>
        <w:rPr>
          <w:rFonts w:ascii="Arial" w:hAnsi="Arial" w:cs="Arial"/>
        </w:rPr>
        <w:tab/>
      </w:r>
      <w:r>
        <w:rPr>
          <w:rFonts w:ascii="Arial" w:hAnsi="Arial" w:cs="Arial"/>
        </w:rPr>
        <w:tab/>
        <w:t>American Fundamentalism</w:t>
      </w:r>
    </w:p>
    <w:p w:rsidR="00A476AC" w:rsidRDefault="00A476AC" w:rsidP="00C2243A">
      <w:pPr>
        <w:spacing w:after="0"/>
        <w:ind w:left="1440"/>
        <w:rPr>
          <w:rFonts w:ascii="Arial" w:hAnsi="Arial" w:cs="Arial"/>
        </w:rPr>
      </w:pPr>
      <w:r w:rsidRPr="00F2619F">
        <w:rPr>
          <w:rFonts w:ascii="Arial" w:hAnsi="Arial" w:cs="Arial"/>
        </w:rPr>
        <w:t>R: Garvey, “Fundamentalism and American Law” (FP, vol. 3</w:t>
      </w:r>
    </w:p>
    <w:p w:rsidR="00A476AC" w:rsidRDefault="00A476AC" w:rsidP="00C2243A">
      <w:pPr>
        <w:spacing w:after="0"/>
        <w:ind w:left="1440"/>
        <w:rPr>
          <w:rFonts w:ascii="Arial" w:hAnsi="Arial" w:cs="Arial"/>
        </w:rPr>
      </w:pPr>
      <w:r>
        <w:rPr>
          <w:rFonts w:ascii="Arial" w:hAnsi="Arial" w:cs="Arial"/>
        </w:rPr>
        <w:t>R: ibid.</w:t>
      </w:r>
      <w:r w:rsidRPr="00F2619F">
        <w:rPr>
          <w:rFonts w:ascii="Arial" w:hAnsi="Arial" w:cs="Arial"/>
        </w:rPr>
        <w:t xml:space="preserve"> “Intro: Fundamental</w:t>
      </w:r>
      <w:r>
        <w:rPr>
          <w:rFonts w:ascii="Arial" w:hAnsi="Arial" w:cs="Arial"/>
        </w:rPr>
        <w:t xml:space="preserve">ism and Politics” (FP vol. 3) </w:t>
      </w:r>
    </w:p>
    <w:p w:rsidR="00A476AC" w:rsidRPr="00F2619F" w:rsidRDefault="00A476AC" w:rsidP="00C2243A">
      <w:pPr>
        <w:spacing w:after="0"/>
        <w:ind w:left="720" w:firstLine="720"/>
        <w:rPr>
          <w:rFonts w:ascii="Arial" w:hAnsi="Arial" w:cs="Arial"/>
        </w:rPr>
      </w:pPr>
      <w:r>
        <w:rPr>
          <w:rFonts w:ascii="Arial" w:hAnsi="Arial" w:cs="Arial"/>
        </w:rPr>
        <w:t xml:space="preserve">Video: </w:t>
      </w:r>
      <w:r w:rsidRPr="00D55FEE">
        <w:rPr>
          <w:rFonts w:ascii="Arial" w:hAnsi="Arial" w:cs="Arial"/>
          <w:i/>
        </w:rPr>
        <w:t>Power &amp; Glory: Fighting Back</w:t>
      </w:r>
    </w:p>
    <w:p w:rsidR="00A476AC" w:rsidRDefault="00A476AC" w:rsidP="00C2243A">
      <w:pPr>
        <w:spacing w:after="0"/>
        <w:rPr>
          <w:rFonts w:ascii="Arial" w:hAnsi="Arial" w:cs="Arial"/>
        </w:rPr>
      </w:pPr>
    </w:p>
    <w:p w:rsidR="00A476AC" w:rsidRDefault="00A476AC" w:rsidP="00C2243A">
      <w:pPr>
        <w:spacing w:after="0"/>
        <w:rPr>
          <w:rFonts w:ascii="Arial" w:hAnsi="Arial" w:cs="Arial"/>
        </w:rPr>
      </w:pPr>
      <w:r>
        <w:rPr>
          <w:rFonts w:ascii="Arial" w:hAnsi="Arial" w:cs="Arial"/>
        </w:rPr>
        <w:tab/>
      </w:r>
      <w:r>
        <w:rPr>
          <w:rFonts w:ascii="Arial" w:hAnsi="Arial" w:cs="Arial"/>
        </w:rPr>
        <w:tab/>
      </w:r>
      <w:r w:rsidRPr="00F2619F">
        <w:rPr>
          <w:rFonts w:ascii="Arial" w:hAnsi="Arial" w:cs="Arial"/>
        </w:rPr>
        <w:t>Science and Fundamentalism</w:t>
      </w:r>
    </w:p>
    <w:p w:rsidR="00A476AC" w:rsidRDefault="00A476AC" w:rsidP="00C2243A">
      <w:pPr>
        <w:spacing w:after="0"/>
        <w:ind w:left="720" w:firstLine="720"/>
        <w:rPr>
          <w:rFonts w:ascii="Arial" w:hAnsi="Arial" w:cs="Arial"/>
        </w:rPr>
      </w:pPr>
      <w:r w:rsidRPr="00F2619F">
        <w:rPr>
          <w:rFonts w:ascii="Arial" w:hAnsi="Arial" w:cs="Arial"/>
        </w:rPr>
        <w:t xml:space="preserve">R: </w:t>
      </w:r>
      <w:r>
        <w:rPr>
          <w:rFonts w:ascii="Arial" w:hAnsi="Arial" w:cs="Arial"/>
        </w:rPr>
        <w:t xml:space="preserve">handouts </w:t>
      </w:r>
    </w:p>
    <w:p w:rsidR="00A476AC" w:rsidRDefault="00A476AC" w:rsidP="00C2243A">
      <w:pPr>
        <w:spacing w:after="0"/>
        <w:rPr>
          <w:rFonts w:ascii="Arial" w:hAnsi="Arial" w:cs="Arial"/>
        </w:rPr>
      </w:pPr>
    </w:p>
    <w:p w:rsidR="00A476AC" w:rsidRDefault="00A476AC" w:rsidP="00C2243A">
      <w:pPr>
        <w:spacing w:after="0"/>
        <w:rPr>
          <w:rFonts w:ascii="Arial" w:hAnsi="Arial" w:cs="Arial"/>
        </w:rPr>
      </w:pPr>
      <w:r w:rsidRPr="00F2619F">
        <w:rPr>
          <w:rFonts w:ascii="Arial" w:hAnsi="Arial" w:cs="Arial"/>
        </w:rPr>
        <w:tab/>
      </w:r>
      <w:r>
        <w:rPr>
          <w:rFonts w:ascii="Arial" w:hAnsi="Arial" w:cs="Arial"/>
        </w:rPr>
        <w:tab/>
        <w:t>Women and Fundamentalism</w:t>
      </w:r>
    </w:p>
    <w:p w:rsidR="00A476AC" w:rsidRDefault="00A476AC" w:rsidP="00C2243A">
      <w:pPr>
        <w:spacing w:after="0"/>
        <w:ind w:left="1440"/>
        <w:rPr>
          <w:rFonts w:ascii="Arial" w:hAnsi="Arial" w:cs="Arial"/>
        </w:rPr>
      </w:pPr>
      <w:r>
        <w:rPr>
          <w:rFonts w:ascii="Arial" w:hAnsi="Arial" w:cs="Arial"/>
        </w:rPr>
        <w:t xml:space="preserve">R: </w:t>
      </w:r>
      <w:r w:rsidRPr="00F2619F">
        <w:rPr>
          <w:rFonts w:ascii="Arial" w:hAnsi="Arial" w:cs="Arial"/>
        </w:rPr>
        <w:t>Faye Ginsburg, “Saving America’s Souls:” (FP vol. 3)</w:t>
      </w:r>
    </w:p>
    <w:p w:rsidR="00A476AC" w:rsidRDefault="00A476AC" w:rsidP="00C2243A">
      <w:pPr>
        <w:spacing w:after="0"/>
        <w:rPr>
          <w:rFonts w:ascii="Arial" w:hAnsi="Arial" w:cs="Arial"/>
        </w:rPr>
      </w:pPr>
    </w:p>
    <w:p w:rsidR="00A476AC" w:rsidRDefault="00A476AC" w:rsidP="00C2243A">
      <w:pPr>
        <w:spacing w:after="0"/>
        <w:rPr>
          <w:rFonts w:ascii="Arial" w:hAnsi="Arial" w:cs="Arial"/>
        </w:rPr>
      </w:pPr>
      <w:r>
        <w:rPr>
          <w:rFonts w:ascii="Arial" w:hAnsi="Arial" w:cs="Arial"/>
        </w:rPr>
        <w:tab/>
      </w:r>
      <w:r>
        <w:rPr>
          <w:rFonts w:ascii="Arial" w:hAnsi="Arial" w:cs="Arial"/>
        </w:rPr>
        <w:tab/>
        <w:t>Poster Presentations: Christian Fundamentalist Movements</w:t>
      </w:r>
    </w:p>
    <w:p w:rsidR="00A476AC" w:rsidRDefault="00A476AC" w:rsidP="00C2243A">
      <w:pPr>
        <w:spacing w:after="0"/>
        <w:ind w:left="720" w:firstLine="720"/>
        <w:rPr>
          <w:rFonts w:ascii="Arial" w:hAnsi="Arial" w:cs="Arial"/>
        </w:rPr>
      </w:pPr>
      <w:proofErr w:type="spellStart"/>
      <w:r w:rsidRPr="00F2619F">
        <w:rPr>
          <w:rFonts w:ascii="Arial" w:hAnsi="Arial" w:cs="Arial"/>
        </w:rPr>
        <w:t>Problematizing</w:t>
      </w:r>
      <w:proofErr w:type="spellEnd"/>
      <w:r w:rsidRPr="00F2619F">
        <w:rPr>
          <w:rFonts w:ascii="Arial" w:hAnsi="Arial" w:cs="Arial"/>
        </w:rPr>
        <w:t xml:space="preserve"> our Project</w:t>
      </w:r>
      <w:r>
        <w:rPr>
          <w:rFonts w:ascii="Arial" w:hAnsi="Arial" w:cs="Arial"/>
        </w:rPr>
        <w:t xml:space="preserve">: </w:t>
      </w:r>
      <w:proofErr w:type="spellStart"/>
      <w:r w:rsidRPr="00F2619F">
        <w:rPr>
          <w:rFonts w:ascii="Arial" w:hAnsi="Arial" w:cs="Arial"/>
        </w:rPr>
        <w:t>Juergensmeyer</w:t>
      </w:r>
      <w:proofErr w:type="spellEnd"/>
      <w:r w:rsidRPr="00F2619F">
        <w:rPr>
          <w:rFonts w:ascii="Arial" w:hAnsi="Arial" w:cs="Arial"/>
        </w:rPr>
        <w:t>, “</w:t>
      </w:r>
      <w:proofErr w:type="spellStart"/>
      <w:r w:rsidRPr="00F2619F">
        <w:rPr>
          <w:rFonts w:ascii="Arial" w:hAnsi="Arial" w:cs="Arial"/>
        </w:rPr>
        <w:t>Antifundamentalism</w:t>
      </w:r>
      <w:proofErr w:type="spellEnd"/>
      <w:r w:rsidRPr="00F2619F">
        <w:rPr>
          <w:rFonts w:ascii="Arial" w:hAnsi="Arial" w:cs="Arial"/>
        </w:rPr>
        <w:t>” (FP vol. 5)</w:t>
      </w:r>
    </w:p>
    <w:p w:rsidR="00A476AC" w:rsidRDefault="00A476AC" w:rsidP="00C2243A">
      <w:pPr>
        <w:spacing w:after="0"/>
        <w:rPr>
          <w:rFonts w:ascii="Arial" w:hAnsi="Arial" w:cs="Arial"/>
        </w:rPr>
      </w:pPr>
    </w:p>
    <w:p w:rsidR="00D22F64" w:rsidRPr="00F2619F" w:rsidRDefault="00A476AC" w:rsidP="00C2243A">
      <w:pPr>
        <w:spacing w:after="0"/>
        <w:rPr>
          <w:rFonts w:ascii="Arial" w:hAnsi="Arial" w:cs="Arial"/>
          <w:b/>
          <w:bCs/>
        </w:rPr>
      </w:pPr>
      <w:r>
        <w:rPr>
          <w:rFonts w:ascii="Arial" w:hAnsi="Arial" w:cs="Arial"/>
        </w:rPr>
        <w:t xml:space="preserve">Unit </w:t>
      </w:r>
      <w:proofErr w:type="gramStart"/>
      <w:r>
        <w:rPr>
          <w:rFonts w:ascii="Arial" w:hAnsi="Arial" w:cs="Arial"/>
        </w:rPr>
        <w:t>3</w:t>
      </w:r>
      <w:r w:rsidR="00D22F64" w:rsidRPr="00D22F64">
        <w:rPr>
          <w:rFonts w:ascii="Arial" w:hAnsi="Arial" w:cs="Arial"/>
          <w:b/>
          <w:bCs/>
        </w:rPr>
        <w:t xml:space="preserve"> </w:t>
      </w:r>
      <w:r w:rsidR="00D22F64">
        <w:rPr>
          <w:rFonts w:ascii="Arial" w:hAnsi="Arial" w:cs="Arial"/>
          <w:b/>
          <w:bCs/>
        </w:rPr>
        <w:t xml:space="preserve"> </w:t>
      </w:r>
      <w:r w:rsidR="00D22F64" w:rsidRPr="00F2619F">
        <w:rPr>
          <w:rFonts w:ascii="Arial" w:hAnsi="Arial" w:cs="Arial"/>
          <w:b/>
          <w:bCs/>
        </w:rPr>
        <w:t>Fundamentalist</w:t>
      </w:r>
      <w:proofErr w:type="gramEnd"/>
      <w:r w:rsidR="00D22F64" w:rsidRPr="00F2619F">
        <w:rPr>
          <w:rFonts w:ascii="Arial" w:hAnsi="Arial" w:cs="Arial"/>
          <w:b/>
          <w:bCs/>
        </w:rPr>
        <w:t xml:space="preserve"> Movements in Islam</w:t>
      </w:r>
    </w:p>
    <w:p w:rsidR="00A476AC" w:rsidRPr="00F2619F" w:rsidRDefault="00A476AC" w:rsidP="00C2243A">
      <w:pPr>
        <w:spacing w:after="0"/>
        <w:rPr>
          <w:rFonts w:ascii="Arial" w:hAnsi="Arial" w:cs="Arial"/>
        </w:rPr>
      </w:pPr>
      <w:r w:rsidRPr="00F2619F">
        <w:rPr>
          <w:rFonts w:ascii="Arial" w:hAnsi="Arial" w:cs="Arial"/>
        </w:rPr>
        <w:tab/>
      </w:r>
      <w:r w:rsidRPr="00F2619F">
        <w:rPr>
          <w:rFonts w:ascii="Arial" w:hAnsi="Arial" w:cs="Arial"/>
        </w:rPr>
        <w:tab/>
        <w:t>Fundamentals of Islam</w:t>
      </w:r>
    </w:p>
    <w:p w:rsidR="00A476AC" w:rsidRDefault="00A476AC" w:rsidP="00C2243A">
      <w:pPr>
        <w:spacing w:after="0"/>
        <w:ind w:left="720" w:firstLine="720"/>
        <w:rPr>
          <w:rFonts w:ascii="Arial" w:hAnsi="Arial" w:cs="Arial"/>
        </w:rPr>
      </w:pPr>
      <w:r>
        <w:rPr>
          <w:rFonts w:ascii="Arial" w:hAnsi="Arial" w:cs="Arial"/>
        </w:rPr>
        <w:t>R</w:t>
      </w:r>
      <w:r w:rsidRPr="00752FC6">
        <w:rPr>
          <w:rFonts w:ascii="Arial" w:hAnsi="Arial" w:cs="Arial"/>
        </w:rPr>
        <w:t xml:space="preserve">: </w:t>
      </w:r>
      <w:proofErr w:type="spellStart"/>
      <w:r w:rsidRPr="00752FC6">
        <w:rPr>
          <w:rFonts w:ascii="Arial" w:hAnsi="Arial" w:cs="Arial"/>
          <w:color w:val="000000"/>
          <w:shd w:val="clear" w:color="auto" w:fill="FFFFFF"/>
        </w:rPr>
        <w:t>Choueiri</w:t>
      </w:r>
      <w:proofErr w:type="spellEnd"/>
      <w:r>
        <w:rPr>
          <w:rFonts w:ascii="Arial" w:hAnsi="Arial" w:cs="Arial"/>
          <w:color w:val="000000"/>
          <w:shd w:val="clear" w:color="auto" w:fill="FFFFFF"/>
        </w:rPr>
        <w:t xml:space="preserve">, Intro and </w:t>
      </w:r>
      <w:proofErr w:type="spellStart"/>
      <w:r>
        <w:rPr>
          <w:rFonts w:ascii="Arial" w:hAnsi="Arial" w:cs="Arial"/>
          <w:color w:val="000000"/>
          <w:shd w:val="clear" w:color="auto" w:fill="FFFFFF"/>
        </w:rPr>
        <w:t>ch</w:t>
      </w:r>
      <w:proofErr w:type="spellEnd"/>
      <w:r>
        <w:rPr>
          <w:rFonts w:ascii="Arial" w:hAnsi="Arial" w:cs="Arial"/>
          <w:color w:val="000000"/>
          <w:shd w:val="clear" w:color="auto" w:fill="FFFFFF"/>
        </w:rPr>
        <w:t xml:space="preserve"> 1</w:t>
      </w:r>
    </w:p>
    <w:p w:rsidR="00A476AC" w:rsidRDefault="00A476AC" w:rsidP="00C2243A">
      <w:pPr>
        <w:spacing w:after="0"/>
        <w:ind w:left="720" w:firstLine="720"/>
        <w:rPr>
          <w:rFonts w:ascii="Arial" w:hAnsi="Arial" w:cs="Arial"/>
        </w:rPr>
      </w:pPr>
      <w:r w:rsidRPr="00915366">
        <w:rPr>
          <w:rFonts w:ascii="Arial" w:hAnsi="Arial" w:cs="Arial"/>
        </w:rPr>
        <w:sym w:font="Wingdings" w:char="F0E8"/>
      </w:r>
      <w:r>
        <w:rPr>
          <w:rFonts w:ascii="Arial" w:hAnsi="Arial" w:cs="Arial"/>
        </w:rPr>
        <w:t xml:space="preserve"> Quiz 1: </w:t>
      </w:r>
      <w:proofErr w:type="gramStart"/>
      <w:r>
        <w:rPr>
          <w:rFonts w:ascii="Arial" w:hAnsi="Arial" w:cs="Arial"/>
        </w:rPr>
        <w:t>General &amp;</w:t>
      </w:r>
      <w:proofErr w:type="gramEnd"/>
      <w:r>
        <w:rPr>
          <w:rFonts w:ascii="Arial" w:hAnsi="Arial" w:cs="Arial"/>
        </w:rPr>
        <w:t xml:space="preserve"> Christianity</w:t>
      </w:r>
    </w:p>
    <w:p w:rsidR="00A476AC" w:rsidRDefault="00A476AC" w:rsidP="00C2243A">
      <w:pPr>
        <w:spacing w:after="0"/>
        <w:rPr>
          <w:rFonts w:ascii="Arial" w:hAnsi="Arial" w:cs="Arial"/>
        </w:rPr>
      </w:pPr>
    </w:p>
    <w:p w:rsidR="00A476AC" w:rsidRDefault="00A476AC" w:rsidP="00C2243A">
      <w:pPr>
        <w:spacing w:after="0"/>
        <w:rPr>
          <w:rFonts w:ascii="Arial" w:hAnsi="Arial" w:cs="Arial"/>
        </w:rPr>
      </w:pPr>
      <w:r>
        <w:rPr>
          <w:rFonts w:ascii="Arial" w:hAnsi="Arial" w:cs="Arial"/>
        </w:rPr>
        <w:tab/>
      </w:r>
      <w:r>
        <w:rPr>
          <w:rFonts w:ascii="Arial" w:hAnsi="Arial" w:cs="Arial"/>
        </w:rPr>
        <w:tab/>
        <w:t>Revivalism and Reformism</w:t>
      </w:r>
    </w:p>
    <w:p w:rsidR="00A476AC" w:rsidRDefault="00A476AC" w:rsidP="00C2243A">
      <w:pPr>
        <w:spacing w:after="0"/>
        <w:ind w:left="720" w:firstLine="720"/>
        <w:rPr>
          <w:rFonts w:ascii="Arial" w:hAnsi="Arial" w:cs="Arial"/>
        </w:rPr>
      </w:pPr>
      <w:r w:rsidRPr="00F2619F">
        <w:rPr>
          <w:rFonts w:ascii="Arial" w:hAnsi="Arial" w:cs="Arial"/>
        </w:rPr>
        <w:t>R</w:t>
      </w:r>
      <w:r>
        <w:rPr>
          <w:rFonts w:ascii="Arial" w:hAnsi="Arial" w:cs="Arial"/>
        </w:rPr>
        <w:t xml:space="preserve">: </w:t>
      </w:r>
      <w:proofErr w:type="spellStart"/>
      <w:r w:rsidRPr="00752FC6">
        <w:rPr>
          <w:rFonts w:ascii="Arial" w:hAnsi="Arial" w:cs="Arial"/>
          <w:color w:val="000000"/>
          <w:shd w:val="clear" w:color="auto" w:fill="FFFFFF"/>
        </w:rPr>
        <w:t>Choueiri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chs</w:t>
      </w:r>
      <w:proofErr w:type="spellEnd"/>
      <w:r>
        <w:rPr>
          <w:rFonts w:ascii="Arial" w:hAnsi="Arial" w:cs="Arial"/>
          <w:color w:val="000000"/>
          <w:shd w:val="clear" w:color="auto" w:fill="FFFFFF"/>
        </w:rPr>
        <w:t xml:space="preserve"> 2-4</w:t>
      </w:r>
      <w:r w:rsidRPr="00F2619F">
        <w:rPr>
          <w:rFonts w:ascii="Arial" w:hAnsi="Arial" w:cs="Arial"/>
        </w:rPr>
        <w:tab/>
      </w:r>
    </w:p>
    <w:p w:rsidR="00A476AC" w:rsidRDefault="00A476AC" w:rsidP="00C2243A">
      <w:pPr>
        <w:spacing w:after="0"/>
        <w:rPr>
          <w:rFonts w:ascii="Arial" w:hAnsi="Arial" w:cs="Arial"/>
        </w:rPr>
      </w:pPr>
    </w:p>
    <w:p w:rsidR="00A476AC" w:rsidRPr="00F2619F" w:rsidRDefault="00A476AC" w:rsidP="00C2243A">
      <w:pPr>
        <w:spacing w:after="0"/>
        <w:rPr>
          <w:rFonts w:ascii="Arial" w:hAnsi="Arial" w:cs="Arial"/>
        </w:rPr>
      </w:pPr>
      <w:r>
        <w:rPr>
          <w:rFonts w:ascii="Arial" w:hAnsi="Arial" w:cs="Arial"/>
        </w:rPr>
        <w:tab/>
      </w:r>
      <w:r>
        <w:rPr>
          <w:rFonts w:ascii="Arial" w:hAnsi="Arial" w:cs="Arial"/>
        </w:rPr>
        <w:tab/>
        <w:t>Radicalism</w:t>
      </w:r>
      <w:r w:rsidRPr="00F2619F">
        <w:rPr>
          <w:rFonts w:ascii="Arial" w:hAnsi="Arial" w:cs="Arial"/>
        </w:rPr>
        <w:t xml:space="preserve"> </w:t>
      </w:r>
    </w:p>
    <w:p w:rsidR="00A476AC" w:rsidRDefault="00A476AC" w:rsidP="00C2243A">
      <w:pPr>
        <w:spacing w:after="0"/>
        <w:rPr>
          <w:rFonts w:ascii="Arial" w:hAnsi="Arial" w:cs="Arial"/>
        </w:rPr>
      </w:pPr>
      <w:r w:rsidRPr="00F2619F">
        <w:rPr>
          <w:rFonts w:ascii="Arial" w:hAnsi="Arial" w:cs="Arial"/>
        </w:rPr>
        <w:tab/>
      </w:r>
      <w:r w:rsidRPr="00F2619F">
        <w:rPr>
          <w:rFonts w:ascii="Arial" w:hAnsi="Arial" w:cs="Arial"/>
        </w:rPr>
        <w:tab/>
      </w:r>
      <w:r>
        <w:rPr>
          <w:rFonts w:ascii="Arial" w:hAnsi="Arial" w:cs="Arial"/>
        </w:rPr>
        <w:t xml:space="preserve">R: </w:t>
      </w:r>
      <w:proofErr w:type="spellStart"/>
      <w:r w:rsidRPr="00F2619F">
        <w:rPr>
          <w:rFonts w:ascii="Arial" w:hAnsi="Arial" w:cs="Arial"/>
        </w:rPr>
        <w:t>Abul</w:t>
      </w:r>
      <w:proofErr w:type="spellEnd"/>
      <w:r w:rsidRPr="00F2619F">
        <w:rPr>
          <w:rFonts w:ascii="Arial" w:hAnsi="Arial" w:cs="Arial"/>
        </w:rPr>
        <w:t xml:space="preserve"> </w:t>
      </w:r>
      <w:proofErr w:type="spellStart"/>
      <w:r w:rsidRPr="00F2619F">
        <w:rPr>
          <w:rFonts w:ascii="Arial" w:hAnsi="Arial" w:cs="Arial"/>
        </w:rPr>
        <w:t>Mawdudi</w:t>
      </w:r>
      <w:proofErr w:type="spellEnd"/>
      <w:r w:rsidRPr="00F2619F">
        <w:rPr>
          <w:rFonts w:ascii="Arial" w:hAnsi="Arial" w:cs="Arial"/>
        </w:rPr>
        <w:t xml:space="preserve"> (</w:t>
      </w:r>
      <w:r w:rsidRPr="00F2619F">
        <w:rPr>
          <w:rFonts w:ascii="Arial" w:hAnsi="Arial" w:cs="Arial"/>
          <w:i/>
        </w:rPr>
        <w:t>Process of Islamic Revolution</w:t>
      </w:r>
      <w:r w:rsidRPr="00F2619F">
        <w:rPr>
          <w:rFonts w:ascii="Arial" w:hAnsi="Arial" w:cs="Arial"/>
        </w:rPr>
        <w:t>)</w:t>
      </w:r>
    </w:p>
    <w:p w:rsidR="00A476AC" w:rsidRPr="00F2619F" w:rsidRDefault="00A476AC" w:rsidP="00C2243A">
      <w:pPr>
        <w:spacing w:after="0"/>
        <w:rPr>
          <w:rFonts w:ascii="Arial" w:hAnsi="Arial" w:cs="Arial"/>
        </w:rPr>
      </w:pPr>
      <w:r>
        <w:rPr>
          <w:rFonts w:ascii="Arial" w:hAnsi="Arial" w:cs="Arial"/>
        </w:rPr>
        <w:tab/>
      </w:r>
      <w:r>
        <w:rPr>
          <w:rFonts w:ascii="Arial" w:hAnsi="Arial" w:cs="Arial"/>
        </w:rPr>
        <w:tab/>
        <w:t xml:space="preserve">R: </w:t>
      </w:r>
      <w:proofErr w:type="spellStart"/>
      <w:r w:rsidRPr="00F2619F">
        <w:rPr>
          <w:rFonts w:ascii="Arial" w:hAnsi="Arial" w:cs="Arial"/>
        </w:rPr>
        <w:t>Sayyid</w:t>
      </w:r>
      <w:proofErr w:type="spellEnd"/>
      <w:r w:rsidRPr="00F2619F">
        <w:rPr>
          <w:rFonts w:ascii="Arial" w:hAnsi="Arial" w:cs="Arial"/>
        </w:rPr>
        <w:t xml:space="preserve"> </w:t>
      </w:r>
      <w:proofErr w:type="spellStart"/>
      <w:r w:rsidRPr="00F2619F">
        <w:rPr>
          <w:rFonts w:ascii="Arial" w:hAnsi="Arial" w:cs="Arial"/>
        </w:rPr>
        <w:t>Qutb</w:t>
      </w:r>
      <w:proofErr w:type="spellEnd"/>
      <w:r>
        <w:rPr>
          <w:rFonts w:ascii="Arial" w:hAnsi="Arial" w:cs="Arial"/>
        </w:rPr>
        <w:t>,</w:t>
      </w:r>
      <w:r w:rsidRPr="00F2619F">
        <w:rPr>
          <w:rFonts w:ascii="Arial" w:hAnsi="Arial" w:cs="Arial"/>
        </w:rPr>
        <w:t xml:space="preserve"> </w:t>
      </w:r>
      <w:r w:rsidRPr="00F2619F">
        <w:rPr>
          <w:rFonts w:ascii="Arial" w:hAnsi="Arial" w:cs="Arial"/>
          <w:i/>
        </w:rPr>
        <w:t>Milestones</w:t>
      </w:r>
    </w:p>
    <w:p w:rsidR="00A476AC" w:rsidRPr="00F2619F" w:rsidRDefault="00A476AC" w:rsidP="00C2243A">
      <w:pPr>
        <w:spacing w:after="0"/>
        <w:ind w:left="1440"/>
        <w:rPr>
          <w:rFonts w:ascii="Arial" w:hAnsi="Arial" w:cs="Arial"/>
        </w:rPr>
      </w:pPr>
    </w:p>
    <w:p w:rsidR="00A476AC" w:rsidRDefault="00A476AC" w:rsidP="00C2243A">
      <w:pPr>
        <w:spacing w:after="0"/>
        <w:rPr>
          <w:rFonts w:ascii="Arial" w:hAnsi="Arial" w:cs="Arial"/>
        </w:rPr>
      </w:pPr>
      <w:r>
        <w:rPr>
          <w:rFonts w:ascii="Arial" w:hAnsi="Arial" w:cs="Arial"/>
        </w:rPr>
        <w:tab/>
      </w:r>
      <w:r>
        <w:rPr>
          <w:rFonts w:ascii="Arial" w:hAnsi="Arial" w:cs="Arial"/>
        </w:rPr>
        <w:tab/>
      </w:r>
      <w:r w:rsidRPr="00F2619F">
        <w:rPr>
          <w:rFonts w:ascii="Arial" w:hAnsi="Arial" w:cs="Arial"/>
        </w:rPr>
        <w:t>R</w:t>
      </w:r>
      <w:r>
        <w:rPr>
          <w:rFonts w:ascii="Arial" w:hAnsi="Arial" w:cs="Arial"/>
        </w:rPr>
        <w:t>adicalism</w:t>
      </w:r>
    </w:p>
    <w:p w:rsidR="00A476AC" w:rsidRDefault="00A476AC" w:rsidP="00C2243A">
      <w:pPr>
        <w:spacing w:after="0"/>
        <w:rPr>
          <w:rFonts w:ascii="Arial" w:hAnsi="Arial" w:cs="Arial"/>
        </w:rPr>
      </w:pPr>
      <w:r w:rsidRPr="00F2619F">
        <w:rPr>
          <w:rFonts w:ascii="Arial" w:hAnsi="Arial" w:cs="Arial"/>
        </w:rPr>
        <w:tab/>
      </w:r>
      <w:r w:rsidRPr="00F2619F">
        <w:rPr>
          <w:rFonts w:ascii="Arial" w:hAnsi="Arial" w:cs="Arial"/>
        </w:rPr>
        <w:tab/>
        <w:t xml:space="preserve">R: </w:t>
      </w:r>
      <w:proofErr w:type="spellStart"/>
      <w:r w:rsidRPr="00752FC6">
        <w:rPr>
          <w:rFonts w:ascii="Arial" w:hAnsi="Arial" w:cs="Arial"/>
          <w:color w:val="000000"/>
          <w:shd w:val="clear" w:color="auto" w:fill="FFFFFF"/>
        </w:rPr>
        <w:t>Choueiri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chs</w:t>
      </w:r>
      <w:proofErr w:type="spellEnd"/>
      <w:r>
        <w:rPr>
          <w:rFonts w:ascii="Arial" w:hAnsi="Arial" w:cs="Arial"/>
          <w:color w:val="000000"/>
          <w:shd w:val="clear" w:color="auto" w:fill="FFFFFF"/>
        </w:rPr>
        <w:t xml:space="preserve"> 5 and 6</w:t>
      </w:r>
    </w:p>
    <w:p w:rsidR="00A476AC" w:rsidRDefault="00A476AC" w:rsidP="00C2243A">
      <w:pPr>
        <w:spacing w:after="0"/>
        <w:rPr>
          <w:rFonts w:ascii="Arial" w:hAnsi="Arial" w:cs="Arial"/>
          <w:i/>
        </w:rPr>
      </w:pPr>
      <w:r>
        <w:rPr>
          <w:rFonts w:ascii="Arial" w:hAnsi="Arial" w:cs="Arial"/>
        </w:rPr>
        <w:tab/>
      </w:r>
      <w:r>
        <w:rPr>
          <w:rFonts w:ascii="Arial" w:hAnsi="Arial" w:cs="Arial"/>
        </w:rPr>
        <w:tab/>
        <w:t xml:space="preserve">Video: </w:t>
      </w:r>
      <w:r w:rsidRPr="00D55FEE">
        <w:rPr>
          <w:rFonts w:ascii="Arial" w:hAnsi="Arial" w:cs="Arial"/>
          <w:i/>
        </w:rPr>
        <w:t xml:space="preserve">Power &amp; the Glory: Remaking the </w:t>
      </w:r>
      <w:r>
        <w:rPr>
          <w:rFonts w:ascii="Arial" w:hAnsi="Arial" w:cs="Arial"/>
          <w:i/>
        </w:rPr>
        <w:t>W</w:t>
      </w:r>
      <w:r w:rsidRPr="00D55FEE">
        <w:rPr>
          <w:rFonts w:ascii="Arial" w:hAnsi="Arial" w:cs="Arial"/>
          <w:i/>
        </w:rPr>
        <w:t>orld</w:t>
      </w:r>
    </w:p>
    <w:p w:rsidR="00A476AC" w:rsidRDefault="00A476AC" w:rsidP="00C2243A">
      <w:pPr>
        <w:spacing w:after="0"/>
        <w:rPr>
          <w:rFonts w:ascii="Arial" w:hAnsi="Arial" w:cs="Arial"/>
        </w:rPr>
      </w:pPr>
      <w:r>
        <w:rPr>
          <w:rFonts w:ascii="Arial" w:hAnsi="Arial" w:cs="Arial"/>
        </w:rPr>
        <w:tab/>
      </w:r>
      <w:r>
        <w:rPr>
          <w:rFonts w:ascii="Arial" w:hAnsi="Arial" w:cs="Arial"/>
        </w:rPr>
        <w:tab/>
        <w:t xml:space="preserve">R: </w:t>
      </w:r>
      <w:proofErr w:type="spellStart"/>
      <w:r>
        <w:rPr>
          <w:rFonts w:ascii="Arial" w:hAnsi="Arial" w:cs="Arial"/>
        </w:rPr>
        <w:t>Choueiri</w:t>
      </w:r>
      <w:proofErr w:type="spellEnd"/>
      <w:r>
        <w:rPr>
          <w:rFonts w:ascii="Arial" w:hAnsi="Arial" w:cs="Arial"/>
        </w:rPr>
        <w:t xml:space="preserve"> </w:t>
      </w:r>
      <w:proofErr w:type="spellStart"/>
      <w:r>
        <w:rPr>
          <w:rFonts w:ascii="Arial" w:hAnsi="Arial" w:cs="Arial"/>
        </w:rPr>
        <w:t>chs</w:t>
      </w:r>
      <w:proofErr w:type="spellEnd"/>
      <w:r>
        <w:rPr>
          <w:rFonts w:ascii="Arial" w:hAnsi="Arial" w:cs="Arial"/>
        </w:rPr>
        <w:t xml:space="preserve"> 7 and 8</w:t>
      </w:r>
    </w:p>
    <w:p w:rsidR="00A476AC" w:rsidRDefault="00A476AC" w:rsidP="00C2243A">
      <w:pPr>
        <w:spacing w:after="0"/>
        <w:rPr>
          <w:rFonts w:ascii="Arial" w:hAnsi="Arial" w:cs="Arial"/>
        </w:rPr>
      </w:pPr>
    </w:p>
    <w:p w:rsidR="00A476AC" w:rsidRDefault="00A476AC" w:rsidP="00C2243A">
      <w:pPr>
        <w:spacing w:after="0"/>
        <w:rPr>
          <w:rFonts w:ascii="Arial" w:hAnsi="Arial" w:cs="Arial"/>
        </w:rPr>
      </w:pPr>
      <w:r>
        <w:rPr>
          <w:rFonts w:ascii="Arial" w:hAnsi="Arial" w:cs="Arial"/>
        </w:rPr>
        <w:tab/>
      </w:r>
      <w:r>
        <w:rPr>
          <w:rFonts w:ascii="Arial" w:hAnsi="Arial" w:cs="Arial"/>
        </w:rPr>
        <w:tab/>
        <w:t>Women and Islam (Group Work)</w:t>
      </w:r>
    </w:p>
    <w:p w:rsidR="00A476AC" w:rsidRDefault="00A476AC" w:rsidP="00C2243A">
      <w:pPr>
        <w:spacing w:after="0"/>
        <w:rPr>
          <w:rFonts w:ascii="Arial" w:hAnsi="Arial" w:cs="Arial"/>
        </w:rPr>
      </w:pPr>
      <w:r>
        <w:rPr>
          <w:rFonts w:ascii="Arial" w:hAnsi="Arial" w:cs="Arial"/>
        </w:rPr>
        <w:tab/>
      </w:r>
      <w:r>
        <w:rPr>
          <w:rFonts w:ascii="Arial" w:hAnsi="Arial" w:cs="Arial"/>
        </w:rPr>
        <w:tab/>
        <w:t xml:space="preserve">R: </w:t>
      </w:r>
      <w:proofErr w:type="spellStart"/>
      <w:r w:rsidRPr="00F2619F">
        <w:rPr>
          <w:rFonts w:ascii="Arial" w:hAnsi="Arial" w:cs="Arial"/>
        </w:rPr>
        <w:t>Jameelah</w:t>
      </w:r>
      <w:proofErr w:type="spellEnd"/>
      <w:r w:rsidRPr="00F2619F">
        <w:rPr>
          <w:rFonts w:ascii="Arial" w:hAnsi="Arial" w:cs="Arial"/>
        </w:rPr>
        <w:t xml:space="preserve"> (</w:t>
      </w:r>
      <w:r w:rsidRPr="00F2619F">
        <w:rPr>
          <w:rFonts w:ascii="Arial" w:hAnsi="Arial" w:cs="Arial"/>
          <w:i/>
        </w:rPr>
        <w:t>Islamic Movement</w:t>
      </w:r>
      <w:r w:rsidRPr="00F2619F">
        <w:rPr>
          <w:rFonts w:ascii="Arial" w:hAnsi="Arial" w:cs="Arial"/>
        </w:rPr>
        <w:t xml:space="preserve"> and </w:t>
      </w:r>
      <w:r w:rsidRPr="00F2619F">
        <w:rPr>
          <w:rFonts w:ascii="Arial" w:hAnsi="Arial" w:cs="Arial"/>
          <w:i/>
        </w:rPr>
        <w:t>Islamic Culture in Theory and Practice</w:t>
      </w:r>
      <w:r w:rsidRPr="00F2619F">
        <w:rPr>
          <w:rFonts w:ascii="Arial" w:hAnsi="Arial" w:cs="Arial"/>
        </w:rPr>
        <w:t>)</w:t>
      </w:r>
    </w:p>
    <w:p w:rsidR="00A476AC" w:rsidRDefault="00A476AC" w:rsidP="00C2243A">
      <w:pPr>
        <w:spacing w:after="0"/>
        <w:rPr>
          <w:rFonts w:ascii="Arial" w:hAnsi="Arial" w:cs="Arial"/>
        </w:rPr>
      </w:pPr>
      <w:r>
        <w:rPr>
          <w:rFonts w:ascii="Arial" w:hAnsi="Arial" w:cs="Arial"/>
        </w:rPr>
        <w:lastRenderedPageBreak/>
        <w:tab/>
      </w:r>
      <w:r>
        <w:rPr>
          <w:rFonts w:ascii="Arial" w:hAnsi="Arial" w:cs="Arial"/>
        </w:rPr>
        <w:tab/>
        <w:t xml:space="preserve">R: Fatima </w:t>
      </w:r>
      <w:proofErr w:type="spellStart"/>
      <w:r>
        <w:rPr>
          <w:rFonts w:ascii="Arial" w:hAnsi="Arial" w:cs="Arial"/>
        </w:rPr>
        <w:t>Mernissi</w:t>
      </w:r>
      <w:proofErr w:type="spellEnd"/>
      <w:r>
        <w:rPr>
          <w:rFonts w:ascii="Arial" w:hAnsi="Arial" w:cs="Arial"/>
        </w:rPr>
        <w:t xml:space="preserve"> &amp; </w:t>
      </w:r>
      <w:proofErr w:type="spellStart"/>
      <w:r>
        <w:rPr>
          <w:rFonts w:ascii="Arial" w:hAnsi="Arial" w:cs="Arial"/>
        </w:rPr>
        <w:t>Meshal</w:t>
      </w:r>
      <w:proofErr w:type="spellEnd"/>
      <w:r>
        <w:rPr>
          <w:rFonts w:ascii="Arial" w:hAnsi="Arial" w:cs="Arial"/>
        </w:rPr>
        <w:t xml:space="preserve"> (in Sharma &amp; Young, </w:t>
      </w:r>
      <w:proofErr w:type="spellStart"/>
      <w:r>
        <w:rPr>
          <w:rFonts w:ascii="Arial" w:hAnsi="Arial" w:cs="Arial"/>
        </w:rPr>
        <w:t>ch</w:t>
      </w:r>
      <w:proofErr w:type="spellEnd"/>
      <w:r>
        <w:rPr>
          <w:rFonts w:ascii="Arial" w:hAnsi="Arial" w:cs="Arial"/>
        </w:rPr>
        <w:t xml:space="preserve"> 6)</w:t>
      </w:r>
    </w:p>
    <w:p w:rsidR="00A476AC" w:rsidRDefault="00A476AC" w:rsidP="00C2243A">
      <w:pPr>
        <w:spacing w:after="0"/>
        <w:ind w:left="720" w:firstLine="720"/>
        <w:rPr>
          <w:rFonts w:ascii="Arial" w:hAnsi="Arial" w:cs="Arial"/>
        </w:rPr>
      </w:pPr>
      <w:r>
        <w:rPr>
          <w:rFonts w:ascii="Arial" w:hAnsi="Arial" w:cs="Arial"/>
        </w:rPr>
        <w:t>R: Saba Mahmoud</w:t>
      </w:r>
    </w:p>
    <w:p w:rsidR="00A476AC" w:rsidRPr="00F2619F" w:rsidRDefault="00A476AC" w:rsidP="00C2243A">
      <w:pPr>
        <w:spacing w:after="0"/>
        <w:rPr>
          <w:rFonts w:ascii="Arial" w:hAnsi="Arial" w:cs="Arial"/>
        </w:rPr>
      </w:pPr>
    </w:p>
    <w:p w:rsidR="00A476AC" w:rsidRDefault="00A476AC" w:rsidP="00C2243A">
      <w:pPr>
        <w:spacing w:after="0"/>
        <w:rPr>
          <w:rFonts w:ascii="Arial" w:hAnsi="Arial" w:cs="Arial"/>
        </w:rPr>
      </w:pPr>
      <w:r w:rsidRPr="00F2619F">
        <w:rPr>
          <w:rFonts w:ascii="Arial" w:hAnsi="Arial" w:cs="Arial"/>
        </w:rPr>
        <w:tab/>
      </w:r>
      <w:r w:rsidRPr="00F2619F">
        <w:rPr>
          <w:rFonts w:ascii="Arial" w:hAnsi="Arial" w:cs="Arial"/>
        </w:rPr>
        <w:tab/>
      </w:r>
      <w:r w:rsidRPr="001E335E">
        <w:rPr>
          <w:rFonts w:ascii="Arial" w:hAnsi="Arial" w:cs="Arial"/>
        </w:rPr>
        <w:sym w:font="Wingdings" w:char="F0E8"/>
      </w:r>
      <w:r>
        <w:rPr>
          <w:rFonts w:ascii="Arial" w:hAnsi="Arial" w:cs="Arial"/>
        </w:rPr>
        <w:t xml:space="preserve"> Poster Presentations: Islamic Revivalist Movements</w:t>
      </w:r>
    </w:p>
    <w:p w:rsidR="00A476AC" w:rsidRDefault="00A476AC" w:rsidP="00C2243A">
      <w:pPr>
        <w:spacing w:after="0"/>
        <w:ind w:left="720" w:firstLine="720"/>
        <w:rPr>
          <w:rFonts w:ascii="Arial" w:hAnsi="Arial" w:cs="Arial"/>
        </w:rPr>
      </w:pPr>
      <w:r w:rsidRPr="00915366">
        <w:rPr>
          <w:rFonts w:ascii="Arial" w:hAnsi="Arial" w:cs="Arial"/>
          <w:b/>
          <w:bCs/>
        </w:rPr>
        <w:sym w:font="Wingdings" w:char="F0E8"/>
      </w:r>
      <w:r>
        <w:rPr>
          <w:rFonts w:ascii="Arial" w:hAnsi="Arial" w:cs="Arial"/>
          <w:b/>
          <w:bCs/>
        </w:rPr>
        <w:t xml:space="preserve"> </w:t>
      </w:r>
      <w:r w:rsidRPr="00915366">
        <w:rPr>
          <w:rFonts w:ascii="Arial" w:hAnsi="Arial" w:cs="Arial"/>
          <w:bCs/>
        </w:rPr>
        <w:t>Quiz 2</w:t>
      </w:r>
      <w:r>
        <w:rPr>
          <w:rFonts w:ascii="Arial" w:hAnsi="Arial" w:cs="Arial"/>
          <w:bCs/>
        </w:rPr>
        <w:t>: Islam</w:t>
      </w:r>
    </w:p>
    <w:p w:rsidR="00A476AC" w:rsidRDefault="00A476AC" w:rsidP="00C2243A">
      <w:pPr>
        <w:spacing w:after="0"/>
        <w:ind w:left="720" w:firstLine="720"/>
        <w:rPr>
          <w:rFonts w:ascii="Arial" w:hAnsi="Arial" w:cs="Arial"/>
          <w:b/>
          <w:bCs/>
        </w:rPr>
      </w:pPr>
    </w:p>
    <w:p w:rsidR="00D22F64" w:rsidRDefault="00A476AC" w:rsidP="00C2243A">
      <w:pPr>
        <w:spacing w:after="0"/>
        <w:rPr>
          <w:rFonts w:ascii="Arial" w:hAnsi="Arial" w:cs="Arial"/>
        </w:rPr>
      </w:pPr>
      <w:r w:rsidRPr="007C73A6">
        <w:rPr>
          <w:rFonts w:ascii="Arial" w:hAnsi="Arial" w:cs="Arial"/>
          <w:bCs/>
        </w:rPr>
        <w:t>Unit 4</w:t>
      </w:r>
      <w:r w:rsidR="00D22F64">
        <w:rPr>
          <w:rFonts w:ascii="Arial" w:hAnsi="Arial" w:cs="Arial"/>
          <w:bCs/>
        </w:rPr>
        <w:tab/>
      </w:r>
      <w:r w:rsidR="00D22F64" w:rsidRPr="00F2619F">
        <w:rPr>
          <w:rFonts w:ascii="Arial" w:hAnsi="Arial" w:cs="Arial"/>
          <w:b/>
          <w:bCs/>
        </w:rPr>
        <w:t>Jewish Fundamentalist Movements</w:t>
      </w:r>
    </w:p>
    <w:p w:rsidR="00A476AC" w:rsidRDefault="00A476AC" w:rsidP="00C2243A">
      <w:pPr>
        <w:spacing w:after="0"/>
        <w:rPr>
          <w:rFonts w:ascii="Arial" w:hAnsi="Arial" w:cs="Arial"/>
        </w:rPr>
      </w:pPr>
      <w:r>
        <w:rPr>
          <w:rFonts w:ascii="Arial" w:hAnsi="Arial" w:cs="Arial"/>
        </w:rPr>
        <w:tab/>
      </w:r>
      <w:r>
        <w:rPr>
          <w:rFonts w:ascii="Arial" w:hAnsi="Arial" w:cs="Arial"/>
        </w:rPr>
        <w:tab/>
        <w:t>What is Jewish Fundamentalism?</w:t>
      </w:r>
    </w:p>
    <w:p w:rsidR="00A476AC" w:rsidRPr="00F2619F" w:rsidRDefault="00A476AC" w:rsidP="00C2243A">
      <w:pPr>
        <w:spacing w:after="0"/>
        <w:ind w:left="720" w:firstLine="720"/>
        <w:rPr>
          <w:rFonts w:ascii="Arial" w:hAnsi="Arial" w:cs="Arial"/>
        </w:rPr>
      </w:pPr>
      <w:r>
        <w:rPr>
          <w:rFonts w:ascii="Arial" w:hAnsi="Arial" w:cs="Arial"/>
        </w:rPr>
        <w:t xml:space="preserve">R: Landau, </w:t>
      </w:r>
      <w:proofErr w:type="gramStart"/>
      <w:r>
        <w:rPr>
          <w:rFonts w:ascii="Arial" w:hAnsi="Arial" w:cs="Arial"/>
        </w:rPr>
        <w:t>Into</w:t>
      </w:r>
      <w:proofErr w:type="gramEnd"/>
      <w:r>
        <w:rPr>
          <w:rFonts w:ascii="Arial" w:hAnsi="Arial" w:cs="Arial"/>
        </w:rPr>
        <w:t xml:space="preserve"> + </w:t>
      </w:r>
      <w:proofErr w:type="spellStart"/>
      <w:r>
        <w:rPr>
          <w:rFonts w:ascii="Arial" w:hAnsi="Arial" w:cs="Arial"/>
        </w:rPr>
        <w:t>chs</w:t>
      </w:r>
      <w:proofErr w:type="spellEnd"/>
      <w:r>
        <w:rPr>
          <w:rFonts w:ascii="Arial" w:hAnsi="Arial" w:cs="Arial"/>
        </w:rPr>
        <w:t xml:space="preserve"> 1, 2, 4, 6</w:t>
      </w:r>
    </w:p>
    <w:p w:rsidR="00A476AC" w:rsidRDefault="00A476AC" w:rsidP="00C2243A">
      <w:pPr>
        <w:spacing w:after="0"/>
        <w:rPr>
          <w:rFonts w:ascii="Arial" w:hAnsi="Arial" w:cs="Arial"/>
          <w:bCs/>
        </w:rPr>
      </w:pPr>
      <w:r>
        <w:rPr>
          <w:rFonts w:ascii="Arial" w:hAnsi="Arial" w:cs="Arial"/>
        </w:rPr>
        <w:tab/>
      </w:r>
      <w:r>
        <w:rPr>
          <w:rFonts w:ascii="Arial" w:hAnsi="Arial" w:cs="Arial"/>
        </w:rPr>
        <w:tab/>
      </w:r>
    </w:p>
    <w:p w:rsidR="00A476AC" w:rsidRDefault="00A476AC" w:rsidP="00C2243A">
      <w:pPr>
        <w:spacing w:after="0"/>
        <w:rPr>
          <w:rFonts w:ascii="Arial" w:hAnsi="Arial" w:cs="Arial"/>
        </w:rPr>
      </w:pPr>
      <w:r>
        <w:rPr>
          <w:rFonts w:ascii="Arial" w:hAnsi="Arial" w:cs="Arial"/>
        </w:rPr>
        <w:tab/>
      </w:r>
      <w:r>
        <w:rPr>
          <w:rFonts w:ascii="Arial" w:hAnsi="Arial" w:cs="Arial"/>
        </w:rPr>
        <w:tab/>
        <w:t xml:space="preserve">Orthodox, Hasidic, </w:t>
      </w:r>
      <w:proofErr w:type="spellStart"/>
      <w:r>
        <w:rPr>
          <w:rFonts w:ascii="Arial" w:hAnsi="Arial" w:cs="Arial"/>
        </w:rPr>
        <w:t>Haredi</w:t>
      </w:r>
      <w:proofErr w:type="spellEnd"/>
      <w:r>
        <w:rPr>
          <w:rFonts w:ascii="Arial" w:hAnsi="Arial" w:cs="Arial"/>
        </w:rPr>
        <w:t xml:space="preserve"> </w:t>
      </w:r>
    </w:p>
    <w:p w:rsidR="00A476AC" w:rsidRPr="00F2619F" w:rsidRDefault="00A476AC" w:rsidP="00C2243A">
      <w:pPr>
        <w:spacing w:after="0"/>
        <w:ind w:left="720" w:firstLine="720"/>
        <w:rPr>
          <w:rFonts w:ascii="Arial" w:hAnsi="Arial" w:cs="Arial"/>
        </w:rPr>
      </w:pPr>
      <w:r>
        <w:rPr>
          <w:rFonts w:ascii="Arial" w:hAnsi="Arial" w:cs="Arial"/>
        </w:rPr>
        <w:t>R: Landau, 18, 20, 21, 28, 32</w:t>
      </w:r>
    </w:p>
    <w:p w:rsidR="00A476AC" w:rsidRDefault="00A476AC" w:rsidP="00C2243A">
      <w:pPr>
        <w:spacing w:after="0"/>
        <w:rPr>
          <w:rFonts w:ascii="Arial" w:hAnsi="Arial" w:cs="Arial"/>
        </w:rPr>
      </w:pPr>
      <w:r>
        <w:rPr>
          <w:rFonts w:ascii="Arial" w:hAnsi="Arial" w:cs="Arial"/>
        </w:rPr>
        <w:tab/>
      </w:r>
    </w:p>
    <w:p w:rsidR="00A476AC" w:rsidRPr="00F2619F" w:rsidRDefault="00A476AC" w:rsidP="00C2243A">
      <w:pPr>
        <w:spacing w:after="0"/>
        <w:rPr>
          <w:rFonts w:ascii="Arial" w:hAnsi="Arial" w:cs="Arial"/>
        </w:rPr>
      </w:pPr>
      <w:r w:rsidRPr="00F2619F">
        <w:rPr>
          <w:rFonts w:ascii="Arial" w:hAnsi="Arial" w:cs="Arial"/>
        </w:rPr>
        <w:tab/>
      </w:r>
      <w:r w:rsidRPr="00F2619F">
        <w:rPr>
          <w:rFonts w:ascii="Arial" w:hAnsi="Arial" w:cs="Arial"/>
        </w:rPr>
        <w:tab/>
        <w:t>(Anti-) Zionism and Fundamentalism</w:t>
      </w:r>
    </w:p>
    <w:p w:rsidR="00A476AC" w:rsidRDefault="00A476AC" w:rsidP="00C2243A">
      <w:pPr>
        <w:spacing w:after="0"/>
        <w:rPr>
          <w:rFonts w:ascii="Arial" w:hAnsi="Arial" w:cs="Arial"/>
          <w:lang w:val="de-DE"/>
        </w:rPr>
      </w:pPr>
      <w:r w:rsidRPr="00F2619F">
        <w:rPr>
          <w:rFonts w:ascii="Arial" w:hAnsi="Arial" w:cs="Arial"/>
        </w:rPr>
        <w:tab/>
      </w:r>
      <w:r w:rsidRPr="00F2619F">
        <w:rPr>
          <w:rFonts w:ascii="Arial" w:hAnsi="Arial" w:cs="Arial"/>
        </w:rPr>
        <w:tab/>
        <w:t xml:space="preserve">R: Ehud </w:t>
      </w:r>
      <w:proofErr w:type="spellStart"/>
      <w:r w:rsidRPr="00F2619F">
        <w:rPr>
          <w:rFonts w:ascii="Arial" w:hAnsi="Arial" w:cs="Arial"/>
        </w:rPr>
        <w:t>Sprinzak</w:t>
      </w:r>
      <w:proofErr w:type="spellEnd"/>
      <w:r w:rsidRPr="00F2619F">
        <w:rPr>
          <w:rFonts w:ascii="Arial" w:hAnsi="Arial" w:cs="Arial"/>
        </w:rPr>
        <w:t>, “Three Models of Religious Violence</w:t>
      </w:r>
      <w:r w:rsidRPr="00F2619F">
        <w:rPr>
          <w:rFonts w:ascii="Arial" w:hAnsi="Arial" w:cs="Arial"/>
          <w:lang w:val="de-DE"/>
        </w:rPr>
        <w:t>” (FP vol. 3)</w:t>
      </w:r>
    </w:p>
    <w:p w:rsidR="00A476AC" w:rsidRDefault="00A476AC" w:rsidP="00C2243A">
      <w:pPr>
        <w:spacing w:after="0"/>
        <w:ind w:left="720" w:firstLine="720"/>
        <w:rPr>
          <w:rFonts w:ascii="Arial" w:hAnsi="Arial" w:cs="Arial"/>
        </w:rPr>
      </w:pPr>
      <w:r>
        <w:rPr>
          <w:rFonts w:ascii="Arial" w:hAnsi="Arial" w:cs="Arial"/>
        </w:rPr>
        <w:t xml:space="preserve">Video: </w:t>
      </w:r>
      <w:r w:rsidRPr="00D55FEE">
        <w:rPr>
          <w:rFonts w:ascii="Arial" w:hAnsi="Arial" w:cs="Arial"/>
          <w:i/>
        </w:rPr>
        <w:t>Power &amp; the Glory: This is our Land</w:t>
      </w:r>
    </w:p>
    <w:p w:rsidR="00A476AC" w:rsidRDefault="00A476AC" w:rsidP="00C2243A">
      <w:pPr>
        <w:spacing w:after="0"/>
        <w:rPr>
          <w:rFonts w:ascii="Arial" w:hAnsi="Arial" w:cs="Arial"/>
        </w:rPr>
      </w:pPr>
    </w:p>
    <w:p w:rsidR="00A476AC" w:rsidRDefault="00A476AC" w:rsidP="00C2243A">
      <w:pPr>
        <w:spacing w:after="0"/>
        <w:rPr>
          <w:rFonts w:ascii="Arial" w:hAnsi="Arial" w:cs="Arial"/>
        </w:rPr>
      </w:pPr>
      <w:r>
        <w:rPr>
          <w:rFonts w:ascii="Arial" w:hAnsi="Arial" w:cs="Arial"/>
        </w:rPr>
        <w:tab/>
      </w:r>
      <w:r>
        <w:rPr>
          <w:rFonts w:ascii="Arial" w:hAnsi="Arial" w:cs="Arial"/>
        </w:rPr>
        <w:tab/>
        <w:t>Jewish Feminists and Fundamentalist</w:t>
      </w:r>
    </w:p>
    <w:p w:rsidR="00A476AC" w:rsidRDefault="00A476AC" w:rsidP="00C2243A">
      <w:pPr>
        <w:spacing w:after="0"/>
        <w:rPr>
          <w:rFonts w:ascii="Arial" w:hAnsi="Arial" w:cs="Arial"/>
        </w:rPr>
      </w:pPr>
      <w:r>
        <w:rPr>
          <w:rFonts w:ascii="Arial" w:hAnsi="Arial" w:cs="Arial"/>
        </w:rPr>
        <w:tab/>
      </w:r>
      <w:r>
        <w:rPr>
          <w:rFonts w:ascii="Arial" w:hAnsi="Arial" w:cs="Arial"/>
        </w:rPr>
        <w:tab/>
        <w:t xml:space="preserve">R:  Fishman (in Sharma &amp; Young, </w:t>
      </w:r>
      <w:proofErr w:type="spellStart"/>
      <w:r>
        <w:rPr>
          <w:rFonts w:ascii="Arial" w:hAnsi="Arial" w:cs="Arial"/>
        </w:rPr>
        <w:t>ch</w:t>
      </w:r>
      <w:proofErr w:type="spellEnd"/>
      <w:r>
        <w:rPr>
          <w:rFonts w:ascii="Arial" w:hAnsi="Arial" w:cs="Arial"/>
        </w:rPr>
        <w:t xml:space="preserve"> 4)</w:t>
      </w:r>
    </w:p>
    <w:p w:rsidR="00A476AC" w:rsidRPr="00F2619F" w:rsidRDefault="00A476AC" w:rsidP="00C2243A">
      <w:pPr>
        <w:spacing w:after="0"/>
        <w:rPr>
          <w:rFonts w:ascii="Arial" w:hAnsi="Arial" w:cs="Arial"/>
        </w:rPr>
      </w:pPr>
      <w:r>
        <w:rPr>
          <w:rFonts w:ascii="Arial" w:hAnsi="Arial" w:cs="Arial"/>
        </w:rPr>
        <w:tab/>
      </w:r>
      <w:r>
        <w:rPr>
          <w:rFonts w:ascii="Arial" w:hAnsi="Arial" w:cs="Arial"/>
        </w:rPr>
        <w:tab/>
      </w:r>
      <w:r w:rsidRPr="0020527F">
        <w:rPr>
          <w:rFonts w:ascii="Arial" w:hAnsi="Arial" w:cs="Arial"/>
        </w:rPr>
        <w:sym w:font="Wingdings" w:char="F0E8"/>
      </w:r>
      <w:r>
        <w:rPr>
          <w:rFonts w:ascii="Arial" w:hAnsi="Arial" w:cs="Arial"/>
        </w:rPr>
        <w:t xml:space="preserve"> Poster Presentations: Jewish Fundamentalism</w:t>
      </w:r>
    </w:p>
    <w:p w:rsidR="00A476AC" w:rsidRDefault="00A476AC" w:rsidP="00C2243A">
      <w:pPr>
        <w:spacing w:after="0"/>
        <w:rPr>
          <w:rFonts w:ascii="Arial" w:hAnsi="Arial" w:cs="Arial"/>
        </w:rPr>
      </w:pPr>
      <w:r w:rsidRPr="00D55FEE">
        <w:rPr>
          <w:rFonts w:ascii="Arial" w:hAnsi="Arial" w:cs="Arial"/>
        </w:rPr>
        <w:tab/>
      </w:r>
    </w:p>
    <w:p w:rsidR="00A476AC" w:rsidRDefault="00A476AC" w:rsidP="00C2243A">
      <w:pPr>
        <w:spacing w:after="0"/>
        <w:rPr>
          <w:rFonts w:ascii="Arial" w:hAnsi="Arial" w:cs="Arial"/>
        </w:rPr>
      </w:pPr>
      <w:r>
        <w:rPr>
          <w:rFonts w:ascii="Arial" w:hAnsi="Arial" w:cs="Arial"/>
        </w:rPr>
        <w:t xml:space="preserve">Unit </w:t>
      </w:r>
      <w:proofErr w:type="gramStart"/>
      <w:r>
        <w:rPr>
          <w:rFonts w:ascii="Arial" w:hAnsi="Arial" w:cs="Arial"/>
        </w:rPr>
        <w:t>5</w:t>
      </w:r>
      <w:r w:rsidR="00D22F64" w:rsidRPr="00D22F64">
        <w:rPr>
          <w:rFonts w:ascii="Arial" w:hAnsi="Arial" w:cs="Arial"/>
          <w:b/>
          <w:bCs/>
        </w:rPr>
        <w:t xml:space="preserve"> </w:t>
      </w:r>
      <w:r w:rsidR="00D22F64">
        <w:rPr>
          <w:rFonts w:ascii="Arial" w:hAnsi="Arial" w:cs="Arial"/>
          <w:b/>
          <w:bCs/>
        </w:rPr>
        <w:t xml:space="preserve"> </w:t>
      </w:r>
      <w:r w:rsidR="00D22F64" w:rsidRPr="00F2619F">
        <w:rPr>
          <w:rFonts w:ascii="Arial" w:hAnsi="Arial" w:cs="Arial"/>
          <w:b/>
          <w:bCs/>
        </w:rPr>
        <w:t>Hindu</w:t>
      </w:r>
      <w:proofErr w:type="gramEnd"/>
      <w:r w:rsidR="00D22F64" w:rsidRPr="00F2619F">
        <w:rPr>
          <w:rFonts w:ascii="Arial" w:hAnsi="Arial" w:cs="Arial"/>
          <w:b/>
          <w:bCs/>
        </w:rPr>
        <w:t xml:space="preserve"> Nationalism and Fundamentalism</w:t>
      </w:r>
    </w:p>
    <w:p w:rsidR="00A476AC" w:rsidRPr="00F2619F" w:rsidRDefault="00A476AC" w:rsidP="00C2243A">
      <w:pPr>
        <w:spacing w:after="0"/>
        <w:rPr>
          <w:rFonts w:ascii="Arial" w:hAnsi="Arial" w:cs="Arial"/>
        </w:rPr>
      </w:pPr>
      <w:r w:rsidRPr="00D55FEE">
        <w:rPr>
          <w:rFonts w:ascii="Arial" w:hAnsi="Arial" w:cs="Arial"/>
        </w:rPr>
        <w:tab/>
      </w:r>
      <w:r w:rsidRPr="00D55FEE">
        <w:rPr>
          <w:rFonts w:ascii="Arial" w:hAnsi="Arial" w:cs="Arial"/>
        </w:rPr>
        <w:tab/>
      </w:r>
      <w:r w:rsidRPr="00F2619F">
        <w:rPr>
          <w:rFonts w:ascii="Arial" w:hAnsi="Arial" w:cs="Arial"/>
        </w:rPr>
        <w:t>The Rise of Hindu Religious Nationalism</w:t>
      </w:r>
    </w:p>
    <w:p w:rsidR="00A476AC" w:rsidRDefault="00A476AC" w:rsidP="00C2243A">
      <w:pPr>
        <w:spacing w:after="0"/>
        <w:rPr>
          <w:rFonts w:ascii="Arial" w:hAnsi="Arial" w:cs="Arial"/>
        </w:rPr>
      </w:pPr>
      <w:r w:rsidRPr="00F2619F">
        <w:rPr>
          <w:rFonts w:ascii="Arial" w:hAnsi="Arial" w:cs="Arial"/>
        </w:rPr>
        <w:tab/>
      </w:r>
      <w:r w:rsidRPr="00F2619F">
        <w:rPr>
          <w:rFonts w:ascii="Arial" w:hAnsi="Arial" w:cs="Arial"/>
        </w:rPr>
        <w:tab/>
        <w:t>R: D</w:t>
      </w:r>
      <w:r>
        <w:rPr>
          <w:rFonts w:ascii="Arial" w:hAnsi="Arial" w:cs="Arial"/>
        </w:rPr>
        <w:t>aniel Gold, “Organized Hinduism</w:t>
      </w:r>
      <w:r w:rsidRPr="00F2619F">
        <w:rPr>
          <w:rFonts w:ascii="Arial" w:hAnsi="Arial" w:cs="Arial"/>
        </w:rPr>
        <w:t>”</w:t>
      </w:r>
      <w:r>
        <w:rPr>
          <w:rFonts w:ascii="Arial" w:hAnsi="Arial" w:cs="Arial"/>
        </w:rPr>
        <w:t xml:space="preserve"> </w:t>
      </w:r>
      <w:r w:rsidRPr="00F2619F">
        <w:rPr>
          <w:rFonts w:ascii="Arial" w:hAnsi="Arial" w:cs="Arial"/>
        </w:rPr>
        <w:t>(FP vol. 1, pp. 531-555, 559-583)</w:t>
      </w:r>
    </w:p>
    <w:p w:rsidR="00A476AC" w:rsidRPr="00E0524A" w:rsidRDefault="00A476AC" w:rsidP="00C2243A">
      <w:pPr>
        <w:spacing w:after="0"/>
        <w:ind w:left="720" w:firstLine="720"/>
        <w:rPr>
          <w:rFonts w:ascii="Arial" w:hAnsi="Arial" w:cs="Arial"/>
          <w:bCs/>
        </w:rPr>
      </w:pPr>
      <w:r w:rsidRPr="00915366">
        <w:rPr>
          <w:rFonts w:ascii="Arial" w:hAnsi="Arial" w:cs="Arial"/>
        </w:rPr>
        <w:sym w:font="Wingdings" w:char="F0E8"/>
      </w:r>
      <w:r>
        <w:rPr>
          <w:rFonts w:ascii="Arial" w:hAnsi="Arial" w:cs="Arial"/>
        </w:rPr>
        <w:t xml:space="preserve"> Quiz 3: Judaism</w:t>
      </w:r>
      <w:r>
        <w:rPr>
          <w:rFonts w:ascii="Arial" w:hAnsi="Arial" w:cs="Arial"/>
        </w:rPr>
        <w:tab/>
      </w:r>
    </w:p>
    <w:p w:rsidR="00A476AC" w:rsidRPr="00F2619F" w:rsidRDefault="00A476AC" w:rsidP="00C2243A">
      <w:pPr>
        <w:spacing w:after="0"/>
        <w:rPr>
          <w:rFonts w:ascii="Arial" w:hAnsi="Arial" w:cs="Arial"/>
          <w:b/>
          <w:bCs/>
        </w:rPr>
      </w:pPr>
    </w:p>
    <w:p w:rsidR="00A476AC" w:rsidRPr="00F2619F" w:rsidRDefault="00A476AC" w:rsidP="00C2243A">
      <w:pPr>
        <w:spacing w:after="0"/>
        <w:rPr>
          <w:rFonts w:ascii="Arial" w:hAnsi="Arial" w:cs="Arial"/>
        </w:rPr>
      </w:pPr>
      <w:r w:rsidRPr="00F2619F">
        <w:rPr>
          <w:rFonts w:ascii="Arial" w:hAnsi="Arial" w:cs="Arial"/>
        </w:rPr>
        <w:tab/>
      </w:r>
      <w:r>
        <w:rPr>
          <w:rFonts w:ascii="Arial" w:hAnsi="Arial" w:cs="Arial"/>
        </w:rPr>
        <w:tab/>
      </w:r>
      <w:proofErr w:type="spellStart"/>
      <w:r w:rsidRPr="00F2619F">
        <w:rPr>
          <w:rFonts w:ascii="Arial" w:hAnsi="Arial" w:cs="Arial"/>
        </w:rPr>
        <w:t>Hindu</w:t>
      </w:r>
      <w:r>
        <w:rPr>
          <w:rFonts w:ascii="Arial" w:hAnsi="Arial" w:cs="Arial"/>
        </w:rPr>
        <w:t>tva</w:t>
      </w:r>
      <w:proofErr w:type="spellEnd"/>
      <w:r w:rsidRPr="00F2619F">
        <w:rPr>
          <w:rFonts w:ascii="Arial" w:hAnsi="Arial" w:cs="Arial"/>
        </w:rPr>
        <w:t xml:space="preserve"> and Politics</w:t>
      </w:r>
      <w:r>
        <w:rPr>
          <w:rFonts w:ascii="Arial" w:hAnsi="Arial" w:cs="Arial"/>
        </w:rPr>
        <w:t xml:space="preserve"> (Group Work)</w:t>
      </w:r>
    </w:p>
    <w:p w:rsidR="00A476AC" w:rsidRPr="00D55FEE" w:rsidRDefault="00A476AC" w:rsidP="00C2243A">
      <w:pPr>
        <w:spacing w:after="0"/>
        <w:ind w:left="1440"/>
        <w:rPr>
          <w:rFonts w:ascii="Arial" w:hAnsi="Arial" w:cs="Arial"/>
        </w:rPr>
      </w:pPr>
      <w:r w:rsidRPr="00F2619F">
        <w:rPr>
          <w:rFonts w:ascii="Arial" w:hAnsi="Arial" w:cs="Arial"/>
        </w:rPr>
        <w:t xml:space="preserve">R: </w:t>
      </w:r>
      <w:proofErr w:type="spellStart"/>
      <w:r w:rsidRPr="00F2619F">
        <w:rPr>
          <w:rFonts w:ascii="Arial" w:hAnsi="Arial" w:cs="Arial"/>
        </w:rPr>
        <w:t>Frykenberg</w:t>
      </w:r>
      <w:proofErr w:type="spellEnd"/>
      <w:r w:rsidRPr="00F2619F">
        <w:rPr>
          <w:rFonts w:ascii="Arial" w:hAnsi="Arial" w:cs="Arial"/>
        </w:rPr>
        <w:t xml:space="preserve">, “Hindu Fundamentalism </w:t>
      </w:r>
      <w:r>
        <w:rPr>
          <w:rFonts w:ascii="Arial" w:hAnsi="Arial" w:cs="Arial"/>
        </w:rPr>
        <w:t xml:space="preserve">&amp; </w:t>
      </w:r>
      <w:r w:rsidRPr="00F2619F">
        <w:rPr>
          <w:rFonts w:ascii="Arial" w:hAnsi="Arial" w:cs="Arial"/>
        </w:rPr>
        <w:t>Str</w:t>
      </w:r>
      <w:r>
        <w:rPr>
          <w:rFonts w:ascii="Arial" w:hAnsi="Arial" w:cs="Arial"/>
        </w:rPr>
        <w:t>uctural Stability of India” (FP</w:t>
      </w:r>
      <w:r w:rsidRPr="00F2619F">
        <w:rPr>
          <w:rFonts w:ascii="Arial" w:hAnsi="Arial" w:cs="Arial"/>
        </w:rPr>
        <w:t xml:space="preserve"> </w:t>
      </w:r>
      <w:r>
        <w:rPr>
          <w:rFonts w:ascii="Arial" w:hAnsi="Arial" w:cs="Arial"/>
        </w:rPr>
        <w:t xml:space="preserve">vol. </w:t>
      </w:r>
      <w:r w:rsidRPr="00F2619F">
        <w:rPr>
          <w:rFonts w:ascii="Arial" w:hAnsi="Arial" w:cs="Arial"/>
        </w:rPr>
        <w:t>3)</w:t>
      </w:r>
      <w:r>
        <w:rPr>
          <w:rFonts w:ascii="Arial" w:hAnsi="Arial" w:cs="Arial"/>
        </w:rPr>
        <w:t xml:space="preserve"> </w:t>
      </w:r>
    </w:p>
    <w:p w:rsidR="00A476AC" w:rsidRDefault="00A476AC" w:rsidP="00C2243A">
      <w:pPr>
        <w:spacing w:after="0"/>
        <w:rPr>
          <w:rFonts w:ascii="Arial" w:hAnsi="Arial" w:cs="Arial"/>
        </w:rPr>
      </w:pPr>
    </w:p>
    <w:p w:rsidR="00A476AC" w:rsidRDefault="00A476AC" w:rsidP="00C2243A">
      <w:pPr>
        <w:spacing w:after="0"/>
        <w:rPr>
          <w:rFonts w:ascii="Arial" w:hAnsi="Arial" w:cs="Arial"/>
        </w:rPr>
      </w:pPr>
      <w:r w:rsidRPr="00F2619F">
        <w:rPr>
          <w:rFonts w:ascii="Arial" w:hAnsi="Arial" w:cs="Arial"/>
        </w:rPr>
        <w:tab/>
      </w:r>
      <w:r w:rsidRPr="00F2619F">
        <w:rPr>
          <w:rFonts w:ascii="Arial" w:hAnsi="Arial" w:cs="Arial"/>
        </w:rPr>
        <w:tab/>
      </w:r>
      <w:proofErr w:type="spellStart"/>
      <w:r>
        <w:rPr>
          <w:rFonts w:ascii="Arial" w:hAnsi="Arial" w:cs="Arial"/>
        </w:rPr>
        <w:t>Hindutva</w:t>
      </w:r>
      <w:proofErr w:type="spellEnd"/>
      <w:r>
        <w:rPr>
          <w:rFonts w:ascii="Arial" w:hAnsi="Arial" w:cs="Arial"/>
        </w:rPr>
        <w:t xml:space="preserve"> and Women</w:t>
      </w:r>
    </w:p>
    <w:p w:rsidR="00A476AC" w:rsidRDefault="00A476AC" w:rsidP="00C2243A">
      <w:pPr>
        <w:spacing w:after="0"/>
        <w:ind w:left="720" w:firstLine="720"/>
        <w:rPr>
          <w:rFonts w:ascii="Arial" w:hAnsi="Arial" w:cs="Arial"/>
        </w:rPr>
      </w:pPr>
      <w:r>
        <w:rPr>
          <w:rFonts w:ascii="Arial" w:hAnsi="Arial" w:cs="Arial"/>
        </w:rPr>
        <w:t xml:space="preserve">R:  Hellman (in Sharma &amp; Young, </w:t>
      </w:r>
      <w:proofErr w:type="spellStart"/>
      <w:r>
        <w:rPr>
          <w:rFonts w:ascii="Arial" w:hAnsi="Arial" w:cs="Arial"/>
        </w:rPr>
        <w:t>ch</w:t>
      </w:r>
      <w:proofErr w:type="spellEnd"/>
      <w:r>
        <w:rPr>
          <w:rFonts w:ascii="Arial" w:hAnsi="Arial" w:cs="Arial"/>
        </w:rPr>
        <w:t xml:space="preserve"> 1)</w:t>
      </w:r>
    </w:p>
    <w:p w:rsidR="00A476AC" w:rsidRPr="00F2619F" w:rsidRDefault="00A476AC" w:rsidP="00C2243A">
      <w:pPr>
        <w:spacing w:after="0"/>
        <w:ind w:left="720" w:firstLine="720"/>
        <w:rPr>
          <w:rFonts w:ascii="Arial" w:hAnsi="Arial" w:cs="Arial"/>
        </w:rPr>
      </w:pPr>
      <w:r w:rsidRPr="00F2619F">
        <w:rPr>
          <w:rFonts w:ascii="Arial" w:hAnsi="Arial" w:cs="Arial"/>
          <w:iCs/>
        </w:rPr>
        <w:t>R:</w:t>
      </w:r>
      <w:r w:rsidRPr="00F2619F">
        <w:rPr>
          <w:rFonts w:ascii="Arial" w:hAnsi="Arial" w:cs="Arial"/>
          <w:i/>
          <w:iCs/>
        </w:rPr>
        <w:t xml:space="preserve"> </w:t>
      </w:r>
      <w:r w:rsidRPr="00F2619F">
        <w:rPr>
          <w:rFonts w:ascii="Arial" w:hAnsi="Arial" w:cs="Arial"/>
        </w:rPr>
        <w:t>John Hawley, “Hinduism: Sati and its Defenders”</w:t>
      </w:r>
    </w:p>
    <w:p w:rsidR="00A476AC" w:rsidRDefault="00A476AC" w:rsidP="00C2243A">
      <w:pPr>
        <w:spacing w:after="0"/>
        <w:rPr>
          <w:rFonts w:ascii="Arial" w:hAnsi="Arial" w:cs="Arial"/>
        </w:rPr>
      </w:pPr>
    </w:p>
    <w:p w:rsidR="00A476AC" w:rsidRPr="00C2243A" w:rsidRDefault="00A476AC" w:rsidP="00C2243A">
      <w:pPr>
        <w:spacing w:after="0"/>
        <w:rPr>
          <w:rFonts w:ascii="Arial" w:hAnsi="Arial" w:cs="Arial"/>
          <w:b/>
        </w:rPr>
      </w:pPr>
      <w:r>
        <w:rPr>
          <w:rFonts w:ascii="Arial" w:hAnsi="Arial" w:cs="Arial"/>
        </w:rPr>
        <w:t>Unit 6</w:t>
      </w:r>
      <w:r w:rsidR="00D22F64">
        <w:rPr>
          <w:rFonts w:ascii="Arial" w:hAnsi="Arial" w:cs="Arial"/>
        </w:rPr>
        <w:tab/>
      </w:r>
      <w:r w:rsidR="00D22F64" w:rsidRPr="0020527F">
        <w:rPr>
          <w:rFonts w:ascii="Arial" w:hAnsi="Arial" w:cs="Arial"/>
          <w:b/>
        </w:rPr>
        <w:t>Fundamentalism and Violence</w:t>
      </w:r>
      <w:r w:rsidRPr="00F2619F">
        <w:rPr>
          <w:rFonts w:ascii="Arial" w:hAnsi="Arial" w:cs="Arial"/>
          <w:vanish/>
        </w:rPr>
        <w:t>in</w:t>
      </w:r>
    </w:p>
    <w:p w:rsidR="00A476AC" w:rsidRDefault="00A476AC" w:rsidP="00C2243A">
      <w:pPr>
        <w:spacing w:after="0"/>
        <w:rPr>
          <w:rFonts w:ascii="Arial" w:hAnsi="Arial" w:cs="Arial"/>
        </w:rPr>
      </w:pPr>
    </w:p>
    <w:p w:rsidR="00A476AC" w:rsidRDefault="00A476AC" w:rsidP="00C2243A">
      <w:pPr>
        <w:spacing w:after="0"/>
        <w:rPr>
          <w:rFonts w:ascii="Arial" w:hAnsi="Arial" w:cs="Arial"/>
        </w:rPr>
      </w:pPr>
      <w:r>
        <w:rPr>
          <w:rFonts w:ascii="Arial" w:hAnsi="Arial" w:cs="Arial"/>
        </w:rPr>
        <w:tab/>
      </w:r>
      <w:r>
        <w:rPr>
          <w:rFonts w:ascii="Arial" w:hAnsi="Arial" w:cs="Arial"/>
        </w:rPr>
        <w:tab/>
      </w:r>
      <w:r w:rsidRPr="0020527F">
        <w:rPr>
          <w:rFonts w:ascii="Arial" w:hAnsi="Arial" w:cs="Arial"/>
        </w:rPr>
        <w:sym w:font="Wingdings" w:char="F0E8"/>
      </w:r>
      <w:r>
        <w:rPr>
          <w:rFonts w:ascii="Arial" w:hAnsi="Arial" w:cs="Arial"/>
        </w:rPr>
        <w:t xml:space="preserve"> Poster Presentations: </w:t>
      </w:r>
      <w:proofErr w:type="spellStart"/>
      <w:r>
        <w:rPr>
          <w:rFonts w:ascii="Arial" w:hAnsi="Arial" w:cs="Arial"/>
        </w:rPr>
        <w:t>Hindutva</w:t>
      </w:r>
      <w:proofErr w:type="spellEnd"/>
      <w:r>
        <w:rPr>
          <w:rFonts w:ascii="Arial" w:hAnsi="Arial" w:cs="Arial"/>
        </w:rPr>
        <w:t xml:space="preserve"> </w:t>
      </w:r>
    </w:p>
    <w:p w:rsidR="00A476AC" w:rsidRPr="00F2619F" w:rsidRDefault="00A476AC" w:rsidP="00C2243A">
      <w:pPr>
        <w:spacing w:after="0"/>
        <w:ind w:left="720" w:firstLine="720"/>
        <w:rPr>
          <w:rFonts w:ascii="Arial" w:hAnsi="Arial" w:cs="Arial"/>
        </w:rPr>
      </w:pPr>
      <w:r w:rsidRPr="00F2619F">
        <w:rPr>
          <w:rFonts w:ascii="Arial" w:hAnsi="Arial" w:cs="Arial"/>
        </w:rPr>
        <w:t>Soldiers for Christ, Zion Betrayed, Islam’s Duty</w:t>
      </w:r>
      <w:r w:rsidRPr="00F2619F">
        <w:rPr>
          <w:rFonts w:ascii="Arial" w:hAnsi="Arial" w:cs="Arial"/>
        </w:rPr>
        <w:tab/>
      </w:r>
      <w:r w:rsidRPr="00F2619F">
        <w:rPr>
          <w:rFonts w:ascii="Arial" w:hAnsi="Arial" w:cs="Arial"/>
        </w:rPr>
        <w:tab/>
      </w:r>
    </w:p>
    <w:p w:rsidR="00A476AC" w:rsidRDefault="00A476AC" w:rsidP="00C2243A">
      <w:pPr>
        <w:spacing w:after="0"/>
        <w:ind w:left="720" w:firstLine="720"/>
        <w:rPr>
          <w:rFonts w:ascii="Arial" w:hAnsi="Arial" w:cs="Arial"/>
        </w:rPr>
      </w:pPr>
      <w:r w:rsidRPr="00F2619F">
        <w:rPr>
          <w:rFonts w:ascii="Arial" w:hAnsi="Arial" w:cs="Arial"/>
        </w:rPr>
        <w:t xml:space="preserve">R: </w:t>
      </w:r>
      <w:proofErr w:type="spellStart"/>
      <w:r w:rsidRPr="00F2619F">
        <w:rPr>
          <w:rFonts w:ascii="Arial" w:hAnsi="Arial" w:cs="Arial"/>
        </w:rPr>
        <w:t>Juergensmeyer</w:t>
      </w:r>
      <w:proofErr w:type="spellEnd"/>
      <w:r w:rsidRPr="00F2619F">
        <w:rPr>
          <w:rFonts w:ascii="Arial" w:hAnsi="Arial" w:cs="Arial"/>
        </w:rPr>
        <w:t xml:space="preserve">, </w:t>
      </w:r>
      <w:proofErr w:type="spellStart"/>
      <w:r w:rsidRPr="00F2619F">
        <w:rPr>
          <w:rFonts w:ascii="Arial" w:hAnsi="Arial" w:cs="Arial"/>
        </w:rPr>
        <w:t>chs</w:t>
      </w:r>
      <w:proofErr w:type="spellEnd"/>
      <w:r w:rsidRPr="00F2619F">
        <w:rPr>
          <w:rFonts w:ascii="Arial" w:hAnsi="Arial" w:cs="Arial"/>
        </w:rPr>
        <w:t>. 2, 3, 4</w:t>
      </w:r>
    </w:p>
    <w:p w:rsidR="00A476AC" w:rsidRDefault="00A476AC" w:rsidP="00C2243A">
      <w:pPr>
        <w:spacing w:after="0"/>
        <w:ind w:left="720" w:firstLine="720"/>
        <w:rPr>
          <w:rFonts w:ascii="Arial" w:hAnsi="Arial" w:cs="Arial"/>
        </w:rPr>
      </w:pPr>
      <w:r>
        <w:rPr>
          <w:rFonts w:ascii="Arial" w:hAnsi="Arial" w:cs="Arial"/>
        </w:rPr>
        <w:tab/>
      </w:r>
      <w:r>
        <w:rPr>
          <w:rFonts w:ascii="Arial" w:hAnsi="Arial" w:cs="Arial"/>
        </w:rPr>
        <w:tab/>
      </w:r>
    </w:p>
    <w:p w:rsidR="00A476AC" w:rsidRPr="00F2619F" w:rsidRDefault="00A476AC" w:rsidP="00C2243A">
      <w:pPr>
        <w:spacing w:after="0"/>
        <w:rPr>
          <w:rFonts w:ascii="Arial" w:hAnsi="Arial" w:cs="Arial"/>
        </w:rPr>
      </w:pPr>
      <w:r>
        <w:rPr>
          <w:rFonts w:ascii="Arial" w:hAnsi="Arial" w:cs="Arial"/>
        </w:rPr>
        <w:tab/>
      </w:r>
      <w:r>
        <w:rPr>
          <w:rFonts w:ascii="Arial" w:hAnsi="Arial" w:cs="Arial"/>
        </w:rPr>
        <w:tab/>
      </w:r>
      <w:r w:rsidRPr="00F2619F">
        <w:rPr>
          <w:rFonts w:ascii="Arial" w:hAnsi="Arial" w:cs="Arial"/>
        </w:rPr>
        <w:t>The Logic of Religious Violence I</w:t>
      </w:r>
      <w:r w:rsidRPr="00F2619F">
        <w:rPr>
          <w:rFonts w:ascii="Arial" w:hAnsi="Arial" w:cs="Arial"/>
        </w:rPr>
        <w:tab/>
      </w:r>
      <w:r w:rsidRPr="00F2619F">
        <w:rPr>
          <w:rFonts w:ascii="Arial" w:hAnsi="Arial" w:cs="Arial"/>
        </w:rPr>
        <w:tab/>
      </w:r>
    </w:p>
    <w:p w:rsidR="00A476AC" w:rsidRPr="00F2619F" w:rsidRDefault="00A476AC" w:rsidP="00C2243A">
      <w:pPr>
        <w:spacing w:after="0"/>
        <w:rPr>
          <w:rFonts w:ascii="Arial" w:hAnsi="Arial" w:cs="Arial"/>
        </w:rPr>
      </w:pPr>
      <w:r w:rsidRPr="00F2619F">
        <w:rPr>
          <w:rFonts w:ascii="Arial" w:hAnsi="Arial" w:cs="Arial"/>
        </w:rPr>
        <w:tab/>
      </w:r>
      <w:r w:rsidRPr="00F2619F">
        <w:rPr>
          <w:rFonts w:ascii="Arial" w:hAnsi="Arial" w:cs="Arial"/>
        </w:rPr>
        <w:tab/>
        <w:t xml:space="preserve">R: </w:t>
      </w:r>
      <w:proofErr w:type="spellStart"/>
      <w:r w:rsidRPr="00F2619F">
        <w:rPr>
          <w:rFonts w:ascii="Arial" w:hAnsi="Arial" w:cs="Arial"/>
        </w:rPr>
        <w:t>Juergensmeyer</w:t>
      </w:r>
      <w:proofErr w:type="spellEnd"/>
      <w:r w:rsidRPr="00F2619F">
        <w:rPr>
          <w:rFonts w:ascii="Arial" w:hAnsi="Arial" w:cs="Arial"/>
        </w:rPr>
        <w:t xml:space="preserve">, </w:t>
      </w:r>
      <w:proofErr w:type="spellStart"/>
      <w:r w:rsidRPr="00F2619F">
        <w:rPr>
          <w:rFonts w:ascii="Arial" w:hAnsi="Arial" w:cs="Arial"/>
        </w:rPr>
        <w:t>chs</w:t>
      </w:r>
      <w:proofErr w:type="spellEnd"/>
      <w:r w:rsidRPr="00F2619F">
        <w:rPr>
          <w:rFonts w:ascii="Arial" w:hAnsi="Arial" w:cs="Arial"/>
        </w:rPr>
        <w:t xml:space="preserve">. 7 </w:t>
      </w:r>
    </w:p>
    <w:p w:rsidR="00A476AC" w:rsidRDefault="00A476AC" w:rsidP="00C2243A">
      <w:pPr>
        <w:spacing w:after="0"/>
        <w:ind w:left="720" w:firstLine="720"/>
        <w:rPr>
          <w:rFonts w:ascii="Arial" w:hAnsi="Arial" w:cs="Arial"/>
        </w:rPr>
      </w:pPr>
      <w:r w:rsidRPr="00141131">
        <w:rPr>
          <w:rFonts w:ascii="Arial" w:hAnsi="Arial" w:cs="Arial"/>
        </w:rPr>
        <w:sym w:font="Wingdings" w:char="F0E8"/>
      </w:r>
      <w:r>
        <w:rPr>
          <w:rFonts w:ascii="Arial" w:hAnsi="Arial" w:cs="Arial"/>
        </w:rPr>
        <w:t xml:space="preserve"> Quiz 4: Hinduism</w:t>
      </w:r>
    </w:p>
    <w:p w:rsidR="00A476AC" w:rsidRDefault="00A476AC" w:rsidP="00C2243A">
      <w:pPr>
        <w:spacing w:after="0"/>
        <w:rPr>
          <w:rFonts w:ascii="Arial" w:hAnsi="Arial" w:cs="Arial"/>
        </w:rPr>
      </w:pPr>
    </w:p>
    <w:p w:rsidR="00A476AC" w:rsidRPr="00F2619F" w:rsidRDefault="00A476AC" w:rsidP="00C2243A">
      <w:pPr>
        <w:spacing w:after="0"/>
        <w:rPr>
          <w:rFonts w:ascii="Arial" w:hAnsi="Arial" w:cs="Arial"/>
        </w:rPr>
      </w:pPr>
      <w:r>
        <w:rPr>
          <w:rFonts w:ascii="Arial" w:hAnsi="Arial" w:cs="Arial"/>
        </w:rPr>
        <w:tab/>
      </w:r>
      <w:r>
        <w:rPr>
          <w:rFonts w:ascii="Arial" w:hAnsi="Arial" w:cs="Arial"/>
        </w:rPr>
        <w:tab/>
        <w:t>The Logic of Religious Violence II</w:t>
      </w:r>
      <w:r w:rsidRPr="00F2619F">
        <w:rPr>
          <w:rFonts w:ascii="Arial" w:hAnsi="Arial" w:cs="Arial"/>
        </w:rPr>
        <w:tab/>
      </w:r>
      <w:r w:rsidRPr="00F2619F">
        <w:rPr>
          <w:rFonts w:ascii="Arial" w:hAnsi="Arial" w:cs="Arial"/>
        </w:rPr>
        <w:tab/>
      </w:r>
    </w:p>
    <w:p w:rsidR="00A476AC" w:rsidRDefault="00A476AC" w:rsidP="00C2243A">
      <w:pPr>
        <w:spacing w:after="0"/>
        <w:rPr>
          <w:rFonts w:ascii="Arial" w:hAnsi="Arial" w:cs="Arial"/>
        </w:rPr>
      </w:pPr>
      <w:r w:rsidRPr="00F2619F">
        <w:rPr>
          <w:rFonts w:ascii="Arial" w:hAnsi="Arial" w:cs="Arial"/>
        </w:rPr>
        <w:tab/>
      </w:r>
      <w:r w:rsidRPr="00F2619F">
        <w:rPr>
          <w:rFonts w:ascii="Arial" w:hAnsi="Arial" w:cs="Arial"/>
        </w:rPr>
        <w:tab/>
        <w:t xml:space="preserve">R: </w:t>
      </w:r>
      <w:proofErr w:type="spellStart"/>
      <w:r w:rsidRPr="00F2619F">
        <w:rPr>
          <w:rFonts w:ascii="Arial" w:hAnsi="Arial" w:cs="Arial"/>
        </w:rPr>
        <w:t>Juergensmeyer</w:t>
      </w:r>
      <w:proofErr w:type="spellEnd"/>
      <w:r w:rsidRPr="00F2619F">
        <w:rPr>
          <w:rFonts w:ascii="Arial" w:hAnsi="Arial" w:cs="Arial"/>
        </w:rPr>
        <w:t xml:space="preserve">, </w:t>
      </w:r>
      <w:proofErr w:type="spellStart"/>
      <w:r w:rsidRPr="00F2619F">
        <w:rPr>
          <w:rFonts w:ascii="Arial" w:hAnsi="Arial" w:cs="Arial"/>
        </w:rPr>
        <w:t>chs</w:t>
      </w:r>
      <w:proofErr w:type="spellEnd"/>
      <w:r w:rsidRPr="00F2619F">
        <w:rPr>
          <w:rFonts w:ascii="Arial" w:hAnsi="Arial" w:cs="Arial"/>
        </w:rPr>
        <w:t xml:space="preserve">. </w:t>
      </w:r>
      <w:r>
        <w:rPr>
          <w:rFonts w:ascii="Arial" w:hAnsi="Arial" w:cs="Arial"/>
        </w:rPr>
        <w:t>8</w:t>
      </w:r>
      <w:r w:rsidRPr="00F2619F">
        <w:rPr>
          <w:rFonts w:ascii="Arial" w:hAnsi="Arial" w:cs="Arial"/>
        </w:rPr>
        <w:t>-11</w:t>
      </w:r>
    </w:p>
    <w:p w:rsidR="00A476AC" w:rsidRPr="00F2619F" w:rsidRDefault="00A476AC" w:rsidP="00C2243A">
      <w:pPr>
        <w:spacing w:after="0"/>
        <w:rPr>
          <w:rFonts w:ascii="Arial" w:hAnsi="Arial" w:cs="Arial"/>
        </w:rPr>
      </w:pPr>
      <w:r>
        <w:rPr>
          <w:rFonts w:ascii="Arial" w:hAnsi="Arial" w:cs="Arial"/>
        </w:rPr>
        <w:tab/>
      </w:r>
    </w:p>
    <w:p w:rsidR="00A476AC" w:rsidRPr="00F2619F" w:rsidRDefault="00A476AC" w:rsidP="00C2243A">
      <w:pPr>
        <w:spacing w:after="0"/>
        <w:rPr>
          <w:rFonts w:ascii="Arial" w:hAnsi="Arial" w:cs="Arial"/>
        </w:rPr>
      </w:pPr>
      <w:r>
        <w:rPr>
          <w:rFonts w:ascii="Arial" w:hAnsi="Arial" w:cs="Arial"/>
        </w:rPr>
        <w:tab/>
      </w:r>
      <w:r w:rsidRPr="00F2619F">
        <w:rPr>
          <w:rFonts w:ascii="Arial" w:hAnsi="Arial" w:cs="Arial"/>
        </w:rPr>
        <w:tab/>
      </w:r>
      <w:r>
        <w:rPr>
          <w:rFonts w:ascii="Arial" w:hAnsi="Arial" w:cs="Arial"/>
        </w:rPr>
        <w:t>Comparative Fundamentalisms: What have we learned?</w:t>
      </w:r>
    </w:p>
    <w:p w:rsidR="00A476AC" w:rsidRDefault="00A476AC" w:rsidP="00C2243A">
      <w:pPr>
        <w:spacing w:after="0"/>
        <w:rPr>
          <w:rFonts w:ascii="Arial" w:hAnsi="Arial" w:cs="Arial"/>
        </w:rPr>
      </w:pPr>
      <w:r>
        <w:rPr>
          <w:rFonts w:ascii="Arial" w:hAnsi="Arial" w:cs="Arial"/>
        </w:rPr>
        <w:tab/>
      </w:r>
      <w:r>
        <w:rPr>
          <w:rFonts w:ascii="Arial" w:hAnsi="Arial" w:cs="Arial"/>
        </w:rPr>
        <w:tab/>
      </w:r>
    </w:p>
    <w:p w:rsidR="00A476AC" w:rsidRDefault="00A476AC" w:rsidP="00C2243A">
      <w:pPr>
        <w:spacing w:after="0"/>
        <w:rPr>
          <w:rFonts w:ascii="Arial" w:hAnsi="Arial" w:cs="Arial"/>
        </w:rPr>
      </w:pPr>
      <w:r w:rsidRPr="00F2619F">
        <w:rPr>
          <w:rFonts w:ascii="Arial" w:hAnsi="Arial" w:cs="Arial"/>
        </w:rPr>
        <w:lastRenderedPageBreak/>
        <w:tab/>
      </w:r>
      <w:r w:rsidRPr="00F2619F">
        <w:rPr>
          <w:rFonts w:ascii="Arial" w:hAnsi="Arial" w:cs="Arial"/>
        </w:rPr>
        <w:tab/>
        <w:t>Final Meeting:</w:t>
      </w:r>
      <w:r>
        <w:rPr>
          <w:rFonts w:ascii="Arial" w:hAnsi="Arial" w:cs="Arial"/>
        </w:rPr>
        <w:t xml:space="preserve"> </w:t>
      </w:r>
    </w:p>
    <w:p w:rsidR="00A476AC" w:rsidRDefault="00A476AC" w:rsidP="00C2243A">
      <w:pPr>
        <w:spacing w:after="0"/>
        <w:jc w:val="center"/>
        <w:rPr>
          <w:rFonts w:ascii="Arial" w:hAnsi="Arial" w:cs="Arial"/>
          <w:b/>
        </w:rPr>
      </w:pPr>
    </w:p>
    <w:p w:rsidR="00A476AC" w:rsidRDefault="00A476AC" w:rsidP="00C2243A">
      <w:pPr>
        <w:spacing w:after="0"/>
        <w:jc w:val="center"/>
        <w:rPr>
          <w:rFonts w:ascii="Arial" w:hAnsi="Arial" w:cs="Arial"/>
        </w:rPr>
      </w:pPr>
    </w:p>
    <w:p w:rsidR="00A476AC" w:rsidRDefault="00A476AC" w:rsidP="00C2243A">
      <w:pPr>
        <w:tabs>
          <w:tab w:val="center" w:pos="4680"/>
        </w:tabs>
        <w:spacing w:after="0"/>
        <w:rPr>
          <w:rFonts w:ascii="Arial" w:hAnsi="Arial" w:cs="Arial"/>
          <w:b/>
        </w:rPr>
      </w:pPr>
      <w:r>
        <w:rPr>
          <w:rFonts w:ascii="Arial" w:hAnsi="Arial" w:cs="Arial"/>
          <w:b/>
        </w:rPr>
        <w:t>Important: General Course Policy</w:t>
      </w:r>
    </w:p>
    <w:p w:rsidR="00A476AC" w:rsidRPr="001A12E5" w:rsidRDefault="00A476AC" w:rsidP="00C2243A">
      <w:pPr>
        <w:tabs>
          <w:tab w:val="center" w:pos="4680"/>
        </w:tabs>
        <w:spacing w:after="0"/>
        <w:rPr>
          <w:rFonts w:ascii="Arial" w:hAnsi="Arial" w:cs="Arial"/>
        </w:rPr>
      </w:pPr>
      <w:r w:rsidRPr="005622BB">
        <w:rPr>
          <w:rFonts w:ascii="Arial" w:hAnsi="Arial" w:cs="Arial"/>
        </w:rPr>
        <w:t>On plagiarism and cheating</w:t>
      </w:r>
      <w:r>
        <w:rPr>
          <w:rFonts w:ascii="Arial" w:hAnsi="Arial" w:cs="Arial"/>
        </w:rPr>
        <w:t xml:space="preserve"> as well as other </w:t>
      </w:r>
      <w:r w:rsidRPr="005622BB">
        <w:rPr>
          <w:rFonts w:ascii="Arial" w:hAnsi="Arial" w:cs="Arial"/>
        </w:rPr>
        <w:t>policies</w:t>
      </w:r>
      <w:r>
        <w:rPr>
          <w:rFonts w:ascii="Arial" w:hAnsi="Arial" w:cs="Arial"/>
        </w:rPr>
        <w:t xml:space="preserve"> regarding class conduct, p</w:t>
      </w:r>
      <w:r w:rsidRPr="001A12E5">
        <w:rPr>
          <w:rFonts w:ascii="Arial" w:hAnsi="Arial" w:cs="Arial"/>
        </w:rPr>
        <w:t xml:space="preserve">lease consult </w:t>
      </w:r>
      <w:r>
        <w:rPr>
          <w:rFonts w:ascii="Arial" w:hAnsi="Arial" w:cs="Arial"/>
        </w:rPr>
        <w:t xml:space="preserve">university policies by going to </w:t>
      </w:r>
      <w:r w:rsidRPr="001A12E5">
        <w:rPr>
          <w:rFonts w:ascii="Arial" w:hAnsi="Arial" w:cs="Arial"/>
        </w:rPr>
        <w:t>this link</w:t>
      </w:r>
    </w:p>
    <w:p w:rsidR="00A476AC" w:rsidRPr="00803F49" w:rsidRDefault="00A476AC" w:rsidP="00C2243A">
      <w:pPr>
        <w:tabs>
          <w:tab w:val="center" w:pos="4680"/>
        </w:tabs>
        <w:spacing w:after="0"/>
        <w:rPr>
          <w:rFonts w:ascii="Arial" w:hAnsi="Arial" w:cs="Arial"/>
          <w:i/>
          <w:sz w:val="24"/>
          <w:szCs w:val="24"/>
        </w:rPr>
      </w:pPr>
      <w:r w:rsidRPr="001A12E5">
        <w:rPr>
          <w:rFonts w:ascii="Arial" w:hAnsi="Arial" w:cs="Arial"/>
          <w:i/>
        </w:rPr>
        <w:t>www4.nau.edu/avpaa/UCCPolicy/plcystmt.html</w:t>
      </w:r>
    </w:p>
    <w:p w:rsidR="00A476AC" w:rsidRDefault="00A476AC" w:rsidP="00F03CF8">
      <w:pPr>
        <w:rPr>
          <w:rFonts w:ascii="Arial" w:hAnsi="Arial" w:cs="Arial"/>
          <w:sz w:val="24"/>
          <w:szCs w:val="24"/>
        </w:rPr>
      </w:pPr>
    </w:p>
    <w:p w:rsidR="00A476AC" w:rsidRPr="00524605" w:rsidRDefault="00A476AC" w:rsidP="00F03CF8">
      <w:pPr>
        <w:rPr>
          <w:rFonts w:ascii="Arial" w:hAnsi="Arial" w:cs="Arial"/>
          <w:sz w:val="24"/>
          <w:szCs w:val="24"/>
        </w:rPr>
      </w:pPr>
    </w:p>
    <w:sectPr w:rsidR="00A476AC" w:rsidRPr="00524605" w:rsidSect="00E72EE0">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4C" w:rsidRDefault="00103C4C" w:rsidP="001A453F">
      <w:pPr>
        <w:spacing w:after="0" w:line="240" w:lineRule="auto"/>
      </w:pPr>
      <w:r>
        <w:separator/>
      </w:r>
    </w:p>
  </w:endnote>
  <w:endnote w:type="continuationSeparator" w:id="0">
    <w:p w:rsidR="00103C4C" w:rsidRDefault="00103C4C"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4C" w:rsidRDefault="003F0761">
    <w:pPr>
      <w:pStyle w:val="Footer"/>
    </w:pPr>
    <w:r>
      <w:rPr>
        <w:noProof/>
      </w:rPr>
      <w:pict>
        <v:rect id="Rectangle 40" o:spid="_x0000_s2252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03C4C">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4C" w:rsidRDefault="00103C4C" w:rsidP="001A453F">
      <w:pPr>
        <w:spacing w:after="0" w:line="240" w:lineRule="auto"/>
      </w:pPr>
      <w:r>
        <w:separator/>
      </w:r>
    </w:p>
  </w:footnote>
  <w:footnote w:type="continuationSeparator" w:id="0">
    <w:p w:rsidR="00103C4C" w:rsidRDefault="00103C4C"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2B6"/>
    <w:multiLevelType w:val="hybridMultilevel"/>
    <w:tmpl w:val="7AC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C6558E"/>
    <w:multiLevelType w:val="hybridMultilevel"/>
    <w:tmpl w:val="BA90D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1651C"/>
    <w:multiLevelType w:val="hybridMultilevel"/>
    <w:tmpl w:val="70060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3E84"/>
    <w:multiLevelType w:val="hybridMultilevel"/>
    <w:tmpl w:val="29AC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A21E8C"/>
    <w:multiLevelType w:val="hybridMultilevel"/>
    <w:tmpl w:val="3F4C9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
  <w:rsids>
    <w:rsidRoot w:val="00E72EE0"/>
    <w:rsid w:val="0001159B"/>
    <w:rsid w:val="00024853"/>
    <w:rsid w:val="0008452A"/>
    <w:rsid w:val="000E55B9"/>
    <w:rsid w:val="00103C4C"/>
    <w:rsid w:val="00107FD7"/>
    <w:rsid w:val="001175DE"/>
    <w:rsid w:val="0012408D"/>
    <w:rsid w:val="00157452"/>
    <w:rsid w:val="0016214A"/>
    <w:rsid w:val="00196074"/>
    <w:rsid w:val="001A453F"/>
    <w:rsid w:val="001D28AF"/>
    <w:rsid w:val="001F43B2"/>
    <w:rsid w:val="00247663"/>
    <w:rsid w:val="002664C0"/>
    <w:rsid w:val="00282808"/>
    <w:rsid w:val="002A78A2"/>
    <w:rsid w:val="00311F42"/>
    <w:rsid w:val="003A1806"/>
    <w:rsid w:val="003D017F"/>
    <w:rsid w:val="003D62CC"/>
    <w:rsid w:val="003F0761"/>
    <w:rsid w:val="00456047"/>
    <w:rsid w:val="004D4F85"/>
    <w:rsid w:val="005067E0"/>
    <w:rsid w:val="00523EF0"/>
    <w:rsid w:val="00524605"/>
    <w:rsid w:val="005318F0"/>
    <w:rsid w:val="005373B0"/>
    <w:rsid w:val="005758DC"/>
    <w:rsid w:val="00582E28"/>
    <w:rsid w:val="005B43B1"/>
    <w:rsid w:val="005C39D3"/>
    <w:rsid w:val="00600338"/>
    <w:rsid w:val="00607BDA"/>
    <w:rsid w:val="00662737"/>
    <w:rsid w:val="00675F83"/>
    <w:rsid w:val="006775D7"/>
    <w:rsid w:val="00677C6A"/>
    <w:rsid w:val="006B1B1D"/>
    <w:rsid w:val="006B310C"/>
    <w:rsid w:val="006B45FB"/>
    <w:rsid w:val="006D1EFF"/>
    <w:rsid w:val="006E5BD3"/>
    <w:rsid w:val="007167DE"/>
    <w:rsid w:val="00754F50"/>
    <w:rsid w:val="00765ADA"/>
    <w:rsid w:val="00792854"/>
    <w:rsid w:val="00826A46"/>
    <w:rsid w:val="00835D20"/>
    <w:rsid w:val="008746C0"/>
    <w:rsid w:val="008869B0"/>
    <w:rsid w:val="008B0FC6"/>
    <w:rsid w:val="008B7E89"/>
    <w:rsid w:val="008E306E"/>
    <w:rsid w:val="008E7281"/>
    <w:rsid w:val="00903B46"/>
    <w:rsid w:val="0094411A"/>
    <w:rsid w:val="0099203A"/>
    <w:rsid w:val="009C1083"/>
    <w:rsid w:val="009D3197"/>
    <w:rsid w:val="00A10066"/>
    <w:rsid w:val="00A476AC"/>
    <w:rsid w:val="00A52E27"/>
    <w:rsid w:val="00A64500"/>
    <w:rsid w:val="00AE2C90"/>
    <w:rsid w:val="00AE4501"/>
    <w:rsid w:val="00AE5F27"/>
    <w:rsid w:val="00B74B15"/>
    <w:rsid w:val="00B83575"/>
    <w:rsid w:val="00BA4481"/>
    <w:rsid w:val="00C01DCC"/>
    <w:rsid w:val="00C071EC"/>
    <w:rsid w:val="00C2243A"/>
    <w:rsid w:val="00C22AAC"/>
    <w:rsid w:val="00C32F0C"/>
    <w:rsid w:val="00C3372A"/>
    <w:rsid w:val="00C52163"/>
    <w:rsid w:val="00C53DD7"/>
    <w:rsid w:val="00C87D58"/>
    <w:rsid w:val="00C977CA"/>
    <w:rsid w:val="00D15FA4"/>
    <w:rsid w:val="00D22F64"/>
    <w:rsid w:val="00D3437E"/>
    <w:rsid w:val="00D53592"/>
    <w:rsid w:val="00D946AC"/>
    <w:rsid w:val="00DA01E3"/>
    <w:rsid w:val="00DA190A"/>
    <w:rsid w:val="00DA7FB4"/>
    <w:rsid w:val="00DC6D5A"/>
    <w:rsid w:val="00DE5B0F"/>
    <w:rsid w:val="00DF6284"/>
    <w:rsid w:val="00E40349"/>
    <w:rsid w:val="00E620B4"/>
    <w:rsid w:val="00E72EE0"/>
    <w:rsid w:val="00E94696"/>
    <w:rsid w:val="00F03CF8"/>
    <w:rsid w:val="00F509CE"/>
    <w:rsid w:val="00F56115"/>
    <w:rsid w:val="00F87695"/>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103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103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jorn.krondorfer@nau.ed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4.nau.edu/avpaa/EthDiv/Divform2010.doc"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2.nau.edu/~d-ugstdy/_source/docs/LS_Proposal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2013-11-15T23:26:00Z</dcterms:created>
  <dcterms:modified xsi:type="dcterms:W3CDTF">2013-12-05T00:28:00Z</dcterms:modified>
</cp:coreProperties>
</file>