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EE30C7" w:rsidP="00626D8F">
            <w:r>
              <w:rPr>
                <w:rFonts w:ascii="Arial" w:hAnsi="Arial" w:cs="Arial"/>
                <w:b/>
              </w:rPr>
              <w:fldChar w:fldCharType="begin">
                <w:ffData>
                  <w:name w:val="Check3"/>
                  <w:enabled/>
                  <w:calcOnExit w:val="0"/>
                  <w:checkBox>
                    <w:sizeAuto/>
                    <w:default w:val="1"/>
                  </w:checkBox>
                </w:ffData>
              </w:fldChar>
            </w:r>
            <w:bookmarkStart w:id="1" w:name="Check3"/>
            <w:r>
              <w:rPr>
                <w:rFonts w:ascii="Arial" w:hAnsi="Arial" w:cs="Arial"/>
                <w:b/>
              </w:rPr>
              <w:instrText xml:space="preserve"> FORMCHECKBOX </w:instrText>
            </w:r>
            <w:r w:rsidR="000455C8">
              <w:rPr>
                <w:rFonts w:ascii="Arial" w:hAnsi="Arial" w:cs="Arial"/>
                <w:b/>
              </w:rPr>
            </w:r>
            <w:r w:rsidR="000455C8">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EE30C7" w:rsidRDefault="005A3A77" w:rsidP="00EE30C7">
            <w:pPr>
              <w:pStyle w:val="BodyText"/>
              <w:rPr>
                <w:rFonts w:ascii="Arial" w:hAnsi="Arial" w:cs="Arial"/>
                <w:b/>
                <w:sz w:val="24"/>
              </w:rPr>
            </w:pPr>
            <w:r>
              <w:rPr>
                <w:rFonts w:ascii="Arial" w:hAnsi="Arial" w:cs="Arial"/>
                <w:b/>
                <w:sz w:val="24"/>
              </w:rPr>
              <w:t>SPA 310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EE30C7" w:rsidRDefault="005A3A77" w:rsidP="005A3A77">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5A3A77" w:rsidRDefault="005A3A77"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5A3A77" w:rsidRDefault="005A3A77" w:rsidP="004008DA">
            <w:pPr>
              <w:pStyle w:val="Heading1"/>
              <w:outlineLvl w:val="0"/>
              <w:rPr>
                <w:rFonts w:ascii="Arial" w:hAnsi="Arial" w:cs="Arial"/>
                <w:bCs w:val="0"/>
                <w:sz w:val="24"/>
              </w:rPr>
            </w:pPr>
          </w:p>
          <w:p w:rsidR="006A3881" w:rsidRPr="00EE30C7" w:rsidRDefault="005A3A77"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5A3A77" w:rsidRDefault="005A3A77"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EE30C7" w:rsidRDefault="005A3A77" w:rsidP="004008DA">
            <w:pPr>
              <w:pStyle w:val="Heading1"/>
              <w:outlineLvl w:val="0"/>
              <w:rPr>
                <w:rFonts w:ascii="Arial" w:hAnsi="Arial" w:cs="Arial"/>
                <w:bCs w:val="0"/>
                <w:sz w:val="24"/>
              </w:rPr>
            </w:pPr>
            <w:r>
              <w:rPr>
                <w:rFonts w:ascii="Arial" w:hAnsi="Arial" w:cs="Arial"/>
                <w:bCs w:val="0"/>
                <w:sz w:val="24"/>
              </w:rPr>
              <w:t xml:space="preserve">Global Languages and Cultures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Default="003E4FBF" w:rsidP="004008DA"/>
          <w:p w:rsidR="00E9665C" w:rsidRDefault="00E9665C" w:rsidP="004008DA"/>
          <w:p w:rsidR="00E9665C" w:rsidRDefault="00E9665C" w:rsidP="004008DA"/>
          <w:p w:rsidR="00E9665C" w:rsidRDefault="00E9665C" w:rsidP="004008DA"/>
          <w:p w:rsidR="00E9665C" w:rsidRPr="00E9665C" w:rsidRDefault="00E9665C" w:rsidP="004008DA">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355"/>
        <w:gridCol w:w="5355"/>
      </w:tblGrid>
      <w:tr w:rsidR="001E6BA1" w:rsidTr="005A3A77">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5A3A77" w:rsidRDefault="005A3A77" w:rsidP="00EE30C7">
            <w:pPr>
              <w:rPr>
                <w:rFonts w:ascii="Tahoma" w:hAnsi="Tahoma" w:cs="Tahoma"/>
                <w:b/>
                <w:color w:val="548DD4" w:themeColor="text2" w:themeTint="99"/>
                <w:sz w:val="24"/>
                <w:szCs w:val="24"/>
              </w:rPr>
            </w:pPr>
          </w:p>
          <w:p w:rsidR="00EE30C7" w:rsidRPr="006527DB" w:rsidRDefault="005A3A77" w:rsidP="00EE30C7">
            <w:pPr>
              <w:rPr>
                <w:rFonts w:ascii="Tahoma" w:hAnsi="Tahoma" w:cs="Tahoma"/>
                <w:b/>
                <w:color w:val="548DD4" w:themeColor="text2" w:themeTint="99"/>
                <w:sz w:val="24"/>
                <w:szCs w:val="24"/>
              </w:rPr>
            </w:pPr>
            <w:r>
              <w:rPr>
                <w:rFonts w:ascii="Tahoma" w:hAnsi="Tahoma" w:cs="Tahoma"/>
                <w:b/>
                <w:color w:val="548DD4" w:themeColor="text2" w:themeTint="99"/>
                <w:sz w:val="24"/>
                <w:szCs w:val="24"/>
              </w:rPr>
              <w:t>SPA 310  COMMERICAL SPANISH</w:t>
            </w:r>
          </w:p>
          <w:p w:rsidR="005A3A77" w:rsidRPr="005A3A77" w:rsidRDefault="005A3A77" w:rsidP="005A3A77">
            <w:pPr>
              <w:rPr>
                <w:rFonts w:ascii="Tahoma" w:hAnsi="Tahoma" w:cs="Tahoma"/>
                <w:sz w:val="24"/>
                <w:szCs w:val="24"/>
              </w:rPr>
            </w:pPr>
            <w:r w:rsidRPr="005A3A77">
              <w:rPr>
                <w:rFonts w:ascii="Tahoma" w:hAnsi="Tahoma" w:cs="Tahoma"/>
                <w:sz w:val="24"/>
                <w:szCs w:val="24"/>
              </w:rPr>
              <w:t>Description: Terminology, forms, and procedures used in Spanish in business, commerce, economics, and business organizations. Letter grade only.</w:t>
            </w:r>
          </w:p>
          <w:p w:rsidR="005A3A77" w:rsidRPr="005A3A77" w:rsidRDefault="005A3A77" w:rsidP="005A3A77">
            <w:pPr>
              <w:rPr>
                <w:rFonts w:ascii="Tahoma" w:hAnsi="Tahoma" w:cs="Tahoma"/>
                <w:sz w:val="24"/>
                <w:szCs w:val="24"/>
              </w:rPr>
            </w:pPr>
          </w:p>
          <w:p w:rsidR="005A3A77" w:rsidRPr="005A3A77" w:rsidRDefault="005A3A77" w:rsidP="005A3A77">
            <w:pPr>
              <w:rPr>
                <w:rFonts w:ascii="Tahoma" w:hAnsi="Tahoma" w:cs="Tahoma"/>
                <w:sz w:val="24"/>
                <w:szCs w:val="24"/>
              </w:rPr>
            </w:pPr>
            <w:r w:rsidRPr="005A3A77">
              <w:rPr>
                <w:rFonts w:ascii="Tahoma" w:hAnsi="Tahoma" w:cs="Tahoma"/>
                <w:sz w:val="24"/>
                <w:szCs w:val="24"/>
              </w:rPr>
              <w:t>Units: 3</w:t>
            </w:r>
          </w:p>
          <w:p w:rsidR="005A3A77" w:rsidRPr="005A3A77" w:rsidRDefault="005A3A77" w:rsidP="005A3A77">
            <w:pPr>
              <w:rPr>
                <w:rFonts w:ascii="Tahoma" w:hAnsi="Tahoma" w:cs="Tahoma"/>
                <w:sz w:val="24"/>
                <w:szCs w:val="24"/>
              </w:rPr>
            </w:pPr>
          </w:p>
          <w:p w:rsidR="00EE30C7" w:rsidRPr="00917185" w:rsidRDefault="005A3A77" w:rsidP="005A3A77">
            <w:pPr>
              <w:rPr>
                <w:rFonts w:ascii="Tahoma" w:hAnsi="Tahoma" w:cs="Tahoma"/>
                <w:sz w:val="24"/>
                <w:szCs w:val="24"/>
              </w:rPr>
            </w:pPr>
            <w:r w:rsidRPr="005A3A77">
              <w:rPr>
                <w:rFonts w:ascii="Tahoma" w:hAnsi="Tahoma" w:cs="Tahoma"/>
                <w:sz w:val="24"/>
                <w:szCs w:val="24"/>
              </w:rPr>
              <w:t xml:space="preserve">Prerequisite: SPA 304W or International Exchange Student Group </w:t>
            </w:r>
          </w:p>
          <w:p w:rsidR="00EE30C7" w:rsidRDefault="00EE30C7" w:rsidP="00EE30C7">
            <w:pPr>
              <w:rPr>
                <w:rFonts w:ascii="Tahoma" w:hAnsi="Tahoma" w:cs="Tahoma"/>
                <w:sz w:val="24"/>
                <w:szCs w:val="24"/>
              </w:rPr>
            </w:pPr>
          </w:p>
          <w:p w:rsidR="0009620D" w:rsidRDefault="0009620D" w:rsidP="005A3A77"/>
        </w:tc>
        <w:tc>
          <w:tcPr>
            <w:tcW w:w="5355"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5A3A77" w:rsidRPr="006527DB" w:rsidRDefault="005A3A77" w:rsidP="005A3A77">
            <w:pPr>
              <w:rPr>
                <w:rFonts w:ascii="Tahoma" w:hAnsi="Tahoma" w:cs="Tahoma"/>
                <w:b/>
                <w:color w:val="548DD4" w:themeColor="text2" w:themeTint="99"/>
                <w:sz w:val="24"/>
                <w:szCs w:val="24"/>
              </w:rPr>
            </w:pPr>
            <w:r>
              <w:rPr>
                <w:rFonts w:ascii="Tahoma" w:hAnsi="Tahoma" w:cs="Tahoma"/>
                <w:b/>
                <w:color w:val="548DD4" w:themeColor="text2" w:themeTint="99"/>
                <w:sz w:val="24"/>
                <w:szCs w:val="24"/>
              </w:rPr>
              <w:t>SPA 310  COMMERICAL SPANISH</w:t>
            </w:r>
          </w:p>
          <w:p w:rsidR="005A3A77" w:rsidRPr="005A3A77" w:rsidRDefault="005A3A77" w:rsidP="005A3A77">
            <w:pPr>
              <w:rPr>
                <w:rFonts w:ascii="Tahoma" w:hAnsi="Tahoma" w:cs="Tahoma"/>
                <w:sz w:val="24"/>
                <w:szCs w:val="24"/>
              </w:rPr>
            </w:pPr>
            <w:r w:rsidRPr="005A3A77">
              <w:rPr>
                <w:rFonts w:ascii="Tahoma" w:hAnsi="Tahoma" w:cs="Tahoma"/>
                <w:sz w:val="24"/>
                <w:szCs w:val="24"/>
              </w:rPr>
              <w:t xml:space="preserve">Description: Terminology, forms, and procedures used in Spanish in business, commerce, economics, and business organizations. </w:t>
            </w:r>
            <w:r w:rsidRPr="005A3A77">
              <w:rPr>
                <w:rFonts w:ascii="Tahoma" w:hAnsi="Tahoma" w:cs="Tahoma"/>
                <w:b/>
                <w:sz w:val="24"/>
                <w:szCs w:val="24"/>
              </w:rPr>
              <w:t>Cross-listed with BBA 389</w:t>
            </w:r>
            <w:r>
              <w:rPr>
                <w:rFonts w:ascii="Tahoma" w:hAnsi="Tahoma" w:cs="Tahoma"/>
                <w:sz w:val="24"/>
                <w:szCs w:val="24"/>
              </w:rPr>
              <w:t xml:space="preserve">.  </w:t>
            </w:r>
            <w:r w:rsidRPr="005A3A77">
              <w:rPr>
                <w:rFonts w:ascii="Tahoma" w:hAnsi="Tahoma" w:cs="Tahoma"/>
                <w:sz w:val="24"/>
                <w:szCs w:val="24"/>
              </w:rPr>
              <w:t>Letter grade only.</w:t>
            </w:r>
          </w:p>
          <w:p w:rsidR="005A3A77" w:rsidRPr="005A3A77" w:rsidRDefault="005A3A77" w:rsidP="005A3A77">
            <w:pPr>
              <w:rPr>
                <w:rFonts w:ascii="Tahoma" w:hAnsi="Tahoma" w:cs="Tahoma"/>
                <w:sz w:val="24"/>
                <w:szCs w:val="24"/>
              </w:rPr>
            </w:pPr>
          </w:p>
          <w:p w:rsidR="005A3A77" w:rsidRPr="005A3A77" w:rsidRDefault="005A3A77" w:rsidP="005A3A77">
            <w:pPr>
              <w:rPr>
                <w:rFonts w:ascii="Tahoma" w:hAnsi="Tahoma" w:cs="Tahoma"/>
                <w:sz w:val="24"/>
                <w:szCs w:val="24"/>
              </w:rPr>
            </w:pPr>
            <w:r w:rsidRPr="005A3A77">
              <w:rPr>
                <w:rFonts w:ascii="Tahoma" w:hAnsi="Tahoma" w:cs="Tahoma"/>
                <w:sz w:val="24"/>
                <w:szCs w:val="24"/>
              </w:rPr>
              <w:t>Units: 3</w:t>
            </w:r>
          </w:p>
          <w:p w:rsidR="005A3A77" w:rsidRPr="005A3A77" w:rsidRDefault="005A3A77" w:rsidP="005A3A77">
            <w:pPr>
              <w:rPr>
                <w:rFonts w:ascii="Tahoma" w:hAnsi="Tahoma" w:cs="Tahoma"/>
                <w:sz w:val="24"/>
                <w:szCs w:val="24"/>
              </w:rPr>
            </w:pPr>
          </w:p>
          <w:p w:rsidR="005A3A77" w:rsidRPr="00917185" w:rsidRDefault="005A3A77" w:rsidP="005A3A77">
            <w:pPr>
              <w:rPr>
                <w:rFonts w:ascii="Tahoma" w:hAnsi="Tahoma" w:cs="Tahoma"/>
                <w:sz w:val="24"/>
                <w:szCs w:val="24"/>
              </w:rPr>
            </w:pPr>
            <w:r w:rsidRPr="005A3A77">
              <w:rPr>
                <w:rFonts w:ascii="Tahoma" w:hAnsi="Tahoma" w:cs="Tahoma"/>
                <w:sz w:val="24"/>
                <w:szCs w:val="24"/>
              </w:rPr>
              <w:t xml:space="preserve">Prerequisite: SPA 304W or International Exchange Student Group </w:t>
            </w:r>
          </w:p>
          <w:p w:rsidR="0009620D" w:rsidRPr="001E6BA1" w:rsidRDefault="00286260" w:rsidP="001B6D8D">
            <w:r>
              <w:rPr>
                <w:rFonts w:ascii="Tahoma" w:hAnsi="Tahoma" w:cs="Tahoma"/>
                <w:sz w:val="24"/>
                <w:szCs w:val="24"/>
              </w:rPr>
              <w:t xml:space="preserve"> </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33224" w:rsidRPr="00633224" w:rsidRDefault="00633224" w:rsidP="00633224">
      <w:pPr>
        <w:shd w:val="clear" w:color="auto" w:fill="D9D9D9" w:themeFill="background1" w:themeFillShade="D9"/>
        <w:rPr>
          <w:rFonts w:ascii="Arial" w:hAnsi="Arial" w:cs="Arial"/>
          <w:b/>
          <w:bCs/>
        </w:rPr>
      </w:pPr>
      <w:r w:rsidRPr="00633224">
        <w:rPr>
          <w:rFonts w:ascii="Arial" w:hAnsi="Arial" w:cs="Arial"/>
          <w:b/>
          <w:bCs/>
        </w:rPr>
        <w:t xml:space="preserve">BBA 389 is being updated to match SPA 310 after multiple semesters of being taught together, in order to formally cross-list these courses.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B97D88">
            <w:pPr>
              <w:rPr>
                <w:rFonts w:ascii="Arial" w:hAnsi="Arial" w:cs="Arial"/>
                <w:b/>
                <w:bCs/>
                <w:sz w:val="24"/>
                <w:szCs w:val="24"/>
              </w:rPr>
            </w:pPr>
            <w:r w:rsidRPr="001B054B">
              <w:rPr>
                <w:rFonts w:ascii="Arial" w:hAnsi="Arial" w:cs="Arial"/>
                <w:b/>
                <w:bCs/>
                <w:sz w:val="24"/>
                <w:szCs w:val="24"/>
              </w:rPr>
              <w:t>Fall 201</w:t>
            </w:r>
            <w:r w:rsidR="00B97D8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B3133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D6658">
              <w:rPr>
                <w:rFonts w:ascii="Arial" w:hAnsi="Arial" w:cs="Arial"/>
                <w:bCs/>
              </w:rPr>
              <w:fldChar w:fldCharType="end"/>
            </w:r>
            <w:r w:rsidRPr="000D6658">
              <w:rPr>
                <w:rFonts w:ascii="Arial" w:hAnsi="Arial" w:cs="Arial"/>
                <w:bCs/>
              </w:rPr>
              <w:t xml:space="preserve"> pass/fail </w:t>
            </w:r>
            <w:bookmarkStart w:id="2" w:name="Check24"/>
            <w:r w:rsidR="00B31338"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D6658">
              <w:rPr>
                <w:rFonts w:ascii="Arial" w:hAnsi="Arial" w:cs="Arial"/>
                <w:bCs/>
              </w:rPr>
              <w:fldChar w:fldCharType="end"/>
            </w:r>
            <w:bookmarkEnd w:id="2"/>
            <w:r w:rsidRPr="000D6658">
              <w:rPr>
                <w:rFonts w:ascii="Arial" w:hAnsi="Arial" w:cs="Arial"/>
                <w:bCs/>
              </w:rPr>
              <w:t xml:space="preserve">  or both   </w:t>
            </w:r>
            <w:r w:rsidR="00B3133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B3133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D6658">
              <w:rPr>
                <w:rFonts w:ascii="Arial" w:hAnsi="Arial" w:cs="Arial"/>
                <w:bCs/>
              </w:rPr>
              <w:fldChar w:fldCharType="end"/>
            </w:r>
            <w:r w:rsidRPr="000D6658">
              <w:rPr>
                <w:rFonts w:ascii="Arial" w:hAnsi="Arial" w:cs="Arial"/>
                <w:bCs/>
              </w:rPr>
              <w:t xml:space="preserve">  pass/fail </w:t>
            </w:r>
            <w:bookmarkStart w:id="3" w:name="Check25"/>
            <w:r w:rsidR="00B31338"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D6658">
              <w:rPr>
                <w:rFonts w:ascii="Arial" w:hAnsi="Arial" w:cs="Arial"/>
                <w:bCs/>
              </w:rPr>
              <w:fldChar w:fldCharType="end"/>
            </w:r>
            <w:bookmarkEnd w:id="3"/>
            <w:r w:rsidRPr="000D6658">
              <w:rPr>
                <w:rFonts w:ascii="Arial" w:hAnsi="Arial" w:cs="Arial"/>
                <w:bCs/>
              </w:rPr>
              <w:t xml:space="preserve"> or both   </w:t>
            </w:r>
            <w:r w:rsidR="00B31338"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Default="00286260">
            <w:pPr>
              <w:rPr>
                <w:rFonts w:ascii="Arial" w:hAnsi="Arial" w:cs="Arial"/>
                <w:sz w:val="24"/>
                <w:szCs w:val="24"/>
              </w:rPr>
            </w:pPr>
          </w:p>
          <w:p w:rsidR="00286260" w:rsidRPr="000D6658" w:rsidRDefault="00286260" w:rsidP="00EE30C7">
            <w:pPr>
              <w:rPr>
                <w:rFonts w:ascii="Arial" w:hAnsi="Arial" w:cs="Arial"/>
              </w:rPr>
            </w:pP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286260" w:rsidRPr="00286260" w:rsidRDefault="00286260" w:rsidP="001B6D8D">
            <w:pPr>
              <w:rPr>
                <w:rFonts w:ascii="Arial" w:hAnsi="Arial" w:cs="Arial"/>
                <w:b/>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286260" w:rsidRDefault="00286260">
            <w:pPr>
              <w:rPr>
                <w:rFonts w:ascii="Arial" w:hAnsi="Arial" w:cs="Arial"/>
                <w:sz w:val="24"/>
                <w:szCs w:val="24"/>
              </w:rPr>
            </w:pPr>
          </w:p>
          <w:p w:rsidR="00EE30C7" w:rsidRPr="00286260" w:rsidRDefault="00EE30C7">
            <w:pPr>
              <w:rPr>
                <w:rFonts w:ascii="Arial" w:hAnsi="Arial" w:cs="Arial"/>
                <w:sz w:val="24"/>
                <w:szCs w:val="24"/>
              </w:rPr>
            </w:pPr>
            <w:r>
              <w:rPr>
                <w:rFonts w:ascii="Arial" w:hAnsi="Arial" w:cs="Arial"/>
                <w:sz w:val="24"/>
                <w:szCs w:val="24"/>
              </w:rPr>
              <w:t xml:space="preserve"> </w:t>
            </w: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EE30C7" w:rsidRPr="00286260" w:rsidRDefault="00EE30C7">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5A3A77" w:rsidRPr="000D6658" w:rsidRDefault="005A3A77">
            <w:pPr>
              <w:rPr>
                <w:rFonts w:ascii="Arial" w:hAnsi="Arial" w:cs="Arial"/>
              </w:rPr>
            </w:pPr>
            <w:r>
              <w:rPr>
                <w:rFonts w:ascii="Arial" w:hAnsi="Arial" w:cs="Arial"/>
                <w:sz w:val="24"/>
                <w:szCs w:val="24"/>
              </w:rPr>
              <w:t>NONE</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B97D88" w:rsidRDefault="005A3A77">
            <w:pPr>
              <w:rPr>
                <w:rFonts w:ascii="Arial" w:hAnsi="Arial" w:cs="Arial"/>
                <w:b/>
                <w:sz w:val="24"/>
                <w:szCs w:val="24"/>
              </w:rPr>
            </w:pPr>
            <w:r w:rsidRPr="00B97D88">
              <w:rPr>
                <w:rFonts w:ascii="Arial" w:hAnsi="Arial" w:cs="Arial"/>
                <w:b/>
                <w:sz w:val="24"/>
                <w:szCs w:val="24"/>
              </w:rPr>
              <w:t>BBA 389</w:t>
            </w: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DC3041">
        <w:rPr>
          <w:rFonts w:ascii="Arial" w:hAnsi="Arial" w:cs="Arial"/>
          <w:bCs/>
        </w:rPr>
        <w:fldChar w:fldCharType="begin">
          <w:ffData>
            <w:name w:val="Check28"/>
            <w:enabled/>
            <w:calcOnExit w:val="0"/>
            <w:checkBox>
              <w:sizeAuto/>
              <w:default w:val="0"/>
            </w:checkBox>
          </w:ffData>
        </w:fldChar>
      </w:r>
      <w:bookmarkStart w:id="4" w:name="Check28"/>
      <w:r w:rsidR="00DC3041">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DC3041">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DC3041">
        <w:rPr>
          <w:rFonts w:ascii="Arial" w:hAnsi="Arial" w:cs="Arial"/>
          <w:bCs/>
        </w:rPr>
        <w:fldChar w:fldCharType="begin">
          <w:ffData>
            <w:name w:val=""/>
            <w:enabled/>
            <w:calcOnExit w:val="0"/>
            <w:checkBox>
              <w:sizeAuto/>
              <w:default w:val="1"/>
            </w:checkBox>
          </w:ffData>
        </w:fldChar>
      </w:r>
      <w:r w:rsidR="00DC3041">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DC3041">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9F08E6" w:rsidP="005A3A77">
      <w:pPr>
        <w:shd w:val="clear" w:color="auto" w:fill="D9D9D9" w:themeFill="background1" w:themeFillShade="D9"/>
        <w:rPr>
          <w:rFonts w:ascii="Arial" w:hAnsi="Arial" w:cs="Arial"/>
          <w:bCs/>
        </w:rPr>
      </w:pPr>
    </w:p>
    <w:p w:rsidR="005A3A77" w:rsidRDefault="005A3A77">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C7F8B">
        <w:rPr>
          <w:rFonts w:ascii="Arial" w:hAnsi="Arial" w:cs="Arial"/>
          <w:bCs/>
        </w:rPr>
        <w:fldChar w:fldCharType="begin">
          <w:ffData>
            <w:name w:val=""/>
            <w:enabled/>
            <w:calcOnExit w:val="0"/>
            <w:checkBox>
              <w:sizeAuto/>
              <w:default w:val="0"/>
            </w:checkBox>
          </w:ffData>
        </w:fldChar>
      </w:r>
      <w:r w:rsidR="004C7F8B">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4C7F8B">
        <w:rPr>
          <w:rFonts w:ascii="Arial" w:hAnsi="Arial" w:cs="Arial"/>
          <w:bCs/>
        </w:rPr>
        <w:fldChar w:fldCharType="end"/>
      </w:r>
      <w:r w:rsidR="0009620D" w:rsidRPr="0009620D">
        <w:rPr>
          <w:rFonts w:ascii="Arial" w:hAnsi="Arial" w:cs="Arial"/>
          <w:bCs/>
        </w:rPr>
        <w:t xml:space="preserve">        No </w:t>
      </w:r>
      <w:r w:rsidR="004C7F8B">
        <w:rPr>
          <w:rFonts w:ascii="Arial" w:hAnsi="Arial" w:cs="Arial"/>
          <w:bCs/>
        </w:rPr>
        <w:fldChar w:fldCharType="begin">
          <w:ffData>
            <w:name w:val=""/>
            <w:enabled/>
            <w:calcOnExit w:val="0"/>
            <w:checkBox>
              <w:sizeAuto/>
              <w:default w:val="1"/>
            </w:checkBox>
          </w:ffData>
        </w:fldChar>
      </w:r>
      <w:r w:rsidR="004C7F8B">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4C7F8B">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DC3041" w:rsidRDefault="00DC3041" w:rsidP="005A3A77">
      <w:pPr>
        <w:shd w:val="clear" w:color="auto" w:fill="D9D9D9" w:themeFill="background1" w:themeFillShade="D9"/>
        <w:rPr>
          <w:rFonts w:ascii="Arial" w:hAnsi="Arial" w:cs="Arial"/>
          <w:b/>
          <w:bCs/>
        </w:rPr>
      </w:pPr>
      <w:r w:rsidRPr="00DC3041">
        <w:rPr>
          <w:rFonts w:ascii="Arial" w:hAnsi="Arial" w:cs="Arial"/>
          <w:b/>
          <w:bCs/>
        </w:rPr>
        <w:t xml:space="preserve"> N/A</w:t>
      </w:r>
    </w:p>
    <w:p w:rsidR="005A3A77" w:rsidRDefault="005A3A77" w:rsidP="000D6658">
      <w:pPr>
        <w:rPr>
          <w:rFonts w:ascii="Arial" w:hAnsi="Arial" w:cs="Arial"/>
        </w:rPr>
      </w:pP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B31338"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0E59CF">
        <w:rPr>
          <w:rFonts w:ascii="Arial" w:hAnsi="Arial" w:cs="Arial"/>
          <w:bCs/>
        </w:rPr>
        <w:fldChar w:fldCharType="end"/>
      </w:r>
      <w:r w:rsidR="000D6658" w:rsidRPr="000E59CF">
        <w:rPr>
          <w:rFonts w:ascii="Arial" w:hAnsi="Arial" w:cs="Arial"/>
          <w:bCs/>
        </w:rPr>
        <w:t xml:space="preserve">       No </w:t>
      </w:r>
      <w:r w:rsidR="00B31338">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5A3A77" w:rsidRDefault="005A3A77">
      <w:pPr>
        <w:rPr>
          <w:rFonts w:ascii="Arial" w:hAnsi="Arial" w:cs="Arial"/>
          <w:b/>
          <w:u w:val="single"/>
        </w:rPr>
      </w:pPr>
    </w:p>
    <w:p w:rsidR="005A3A77" w:rsidRDefault="005A3A77">
      <w:pPr>
        <w:rPr>
          <w:rFonts w:ascii="Arial" w:hAnsi="Arial" w:cs="Arial"/>
          <w:b/>
          <w:u w:val="single"/>
        </w:rPr>
      </w:pPr>
    </w:p>
    <w:p w:rsidR="005A3A77" w:rsidRDefault="005A3A77">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DC3041">
        <w:rPr>
          <w:rFonts w:ascii="Arial" w:hAnsi="Arial" w:cs="Arial"/>
          <w:bCs/>
        </w:rPr>
        <w:fldChar w:fldCharType="begin">
          <w:ffData>
            <w:name w:val=""/>
            <w:enabled/>
            <w:calcOnExit w:val="0"/>
            <w:checkBox>
              <w:sizeAuto/>
              <w:default w:val="0"/>
            </w:checkBox>
          </w:ffData>
        </w:fldChar>
      </w:r>
      <w:r w:rsidR="00DC3041">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DC3041">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DC3041">
        <w:rPr>
          <w:rFonts w:ascii="Arial" w:hAnsi="Arial" w:cs="Arial"/>
          <w:bCs/>
        </w:rPr>
        <w:fldChar w:fldCharType="begin">
          <w:ffData>
            <w:name w:val="Check29"/>
            <w:enabled/>
            <w:calcOnExit w:val="0"/>
            <w:checkBox>
              <w:sizeAuto/>
              <w:default w:val="1"/>
            </w:checkBox>
          </w:ffData>
        </w:fldChar>
      </w:r>
      <w:bookmarkStart w:id="5" w:name="Check29"/>
      <w:r w:rsidR="00DC3041">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DC3041">
        <w:rPr>
          <w:rFonts w:ascii="Arial" w:hAnsi="Arial" w:cs="Arial"/>
          <w:bCs/>
        </w:rPr>
        <w:fldChar w:fldCharType="end"/>
      </w:r>
      <w:bookmarkEnd w:id="5"/>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B3133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r w:rsidR="000D6658" w:rsidRPr="00271ACC">
        <w:rPr>
          <w:rFonts w:ascii="Arial" w:hAnsi="Arial" w:cs="Arial"/>
          <w:bCs/>
        </w:rPr>
        <w:t xml:space="preserve">      Diversity </w:t>
      </w:r>
      <w:r w:rsidR="00B31338"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r w:rsidR="000D6658" w:rsidRPr="00271ACC">
        <w:rPr>
          <w:rFonts w:ascii="Arial" w:hAnsi="Arial" w:cs="Arial"/>
          <w:bCs/>
        </w:rPr>
        <w:t xml:space="preserve">        Both  </w:t>
      </w:r>
      <w:r w:rsidR="00B31338"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DC3041">
        <w:rPr>
          <w:rFonts w:ascii="Arial" w:hAnsi="Arial" w:cs="Arial"/>
          <w:bCs/>
        </w:rPr>
        <w:fldChar w:fldCharType="begin">
          <w:ffData>
            <w:name w:val=""/>
            <w:enabled/>
            <w:calcOnExit w:val="0"/>
            <w:checkBox>
              <w:sizeAuto/>
              <w:default w:val="0"/>
            </w:checkBox>
          </w:ffData>
        </w:fldChar>
      </w:r>
      <w:r w:rsidR="00DC3041">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DC3041">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B31338"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B3133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r w:rsidRPr="00271ACC">
        <w:rPr>
          <w:rFonts w:ascii="Arial" w:hAnsi="Arial" w:cs="Arial"/>
          <w:bCs/>
        </w:rPr>
        <w:t xml:space="preserve">      Diversity </w:t>
      </w:r>
      <w:r w:rsidR="00B31338"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r w:rsidRPr="00271ACC">
        <w:rPr>
          <w:rFonts w:ascii="Arial" w:hAnsi="Arial" w:cs="Arial"/>
          <w:bCs/>
        </w:rPr>
        <w:t xml:space="preserve">        Both  </w:t>
      </w:r>
      <w:r w:rsidR="00B31338"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B31338"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986D6F">
        <w:rPr>
          <w:rFonts w:ascii="Arial" w:hAnsi="Arial" w:cs="Arial"/>
        </w:rPr>
        <w:fldChar w:fldCharType="end"/>
      </w:r>
      <w:bookmarkEnd w:id="6"/>
      <w:r w:rsidRPr="00986D6F">
        <w:rPr>
          <w:rFonts w:ascii="Arial" w:hAnsi="Arial" w:cs="Arial"/>
        </w:rPr>
        <w:t xml:space="preserve">       No </w:t>
      </w:r>
      <w:r w:rsidR="00B31338">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B31338"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945FC2">
        <w:rPr>
          <w:rFonts w:ascii="Arial" w:hAnsi="Arial" w:cs="Arial"/>
        </w:rPr>
        <w:fldChar w:fldCharType="end"/>
      </w:r>
      <w:r w:rsidRPr="00945FC2">
        <w:rPr>
          <w:rFonts w:ascii="Arial" w:hAnsi="Arial" w:cs="Arial"/>
        </w:rPr>
        <w:t xml:space="preserve">       No </w:t>
      </w:r>
      <w:r w:rsidR="00B31338">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0455C8">
        <w:rPr>
          <w:rFonts w:ascii="Arial" w:hAnsi="Arial" w:cs="Arial"/>
          <w:bCs/>
        </w:rPr>
      </w:r>
      <w:r w:rsidR="000455C8">
        <w:rPr>
          <w:rFonts w:ascii="Arial" w:hAnsi="Arial" w:cs="Arial"/>
          <w:bCs/>
        </w:rPr>
        <w:fldChar w:fldCharType="separate"/>
      </w:r>
      <w:r w:rsidR="00B31338">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DC3041" w:rsidP="00DC3041">
            <w:pPr>
              <w:rPr>
                <w:rFonts w:ascii="Arial" w:hAnsi="Arial" w:cs="Arial"/>
                <w:b/>
                <w:sz w:val="24"/>
                <w:szCs w:val="24"/>
              </w:rPr>
            </w:pPr>
            <w:r>
              <w:rPr>
                <w:rFonts w:ascii="Arial" w:hAnsi="Arial" w:cs="Arial"/>
                <w:b/>
                <w:sz w:val="24"/>
                <w:szCs w:val="24"/>
              </w:rPr>
              <w:t>04/14/2014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38031F">
        <w:trPr>
          <w:trHeight w:val="549"/>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Pr="0038031F" w:rsidRDefault="0038031F" w:rsidP="00E9665C">
            <w:pPr>
              <w:rPr>
                <w:b/>
              </w:rPr>
            </w:pPr>
            <w:r w:rsidRPr="0038031F">
              <w:rPr>
                <w:b/>
              </w:rPr>
              <w:t xml:space="preserve">See Attached </w:t>
            </w:r>
          </w:p>
        </w:tc>
        <w:tc>
          <w:tcPr>
            <w:tcW w:w="1980" w:type="dxa"/>
            <w:tcBorders>
              <w:bottom w:val="single" w:sz="4" w:space="0" w:color="auto"/>
            </w:tcBorders>
            <w:shd w:val="clear" w:color="auto" w:fill="DDD9C3" w:themeFill="background2" w:themeFillShade="E6"/>
          </w:tcPr>
          <w:p w:rsidR="00286260" w:rsidRPr="0038031F" w:rsidRDefault="0038031F" w:rsidP="00E9665C">
            <w:pPr>
              <w:rPr>
                <w:b/>
              </w:rPr>
            </w:pPr>
            <w:r w:rsidRPr="0038031F">
              <w:rPr>
                <w:b/>
              </w:rPr>
              <w:t>4/14/2014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38031F" w:rsidTr="00E9665C">
        <w:tc>
          <w:tcPr>
            <w:tcW w:w="9018" w:type="dxa"/>
            <w:tcBorders>
              <w:bottom w:val="single" w:sz="4" w:space="0" w:color="auto"/>
            </w:tcBorders>
            <w:shd w:val="clear" w:color="auto" w:fill="DDD9C3" w:themeFill="background2" w:themeFillShade="E6"/>
          </w:tcPr>
          <w:p w:rsidR="0038031F" w:rsidRPr="0038031F" w:rsidRDefault="0038031F" w:rsidP="0038031F">
            <w:pPr>
              <w:rPr>
                <w:b/>
              </w:rPr>
            </w:pPr>
            <w:r w:rsidRPr="0038031F">
              <w:rPr>
                <w:b/>
              </w:rPr>
              <w:t xml:space="preserve">See Attached </w:t>
            </w:r>
          </w:p>
        </w:tc>
        <w:tc>
          <w:tcPr>
            <w:tcW w:w="1980" w:type="dxa"/>
            <w:tcBorders>
              <w:bottom w:val="single" w:sz="4" w:space="0" w:color="auto"/>
            </w:tcBorders>
            <w:shd w:val="clear" w:color="auto" w:fill="DDD9C3" w:themeFill="background2" w:themeFillShade="E6"/>
          </w:tcPr>
          <w:p w:rsidR="0038031F" w:rsidRPr="0038031F" w:rsidRDefault="0038031F" w:rsidP="0038031F">
            <w:pPr>
              <w:rPr>
                <w:b/>
              </w:rPr>
            </w:pPr>
            <w:r w:rsidRPr="0038031F">
              <w:rPr>
                <w:b/>
              </w:rPr>
              <w:t>4/14/2014</w:t>
            </w:r>
          </w:p>
        </w:tc>
      </w:tr>
      <w:tr w:rsidR="0038031F" w:rsidTr="00E9665C">
        <w:tc>
          <w:tcPr>
            <w:tcW w:w="9018" w:type="dxa"/>
            <w:tcBorders>
              <w:top w:val="single" w:sz="4" w:space="0" w:color="auto"/>
            </w:tcBorders>
            <w:shd w:val="clear" w:color="auto" w:fill="DDD9C3" w:themeFill="background2" w:themeFillShade="E6"/>
          </w:tcPr>
          <w:p w:rsidR="0038031F" w:rsidRDefault="0038031F" w:rsidP="0038031F">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38031F" w:rsidRDefault="0038031F" w:rsidP="0038031F">
            <w:r w:rsidRPr="00B45DCE">
              <w:rPr>
                <w:rFonts w:ascii="Arial" w:hAnsi="Arial" w:cs="Arial"/>
              </w:rPr>
              <w:t>Date</w:t>
            </w:r>
          </w:p>
        </w:tc>
      </w:tr>
      <w:tr w:rsidR="0038031F" w:rsidTr="00E9665C">
        <w:tc>
          <w:tcPr>
            <w:tcW w:w="9018" w:type="dxa"/>
            <w:shd w:val="clear" w:color="auto" w:fill="DDD9C3" w:themeFill="background2" w:themeFillShade="E6"/>
          </w:tcPr>
          <w:p w:rsidR="0038031F" w:rsidRDefault="0038031F" w:rsidP="0038031F"/>
          <w:p w:rsidR="0038031F" w:rsidRDefault="0038031F" w:rsidP="0038031F"/>
        </w:tc>
        <w:tc>
          <w:tcPr>
            <w:tcW w:w="1980" w:type="dxa"/>
            <w:shd w:val="clear" w:color="auto" w:fill="DDD9C3" w:themeFill="background2" w:themeFillShade="E6"/>
          </w:tcPr>
          <w:p w:rsidR="0038031F" w:rsidRDefault="0038031F" w:rsidP="0038031F"/>
        </w:tc>
      </w:tr>
      <w:tr w:rsidR="0038031F" w:rsidTr="00E9665C">
        <w:tc>
          <w:tcPr>
            <w:tcW w:w="9018" w:type="dxa"/>
            <w:shd w:val="clear" w:color="auto" w:fill="DDD9C3" w:themeFill="background2" w:themeFillShade="E6"/>
          </w:tcPr>
          <w:p w:rsidR="0038031F" w:rsidRDefault="0038031F" w:rsidP="0038031F">
            <w:pPr>
              <w:rPr>
                <w:rFonts w:ascii="Arial" w:hAnsi="Arial" w:cs="Arial"/>
                <w:b/>
              </w:rPr>
            </w:pPr>
            <w:r w:rsidRPr="00313AE8">
              <w:rPr>
                <w:rFonts w:ascii="Arial" w:hAnsi="Arial" w:cs="Arial"/>
                <w:b/>
              </w:rPr>
              <w:t>For Committee use only</w:t>
            </w:r>
            <w:r>
              <w:rPr>
                <w:rFonts w:ascii="Arial" w:hAnsi="Arial" w:cs="Arial"/>
                <w:b/>
              </w:rPr>
              <w:t>:</w:t>
            </w:r>
          </w:p>
          <w:p w:rsidR="0038031F" w:rsidRDefault="0038031F" w:rsidP="0038031F"/>
        </w:tc>
        <w:tc>
          <w:tcPr>
            <w:tcW w:w="1980" w:type="dxa"/>
            <w:shd w:val="clear" w:color="auto" w:fill="DDD9C3" w:themeFill="background2" w:themeFillShade="E6"/>
          </w:tcPr>
          <w:p w:rsidR="0038031F" w:rsidRDefault="0038031F" w:rsidP="0038031F"/>
        </w:tc>
      </w:tr>
      <w:tr w:rsidR="0038031F" w:rsidTr="00E9665C">
        <w:tc>
          <w:tcPr>
            <w:tcW w:w="9018" w:type="dxa"/>
            <w:tcBorders>
              <w:bottom w:val="single" w:sz="4" w:space="0" w:color="auto"/>
            </w:tcBorders>
            <w:shd w:val="clear" w:color="auto" w:fill="DDD9C3" w:themeFill="background2" w:themeFillShade="E6"/>
          </w:tcPr>
          <w:p w:rsidR="0038031F" w:rsidRDefault="0038031F" w:rsidP="0038031F"/>
        </w:tc>
        <w:tc>
          <w:tcPr>
            <w:tcW w:w="1980" w:type="dxa"/>
            <w:tcBorders>
              <w:bottom w:val="single" w:sz="4" w:space="0" w:color="auto"/>
            </w:tcBorders>
            <w:shd w:val="clear" w:color="auto" w:fill="DDD9C3" w:themeFill="background2" w:themeFillShade="E6"/>
          </w:tcPr>
          <w:p w:rsidR="0038031F" w:rsidRDefault="0038031F" w:rsidP="0038031F"/>
        </w:tc>
      </w:tr>
      <w:tr w:rsidR="0038031F" w:rsidTr="00E9665C">
        <w:tc>
          <w:tcPr>
            <w:tcW w:w="9018" w:type="dxa"/>
            <w:tcBorders>
              <w:top w:val="single" w:sz="4" w:space="0" w:color="auto"/>
            </w:tcBorders>
            <w:shd w:val="clear" w:color="auto" w:fill="DDD9C3" w:themeFill="background2" w:themeFillShade="E6"/>
          </w:tcPr>
          <w:p w:rsidR="0038031F" w:rsidRDefault="0038031F" w:rsidP="0038031F">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38031F" w:rsidRDefault="0038031F" w:rsidP="0038031F">
            <w:pPr>
              <w:rPr>
                <w:rFonts w:ascii="Arial" w:hAnsi="Arial" w:cs="Arial"/>
              </w:rPr>
            </w:pPr>
            <w:r w:rsidRPr="00B45DCE">
              <w:rPr>
                <w:rFonts w:ascii="Arial" w:hAnsi="Arial" w:cs="Arial"/>
              </w:rPr>
              <w:t>Date</w:t>
            </w:r>
          </w:p>
          <w:p w:rsidR="0038031F" w:rsidRDefault="0038031F" w:rsidP="0038031F"/>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3133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r w:rsidRPr="00313AE8">
        <w:rPr>
          <w:rFonts w:ascii="Arial" w:hAnsi="Arial" w:cs="Arial"/>
        </w:rPr>
        <w:t xml:space="preserve">     No  </w:t>
      </w:r>
      <w:r w:rsidR="00B3133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3133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3133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3133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r w:rsidRPr="00313AE8">
        <w:rPr>
          <w:rFonts w:ascii="Arial" w:hAnsi="Arial" w:cs="Arial"/>
        </w:rPr>
        <w:t xml:space="preserve">     No  </w:t>
      </w:r>
      <w:r w:rsidR="00B3133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31338"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31338"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455C8">
        <w:rPr>
          <w:rFonts w:ascii="Arial" w:hAnsi="Arial" w:cs="Arial"/>
        </w:rPr>
      </w:r>
      <w:r w:rsidR="000455C8">
        <w:rPr>
          <w:rFonts w:ascii="Arial" w:hAnsi="Arial" w:cs="Arial"/>
        </w:rPr>
        <w:fldChar w:fldCharType="separate"/>
      </w:r>
      <w:r w:rsidR="00B31338" w:rsidRPr="00313AE8">
        <w:rPr>
          <w:rFonts w:ascii="Arial" w:hAnsi="Arial" w:cs="Arial"/>
        </w:rPr>
        <w:fldChar w:fldCharType="end"/>
      </w:r>
    </w:p>
    <w:p w:rsidR="000279B7" w:rsidRDefault="000279B7" w:rsidP="00B41366">
      <w:pPr>
        <w:rPr>
          <w:rFonts w:ascii="Arial" w:hAnsi="Arial" w:cs="Arial"/>
        </w:rPr>
      </w:pPr>
    </w:p>
    <w:p w:rsidR="00E43E32" w:rsidRDefault="00E43E32" w:rsidP="0038031F">
      <w:pPr>
        <w:shd w:val="clear" w:color="auto" w:fill="DDD9C3" w:themeFill="background2" w:themeFillShade="E6"/>
        <w:outlineLvl w:val="0"/>
        <w:rPr>
          <w:rFonts w:ascii="Tahoma" w:hAnsi="Tahoma" w:cs="Tahoma"/>
          <w:b/>
          <w:bCs/>
          <w:color w:val="000000"/>
          <w:sz w:val="20"/>
          <w:szCs w:val="20"/>
        </w:rPr>
      </w:pPr>
    </w:p>
    <w:p w:rsidR="00E43E32" w:rsidRPr="00E43E32" w:rsidRDefault="00E43E32" w:rsidP="00E43E32">
      <w:pPr>
        <w:shd w:val="clear" w:color="auto" w:fill="DDD9C3" w:themeFill="background2" w:themeFillShade="E6"/>
        <w:rPr>
          <w:rFonts w:ascii="Calibri" w:hAnsi="Calibri"/>
          <w:sz w:val="20"/>
          <w:szCs w:val="20"/>
        </w:rPr>
      </w:pPr>
      <w:r w:rsidRPr="00E43E32">
        <w:rPr>
          <w:rFonts w:ascii="Calibri" w:hAnsi="Calibri"/>
          <w:b/>
          <w:bCs/>
          <w:sz w:val="20"/>
          <w:szCs w:val="20"/>
        </w:rPr>
        <w:t>From:</w:t>
      </w:r>
      <w:r w:rsidRPr="00E43E32">
        <w:rPr>
          <w:rFonts w:ascii="Calibri" w:hAnsi="Calibri"/>
          <w:sz w:val="20"/>
          <w:szCs w:val="20"/>
        </w:rPr>
        <w:t xml:space="preserve"> Jean M Boreen </w:t>
      </w:r>
      <w:r w:rsidRPr="00E43E32">
        <w:rPr>
          <w:rFonts w:ascii="Calibri" w:hAnsi="Calibri"/>
          <w:sz w:val="20"/>
          <w:szCs w:val="20"/>
        </w:rPr>
        <w:br/>
      </w:r>
      <w:r w:rsidRPr="00E43E32">
        <w:rPr>
          <w:rFonts w:ascii="Calibri" w:hAnsi="Calibri"/>
          <w:b/>
          <w:bCs/>
          <w:sz w:val="20"/>
          <w:szCs w:val="20"/>
        </w:rPr>
        <w:t>Sent:</w:t>
      </w:r>
      <w:r w:rsidRPr="00E43E32">
        <w:rPr>
          <w:rFonts w:ascii="Calibri" w:hAnsi="Calibri"/>
          <w:sz w:val="20"/>
          <w:szCs w:val="20"/>
        </w:rPr>
        <w:t xml:space="preserve"> Monday, April 14, 2014 12:47 PM</w:t>
      </w:r>
      <w:r w:rsidRPr="00E43E32">
        <w:rPr>
          <w:rFonts w:ascii="Calibri" w:hAnsi="Calibri"/>
          <w:sz w:val="20"/>
          <w:szCs w:val="20"/>
        </w:rPr>
        <w:br/>
      </w:r>
      <w:r w:rsidRPr="00E43E32">
        <w:rPr>
          <w:rFonts w:ascii="Calibri" w:hAnsi="Calibri"/>
          <w:b/>
          <w:bCs/>
          <w:sz w:val="20"/>
          <w:szCs w:val="20"/>
        </w:rPr>
        <w:t>To:</w:t>
      </w:r>
      <w:r w:rsidRPr="00E43E32">
        <w:rPr>
          <w:rFonts w:ascii="Calibri" w:hAnsi="Calibri"/>
          <w:sz w:val="20"/>
          <w:szCs w:val="20"/>
        </w:rPr>
        <w:t xml:space="preserve"> Stuart S Galland</w:t>
      </w:r>
      <w:r w:rsidRPr="00E43E32">
        <w:rPr>
          <w:rFonts w:ascii="Calibri" w:hAnsi="Calibri"/>
          <w:sz w:val="20"/>
          <w:szCs w:val="20"/>
        </w:rPr>
        <w:br/>
      </w:r>
      <w:r w:rsidRPr="00E43E32">
        <w:rPr>
          <w:rFonts w:ascii="Calibri" w:hAnsi="Calibri"/>
          <w:b/>
          <w:bCs/>
          <w:sz w:val="20"/>
          <w:szCs w:val="20"/>
        </w:rPr>
        <w:t>Subject:</w:t>
      </w:r>
      <w:r w:rsidRPr="00E43E32">
        <w:rPr>
          <w:rFonts w:ascii="Calibri" w:hAnsi="Calibri"/>
          <w:sz w:val="20"/>
          <w:szCs w:val="20"/>
        </w:rPr>
        <w:t xml:space="preserve"> Re: SPA 310 LSC application</w:t>
      </w:r>
    </w:p>
    <w:p w:rsidR="00E43E32" w:rsidRPr="00E43E32" w:rsidRDefault="00E43E32" w:rsidP="00E43E32">
      <w:pPr>
        <w:shd w:val="clear" w:color="auto" w:fill="DDD9C3" w:themeFill="background2" w:themeFillShade="E6"/>
        <w:outlineLvl w:val="0"/>
        <w:rPr>
          <w:rFonts w:ascii="Tahoma" w:hAnsi="Tahoma" w:cs="Tahoma"/>
          <w:b/>
          <w:bCs/>
          <w:color w:val="000000"/>
          <w:sz w:val="20"/>
          <w:szCs w:val="20"/>
        </w:rPr>
      </w:pPr>
      <w:r w:rsidRPr="00E43E32">
        <w:rPr>
          <w:sz w:val="20"/>
          <w:szCs w:val="20"/>
        </w:rPr>
        <w:t>E approve.  Thanks Scott.</w:t>
      </w:r>
      <w:r w:rsidRPr="00E43E32">
        <w:rPr>
          <w:sz w:val="20"/>
          <w:szCs w:val="20"/>
        </w:rPr>
        <w:br/>
      </w:r>
    </w:p>
    <w:p w:rsidR="0038031F" w:rsidRPr="00E43E32" w:rsidRDefault="0038031F" w:rsidP="0038031F">
      <w:pPr>
        <w:shd w:val="clear" w:color="auto" w:fill="DDD9C3" w:themeFill="background2" w:themeFillShade="E6"/>
        <w:outlineLvl w:val="0"/>
        <w:rPr>
          <w:color w:val="000000"/>
          <w:sz w:val="20"/>
          <w:szCs w:val="20"/>
        </w:rPr>
      </w:pPr>
      <w:r w:rsidRPr="00E43E32">
        <w:rPr>
          <w:rFonts w:ascii="Tahoma" w:hAnsi="Tahoma" w:cs="Tahoma"/>
          <w:b/>
          <w:bCs/>
          <w:color w:val="000000"/>
          <w:sz w:val="20"/>
          <w:szCs w:val="20"/>
        </w:rPr>
        <w:t>From:</w:t>
      </w:r>
      <w:r w:rsidRPr="00E43E32">
        <w:rPr>
          <w:rFonts w:ascii="Tahoma" w:hAnsi="Tahoma" w:cs="Tahoma"/>
          <w:color w:val="000000"/>
          <w:sz w:val="20"/>
          <w:szCs w:val="20"/>
        </w:rPr>
        <w:t xml:space="preserve"> Nicole Denise Price</w:t>
      </w:r>
      <w:r w:rsidRPr="00E43E32">
        <w:rPr>
          <w:rFonts w:ascii="Tahoma" w:hAnsi="Tahoma" w:cs="Tahoma"/>
          <w:color w:val="000000"/>
          <w:sz w:val="20"/>
          <w:szCs w:val="20"/>
        </w:rPr>
        <w:br/>
      </w:r>
      <w:r w:rsidRPr="00E43E32">
        <w:rPr>
          <w:rFonts w:ascii="Tahoma" w:hAnsi="Tahoma" w:cs="Tahoma"/>
          <w:b/>
          <w:bCs/>
          <w:color w:val="000000"/>
          <w:sz w:val="20"/>
          <w:szCs w:val="20"/>
        </w:rPr>
        <w:t>Sent:</w:t>
      </w:r>
      <w:r w:rsidRPr="00E43E32">
        <w:rPr>
          <w:rFonts w:ascii="Tahoma" w:hAnsi="Tahoma" w:cs="Tahoma"/>
          <w:color w:val="000000"/>
          <w:sz w:val="20"/>
          <w:szCs w:val="20"/>
        </w:rPr>
        <w:t xml:space="preserve"> Friday, April 11, 2014 12:53 PM</w:t>
      </w:r>
      <w:r w:rsidRPr="00E43E32">
        <w:rPr>
          <w:rFonts w:ascii="Tahoma" w:hAnsi="Tahoma" w:cs="Tahoma"/>
          <w:color w:val="000000"/>
          <w:sz w:val="20"/>
          <w:szCs w:val="20"/>
        </w:rPr>
        <w:br/>
      </w:r>
      <w:r w:rsidRPr="00E43E32">
        <w:rPr>
          <w:rFonts w:ascii="Tahoma" w:hAnsi="Tahoma" w:cs="Tahoma"/>
          <w:b/>
          <w:bCs/>
          <w:color w:val="000000"/>
          <w:sz w:val="20"/>
          <w:szCs w:val="20"/>
        </w:rPr>
        <w:t>To:</w:t>
      </w:r>
      <w:r w:rsidRPr="00E43E32">
        <w:rPr>
          <w:rFonts w:ascii="Tahoma" w:hAnsi="Tahoma" w:cs="Tahoma"/>
          <w:color w:val="000000"/>
          <w:sz w:val="20"/>
          <w:szCs w:val="20"/>
        </w:rPr>
        <w:t xml:space="preserve"> Jenny Scott; Lisa Marie Wischmeier</w:t>
      </w:r>
      <w:r w:rsidRPr="00E43E32">
        <w:rPr>
          <w:rFonts w:ascii="Tahoma" w:hAnsi="Tahoma" w:cs="Tahoma"/>
          <w:color w:val="000000"/>
          <w:sz w:val="20"/>
          <w:szCs w:val="20"/>
        </w:rPr>
        <w:br/>
      </w:r>
      <w:r w:rsidRPr="00E43E32">
        <w:rPr>
          <w:rFonts w:ascii="Tahoma" w:hAnsi="Tahoma" w:cs="Tahoma"/>
          <w:b/>
          <w:bCs/>
          <w:color w:val="000000"/>
          <w:sz w:val="20"/>
          <w:szCs w:val="20"/>
        </w:rPr>
        <w:t>Cc:</w:t>
      </w:r>
      <w:r w:rsidRPr="00E43E32">
        <w:rPr>
          <w:rFonts w:ascii="Tahoma" w:hAnsi="Tahoma" w:cs="Tahoma"/>
          <w:color w:val="000000"/>
          <w:sz w:val="20"/>
          <w:szCs w:val="20"/>
        </w:rPr>
        <w:t xml:space="preserve"> Patricia E Frederick; </w:t>
      </w:r>
      <w:proofErr w:type="spellStart"/>
      <w:r w:rsidRPr="00E43E32">
        <w:rPr>
          <w:rFonts w:ascii="Tahoma" w:hAnsi="Tahoma" w:cs="Tahoma"/>
          <w:color w:val="000000"/>
          <w:sz w:val="20"/>
          <w:szCs w:val="20"/>
        </w:rPr>
        <w:t>Amalia</w:t>
      </w:r>
      <w:proofErr w:type="spellEnd"/>
      <w:r w:rsidRPr="00E43E32">
        <w:rPr>
          <w:rFonts w:ascii="Tahoma" w:hAnsi="Tahoma" w:cs="Tahoma"/>
          <w:color w:val="000000"/>
          <w:sz w:val="20"/>
          <w:szCs w:val="20"/>
        </w:rPr>
        <w:t xml:space="preserve"> Veronica </w:t>
      </w:r>
      <w:proofErr w:type="spellStart"/>
      <w:r w:rsidRPr="00E43E32">
        <w:rPr>
          <w:rFonts w:ascii="Tahoma" w:hAnsi="Tahoma" w:cs="Tahoma"/>
          <w:color w:val="000000"/>
          <w:sz w:val="20"/>
          <w:szCs w:val="20"/>
        </w:rPr>
        <w:t>Garzon</w:t>
      </w:r>
      <w:proofErr w:type="spellEnd"/>
      <w:r w:rsidRPr="00E43E32">
        <w:rPr>
          <w:rFonts w:ascii="Tahoma" w:hAnsi="Tahoma" w:cs="Tahoma"/>
          <w:color w:val="000000"/>
          <w:sz w:val="20"/>
          <w:szCs w:val="20"/>
        </w:rPr>
        <w:t xml:space="preserve">; Alex </w:t>
      </w:r>
      <w:proofErr w:type="spellStart"/>
      <w:r w:rsidRPr="00E43E32">
        <w:rPr>
          <w:rFonts w:ascii="Tahoma" w:hAnsi="Tahoma" w:cs="Tahoma"/>
          <w:color w:val="000000"/>
          <w:sz w:val="20"/>
          <w:szCs w:val="20"/>
        </w:rPr>
        <w:t>Steenstra</w:t>
      </w:r>
      <w:proofErr w:type="spellEnd"/>
      <w:r w:rsidRPr="00E43E32">
        <w:rPr>
          <w:rFonts w:ascii="Tahoma" w:hAnsi="Tahoma" w:cs="Tahoma"/>
          <w:color w:val="000000"/>
          <w:sz w:val="20"/>
          <w:szCs w:val="20"/>
        </w:rPr>
        <w:br/>
      </w:r>
      <w:r w:rsidRPr="00E43E32">
        <w:rPr>
          <w:rFonts w:ascii="Tahoma" w:hAnsi="Tahoma" w:cs="Tahoma"/>
          <w:b/>
          <w:bCs/>
          <w:color w:val="000000"/>
          <w:sz w:val="20"/>
          <w:szCs w:val="20"/>
        </w:rPr>
        <w:t>Subject:</w:t>
      </w:r>
      <w:r w:rsidRPr="00E43E32">
        <w:rPr>
          <w:rFonts w:ascii="Tahoma" w:hAnsi="Tahoma" w:cs="Tahoma"/>
          <w:color w:val="000000"/>
          <w:sz w:val="20"/>
          <w:szCs w:val="20"/>
        </w:rPr>
        <w:t xml:space="preserve"> FW: SPA 310 LSC application</w:t>
      </w:r>
    </w:p>
    <w:p w:rsidR="0038031F" w:rsidRDefault="0038031F" w:rsidP="0038031F">
      <w:pPr>
        <w:shd w:val="clear" w:color="auto" w:fill="DDD9C3" w:themeFill="background2" w:themeFillShade="E6"/>
        <w:rPr>
          <w:rFonts w:ascii="Arial" w:hAnsi="Arial" w:cs="Arial"/>
          <w:sz w:val="20"/>
          <w:szCs w:val="20"/>
        </w:rPr>
      </w:pPr>
      <w:r w:rsidRPr="00E43E32">
        <w:rPr>
          <w:rFonts w:ascii="Calibri" w:hAnsi="Calibri"/>
          <w:color w:val="000000"/>
          <w:sz w:val="20"/>
          <w:szCs w:val="20"/>
        </w:rPr>
        <w:t>Hi Jenny</w:t>
      </w:r>
      <w:proofErr w:type="gramStart"/>
      <w:r w:rsidRPr="00E43E32">
        <w:rPr>
          <w:rFonts w:ascii="Calibri" w:hAnsi="Calibri"/>
          <w:color w:val="000000"/>
          <w:sz w:val="20"/>
          <w:szCs w:val="20"/>
        </w:rPr>
        <w:t>,</w:t>
      </w:r>
      <w:proofErr w:type="gramEnd"/>
      <w:r w:rsidRPr="00E43E32">
        <w:rPr>
          <w:rFonts w:ascii="Calibri" w:hAnsi="Calibri"/>
          <w:color w:val="000000"/>
          <w:sz w:val="20"/>
          <w:szCs w:val="20"/>
        </w:rPr>
        <w:br/>
        <w:t>This is Nicole Price, Head of the Spanish Section for the Dept. of Global Languages and Cultures at NAU. I am writing to confirm that we agree with the cross-listing of SPA 310 and BBA 389. I have also included the department chair’s agreement for this cross-listing below. Please let me know if there is anything else needed.</w:t>
      </w:r>
      <w:r w:rsidR="00E43E32" w:rsidRPr="00E43E32">
        <w:rPr>
          <w:rFonts w:ascii="Calibri" w:hAnsi="Calibri"/>
          <w:color w:val="000000"/>
          <w:sz w:val="20"/>
          <w:szCs w:val="20"/>
        </w:rPr>
        <w:t xml:space="preserve">  </w:t>
      </w:r>
      <w:r w:rsidRPr="00E43E32">
        <w:rPr>
          <w:rFonts w:ascii="Calibri" w:hAnsi="Calibri"/>
          <w:color w:val="000000"/>
          <w:sz w:val="20"/>
          <w:szCs w:val="20"/>
        </w:rPr>
        <w:t>Best regards</w:t>
      </w:r>
      <w:proofErr w:type="gramStart"/>
      <w:r w:rsidRPr="00E43E32">
        <w:rPr>
          <w:rFonts w:ascii="Calibri" w:hAnsi="Calibri"/>
          <w:color w:val="000000"/>
          <w:sz w:val="20"/>
          <w:szCs w:val="20"/>
        </w:rPr>
        <w:t>,</w:t>
      </w:r>
      <w:r w:rsidR="00E43E32" w:rsidRPr="00E43E32">
        <w:rPr>
          <w:rFonts w:ascii="Calibri" w:hAnsi="Calibri"/>
          <w:color w:val="000000"/>
          <w:sz w:val="20"/>
          <w:szCs w:val="20"/>
        </w:rPr>
        <w:t xml:space="preserve">  </w:t>
      </w:r>
      <w:r w:rsidRPr="00E43E32">
        <w:rPr>
          <w:rFonts w:ascii="Calibri" w:hAnsi="Calibri"/>
          <w:color w:val="000000"/>
          <w:sz w:val="20"/>
          <w:szCs w:val="20"/>
        </w:rPr>
        <w:t>Nicole</w:t>
      </w:r>
      <w:proofErr w:type="gramEnd"/>
      <w:r w:rsidRPr="00E43E32">
        <w:rPr>
          <w:rFonts w:ascii="Calibri" w:hAnsi="Calibri"/>
          <w:color w:val="000000"/>
          <w:sz w:val="20"/>
          <w:szCs w:val="20"/>
        </w:rPr>
        <w:br/>
      </w:r>
      <w:proofErr w:type="spellStart"/>
      <w:r w:rsidRPr="00E43E32">
        <w:rPr>
          <w:rFonts w:ascii="Calibri" w:hAnsi="Calibri"/>
          <w:color w:val="000000"/>
          <w:sz w:val="20"/>
          <w:szCs w:val="20"/>
        </w:rPr>
        <w:t>Nicole</w:t>
      </w:r>
      <w:proofErr w:type="spellEnd"/>
      <w:r w:rsidRPr="00E43E32">
        <w:rPr>
          <w:rFonts w:ascii="Calibri" w:hAnsi="Calibri"/>
          <w:color w:val="000000"/>
          <w:sz w:val="20"/>
          <w:szCs w:val="20"/>
        </w:rPr>
        <w:t xml:space="preserve"> D. Price, Ph. D.</w:t>
      </w:r>
      <w:r w:rsidRPr="00E43E32">
        <w:rPr>
          <w:rFonts w:ascii="Calibri" w:hAnsi="Calibri"/>
          <w:color w:val="000000"/>
          <w:sz w:val="20"/>
          <w:szCs w:val="20"/>
        </w:rPr>
        <w:br/>
        <w:t>Assistant Professor of Spanish</w:t>
      </w:r>
      <w:r w:rsidRPr="00E43E32">
        <w:rPr>
          <w:rFonts w:ascii="Calibri" w:hAnsi="Calibri"/>
          <w:color w:val="000000"/>
          <w:sz w:val="20"/>
          <w:szCs w:val="20"/>
        </w:rPr>
        <w:br/>
        <w:t>Department of Global Languages and Cultures</w:t>
      </w:r>
      <w:r w:rsidRPr="00E43E32">
        <w:rPr>
          <w:rFonts w:ascii="Calibri" w:hAnsi="Calibri"/>
          <w:color w:val="000000"/>
          <w:sz w:val="20"/>
          <w:szCs w:val="20"/>
        </w:rPr>
        <w:br/>
        <w:t>Northern Arizona University</w:t>
      </w:r>
      <w:r w:rsidRPr="00E43E32">
        <w:rPr>
          <w:rFonts w:ascii="Calibri" w:hAnsi="Calibri"/>
          <w:color w:val="000000"/>
          <w:sz w:val="20"/>
          <w:szCs w:val="20"/>
        </w:rPr>
        <w:br/>
        <w:t>PO Box 6004</w:t>
      </w:r>
      <w:r w:rsidRPr="00E43E32">
        <w:rPr>
          <w:rFonts w:ascii="Calibri" w:hAnsi="Calibri"/>
          <w:color w:val="000000"/>
          <w:sz w:val="20"/>
          <w:szCs w:val="20"/>
        </w:rPr>
        <w:br/>
        <w:t>Flagstaff, AZ  86011</w:t>
      </w:r>
      <w:r w:rsidRPr="00E43E32">
        <w:rPr>
          <w:rFonts w:ascii="Calibri" w:hAnsi="Calibri"/>
          <w:color w:val="000000"/>
          <w:sz w:val="20"/>
          <w:szCs w:val="20"/>
        </w:rPr>
        <w:br/>
        <w:t>Tel. 928.523.6352</w:t>
      </w:r>
      <w:r w:rsidRPr="00E43E32">
        <w:rPr>
          <w:rFonts w:ascii="Calibri" w:hAnsi="Calibri"/>
          <w:color w:val="000000"/>
          <w:sz w:val="20"/>
          <w:szCs w:val="20"/>
        </w:rPr>
        <w:br/>
        <w:t>Fax. 928.523.0963</w:t>
      </w:r>
      <w:r w:rsidRPr="00E43E32">
        <w:rPr>
          <w:rFonts w:ascii="Calibri" w:hAnsi="Calibri"/>
          <w:color w:val="000000"/>
          <w:sz w:val="20"/>
          <w:szCs w:val="20"/>
        </w:rPr>
        <w:br/>
      </w:r>
      <w:r w:rsidRPr="00E43E32">
        <w:rPr>
          <w:rFonts w:ascii="Calibri" w:hAnsi="Calibri"/>
          <w:color w:val="000000"/>
          <w:sz w:val="20"/>
          <w:szCs w:val="20"/>
        </w:rPr>
        <w:br/>
        <w:t>------ Forwarded Message</w:t>
      </w:r>
      <w:r w:rsidRPr="00E43E32">
        <w:rPr>
          <w:rFonts w:ascii="Calibri" w:hAnsi="Calibri"/>
          <w:color w:val="000000"/>
          <w:sz w:val="20"/>
          <w:szCs w:val="20"/>
        </w:rPr>
        <w:br/>
      </w:r>
      <w:r w:rsidRPr="00E43E32">
        <w:rPr>
          <w:rFonts w:ascii="Calibri" w:hAnsi="Calibri"/>
          <w:b/>
          <w:bCs/>
          <w:color w:val="000000"/>
          <w:sz w:val="20"/>
          <w:szCs w:val="20"/>
        </w:rPr>
        <w:t xml:space="preserve">From: </w:t>
      </w:r>
      <w:r w:rsidRPr="00E43E32">
        <w:rPr>
          <w:rFonts w:ascii="Calibri" w:hAnsi="Calibri"/>
          <w:color w:val="000000"/>
          <w:sz w:val="20"/>
          <w:szCs w:val="20"/>
        </w:rPr>
        <w:t>Patricia E Frederick &lt;</w:t>
      </w:r>
      <w:hyperlink r:id="rId17" w:tgtFrame="_blank" w:history="1">
        <w:r w:rsidRPr="00E43E32">
          <w:rPr>
            <w:rStyle w:val="Hyperlink"/>
            <w:rFonts w:ascii="Calibri" w:hAnsi="Calibri"/>
            <w:sz w:val="20"/>
            <w:szCs w:val="20"/>
          </w:rPr>
          <w:t>Patricia.Frederick@nau.edu</w:t>
        </w:r>
      </w:hyperlink>
      <w:r w:rsidRPr="00E43E32">
        <w:rPr>
          <w:rFonts w:ascii="Calibri" w:hAnsi="Calibri"/>
          <w:color w:val="000000"/>
          <w:sz w:val="20"/>
          <w:szCs w:val="20"/>
        </w:rPr>
        <w:t>&gt;</w:t>
      </w:r>
      <w:r w:rsidRPr="00E43E32">
        <w:rPr>
          <w:rFonts w:ascii="Calibri" w:hAnsi="Calibri"/>
          <w:color w:val="000000"/>
          <w:sz w:val="20"/>
          <w:szCs w:val="20"/>
        </w:rPr>
        <w:br/>
      </w:r>
      <w:r w:rsidRPr="00E43E32">
        <w:rPr>
          <w:rFonts w:ascii="Calibri" w:hAnsi="Calibri"/>
          <w:b/>
          <w:bCs/>
          <w:color w:val="000000"/>
          <w:sz w:val="20"/>
          <w:szCs w:val="20"/>
        </w:rPr>
        <w:t xml:space="preserve">Date: </w:t>
      </w:r>
      <w:r w:rsidRPr="00E43E32">
        <w:rPr>
          <w:rFonts w:ascii="Calibri" w:hAnsi="Calibri"/>
          <w:color w:val="000000"/>
          <w:sz w:val="20"/>
          <w:szCs w:val="20"/>
        </w:rPr>
        <w:t>Fri, 11 Apr 2014 12:40:59 -0700</w:t>
      </w:r>
      <w:r w:rsidRPr="00E43E32">
        <w:rPr>
          <w:rFonts w:ascii="Calibri" w:hAnsi="Calibri"/>
          <w:color w:val="000000"/>
          <w:sz w:val="20"/>
          <w:szCs w:val="20"/>
        </w:rPr>
        <w:br/>
      </w:r>
      <w:r w:rsidRPr="00E43E32">
        <w:rPr>
          <w:rFonts w:ascii="Calibri" w:hAnsi="Calibri"/>
          <w:b/>
          <w:bCs/>
          <w:color w:val="000000"/>
          <w:sz w:val="20"/>
          <w:szCs w:val="20"/>
        </w:rPr>
        <w:t xml:space="preserve">To: </w:t>
      </w:r>
      <w:r w:rsidRPr="00E43E32">
        <w:rPr>
          <w:rFonts w:ascii="Calibri" w:hAnsi="Calibri"/>
          <w:color w:val="000000"/>
          <w:sz w:val="20"/>
          <w:szCs w:val="20"/>
        </w:rPr>
        <w:t>Nicole Price &lt;</w:t>
      </w:r>
      <w:hyperlink r:id="rId18" w:tgtFrame="_blank" w:history="1">
        <w:r w:rsidRPr="00E43E32">
          <w:rPr>
            <w:rStyle w:val="Hyperlink"/>
            <w:rFonts w:ascii="Calibri" w:hAnsi="Calibri"/>
            <w:sz w:val="20"/>
            <w:szCs w:val="20"/>
          </w:rPr>
          <w:t>Nicole.Price@nau.edu</w:t>
        </w:r>
      </w:hyperlink>
      <w:r w:rsidRPr="00E43E32">
        <w:rPr>
          <w:rFonts w:ascii="Calibri" w:hAnsi="Calibri"/>
          <w:color w:val="000000"/>
          <w:sz w:val="20"/>
          <w:szCs w:val="20"/>
        </w:rPr>
        <w:t>&gt;</w:t>
      </w:r>
      <w:r w:rsidRPr="00E43E32">
        <w:rPr>
          <w:rFonts w:ascii="Calibri" w:hAnsi="Calibri"/>
          <w:color w:val="000000"/>
          <w:sz w:val="20"/>
          <w:szCs w:val="20"/>
        </w:rPr>
        <w:br/>
      </w:r>
      <w:r w:rsidRPr="00E43E32">
        <w:rPr>
          <w:rFonts w:ascii="Calibri" w:hAnsi="Calibri"/>
          <w:b/>
          <w:bCs/>
          <w:color w:val="000000"/>
          <w:sz w:val="20"/>
          <w:szCs w:val="20"/>
        </w:rPr>
        <w:t xml:space="preserve">Subject: </w:t>
      </w:r>
      <w:r w:rsidRPr="00E43E32">
        <w:rPr>
          <w:rFonts w:ascii="Calibri" w:hAnsi="Calibri"/>
          <w:color w:val="000000"/>
          <w:sz w:val="20"/>
          <w:szCs w:val="20"/>
        </w:rPr>
        <w:t>Re: SPA 310 LSC application</w:t>
      </w:r>
      <w:r w:rsidRPr="00E43E32">
        <w:rPr>
          <w:rFonts w:ascii="Calibri" w:hAnsi="Calibri"/>
          <w:color w:val="000000"/>
          <w:sz w:val="20"/>
          <w:szCs w:val="20"/>
        </w:rPr>
        <w:br/>
        <w:t>Hi Nicole</w:t>
      </w:r>
      <w:proofErr w:type="gramStart"/>
      <w:r w:rsidRPr="00E43E32">
        <w:rPr>
          <w:rFonts w:ascii="Calibri" w:hAnsi="Calibri"/>
          <w:color w:val="000000"/>
          <w:sz w:val="20"/>
          <w:szCs w:val="20"/>
        </w:rPr>
        <w:t>,</w:t>
      </w:r>
      <w:proofErr w:type="gramEnd"/>
      <w:r w:rsidRPr="00E43E32">
        <w:rPr>
          <w:rFonts w:ascii="Calibri" w:hAnsi="Calibri"/>
          <w:color w:val="000000"/>
          <w:sz w:val="20"/>
          <w:szCs w:val="20"/>
        </w:rPr>
        <w:br/>
        <w:t>The Department of Global Languages and Cultures is in agreement with the cross listing of these two courses.  Please go forward and cc me.</w:t>
      </w:r>
      <w:r w:rsidR="00E43E32" w:rsidRPr="00E43E32">
        <w:rPr>
          <w:rFonts w:ascii="Calibri" w:hAnsi="Calibri"/>
          <w:color w:val="000000"/>
          <w:sz w:val="20"/>
          <w:szCs w:val="20"/>
        </w:rPr>
        <w:t xml:space="preserve"> </w:t>
      </w:r>
      <w:r w:rsidRPr="00E43E32">
        <w:rPr>
          <w:rFonts w:ascii="Calibri" w:hAnsi="Calibri"/>
          <w:color w:val="000000"/>
          <w:sz w:val="20"/>
          <w:szCs w:val="20"/>
        </w:rPr>
        <w:t>Thanks, Pat</w:t>
      </w:r>
      <w:r w:rsidRPr="00E43E32">
        <w:rPr>
          <w:rFonts w:ascii="Calibri" w:hAnsi="Calibri"/>
          <w:color w:val="000000"/>
          <w:sz w:val="20"/>
          <w:szCs w:val="20"/>
        </w:rPr>
        <w:br/>
      </w:r>
    </w:p>
    <w:p w:rsidR="00B24D0C" w:rsidRDefault="00B24D0C" w:rsidP="00B24D0C">
      <w:pPr>
        <w:rPr>
          <w:rFonts w:ascii="Arial" w:hAnsi="Arial" w:cs="Arial"/>
          <w:sz w:val="20"/>
          <w:szCs w:val="20"/>
        </w:rPr>
      </w:pPr>
    </w:p>
    <w:p w:rsidR="00B24D0C" w:rsidRPr="00B24D0C" w:rsidRDefault="00B24D0C" w:rsidP="00B24D0C">
      <w:pPr>
        <w:tabs>
          <w:tab w:val="center" w:pos="4680"/>
        </w:tabs>
        <w:jc w:val="center"/>
        <w:rPr>
          <w:rFonts w:ascii="Arial" w:hAnsi="Arial" w:cs="Arial"/>
        </w:rPr>
      </w:pPr>
      <w:r w:rsidRPr="00B24D0C">
        <w:rPr>
          <w:rFonts w:ascii="Arial" w:hAnsi="Arial" w:cs="Arial"/>
        </w:rPr>
        <w:t>SYLLABUS</w:t>
      </w:r>
    </w:p>
    <w:p w:rsidR="00B24D0C" w:rsidRPr="00B24D0C" w:rsidRDefault="00B24D0C" w:rsidP="00B24D0C">
      <w:pPr>
        <w:tabs>
          <w:tab w:val="center" w:pos="4680"/>
        </w:tabs>
        <w:jc w:val="center"/>
        <w:rPr>
          <w:rFonts w:ascii="Arial" w:hAnsi="Arial" w:cs="Arial"/>
        </w:rPr>
      </w:pPr>
      <w:r w:rsidRPr="00B24D0C">
        <w:rPr>
          <w:rFonts w:ascii="Arial" w:hAnsi="Arial" w:cs="Arial"/>
        </w:rPr>
        <w:t>NORTHERN ARIZONA UNIVERSITY</w:t>
      </w:r>
    </w:p>
    <w:p w:rsidR="00B24D0C" w:rsidRPr="00B24D0C" w:rsidRDefault="00B24D0C" w:rsidP="00B24D0C">
      <w:pPr>
        <w:tabs>
          <w:tab w:val="center" w:pos="4680"/>
        </w:tabs>
        <w:jc w:val="center"/>
        <w:rPr>
          <w:rFonts w:ascii="Arial" w:hAnsi="Arial" w:cs="Arial"/>
        </w:rPr>
      </w:pPr>
      <w:r w:rsidRPr="00B24D0C">
        <w:rPr>
          <w:rFonts w:ascii="Arial" w:hAnsi="Arial" w:cs="Arial"/>
        </w:rPr>
        <w:t>BACHELOR OF BUSINESS ADMINISTRATION PROGRAM</w:t>
      </w:r>
    </w:p>
    <w:p w:rsidR="00B24D0C" w:rsidRPr="00B24D0C" w:rsidRDefault="00B24D0C" w:rsidP="00B24D0C">
      <w:pPr>
        <w:tabs>
          <w:tab w:val="left" w:pos="-720"/>
          <w:tab w:val="left" w:pos="540"/>
        </w:tabs>
        <w:suppressAutoHyphens/>
        <w:ind w:left="540" w:hanging="540"/>
        <w:jc w:val="center"/>
        <w:rPr>
          <w:rFonts w:ascii="Arial" w:hAnsi="Arial" w:cs="Arial"/>
        </w:rPr>
      </w:pPr>
      <w:r w:rsidRPr="00B24D0C">
        <w:rPr>
          <w:rFonts w:ascii="Arial" w:hAnsi="Arial" w:cs="Arial"/>
        </w:rPr>
        <w:t>NORTHERN ARIZONA UNIVERSITY</w:t>
      </w:r>
    </w:p>
    <w:p w:rsidR="00B24D0C" w:rsidRPr="00B24D0C" w:rsidRDefault="00B24D0C" w:rsidP="00B24D0C">
      <w:pPr>
        <w:tabs>
          <w:tab w:val="left" w:pos="-720"/>
          <w:tab w:val="left" w:pos="540"/>
        </w:tabs>
        <w:suppressAutoHyphens/>
        <w:ind w:left="540" w:hanging="540"/>
        <w:jc w:val="center"/>
        <w:rPr>
          <w:rFonts w:ascii="Arial" w:hAnsi="Arial" w:cs="Arial"/>
        </w:rPr>
      </w:pPr>
      <w:r w:rsidRPr="00B24D0C">
        <w:rPr>
          <w:rFonts w:ascii="Arial" w:hAnsi="Arial" w:cs="Arial"/>
        </w:rPr>
        <w:t>COLLEGE OF BUSINESS AND ADMINISTRATION</w:t>
      </w:r>
    </w:p>
    <w:p w:rsidR="00B24D0C" w:rsidRPr="00B24D0C" w:rsidRDefault="00B24D0C" w:rsidP="00B24D0C">
      <w:pPr>
        <w:tabs>
          <w:tab w:val="left" w:pos="-720"/>
          <w:tab w:val="left" w:pos="540"/>
        </w:tabs>
        <w:suppressAutoHyphens/>
        <w:ind w:left="540" w:hanging="540"/>
        <w:rPr>
          <w:rFonts w:ascii="Arial" w:hAnsi="Arial" w:cs="Arial"/>
        </w:rPr>
      </w:pPr>
    </w:p>
    <w:p w:rsidR="000455C8" w:rsidRPr="000455C8" w:rsidRDefault="000455C8" w:rsidP="000455C8">
      <w:pPr>
        <w:tabs>
          <w:tab w:val="left" w:pos="-720"/>
          <w:tab w:val="left" w:pos="540"/>
        </w:tabs>
        <w:suppressAutoHyphens/>
        <w:ind w:left="540" w:hanging="540"/>
        <w:jc w:val="center"/>
        <w:rPr>
          <w:rFonts w:ascii="Arial" w:hAnsi="Arial" w:cs="Arial"/>
          <w:b/>
        </w:rPr>
      </w:pPr>
      <w:r w:rsidRPr="000455C8">
        <w:rPr>
          <w:rFonts w:ascii="Arial" w:hAnsi="Arial" w:cs="Arial"/>
          <w:b/>
        </w:rPr>
        <w:t>SPA 310/ BBA 389</w:t>
      </w:r>
    </w:p>
    <w:p w:rsidR="000455C8" w:rsidRPr="000455C8" w:rsidRDefault="000455C8" w:rsidP="000455C8">
      <w:pPr>
        <w:tabs>
          <w:tab w:val="left" w:pos="-720"/>
          <w:tab w:val="left" w:pos="540"/>
        </w:tabs>
        <w:suppressAutoHyphens/>
        <w:ind w:left="540" w:hanging="540"/>
        <w:jc w:val="center"/>
        <w:rPr>
          <w:rFonts w:ascii="Arial" w:hAnsi="Arial" w:cs="Arial"/>
          <w:b/>
        </w:rPr>
      </w:pPr>
      <w:r w:rsidRPr="000455C8">
        <w:rPr>
          <w:rFonts w:ascii="Arial" w:hAnsi="Arial" w:cs="Arial"/>
          <w:b/>
        </w:rPr>
        <w:t>Commercial Spanish</w:t>
      </w:r>
    </w:p>
    <w:p w:rsidR="00B24D0C" w:rsidRPr="00B24D0C" w:rsidRDefault="00B24D0C" w:rsidP="000455C8">
      <w:pPr>
        <w:tabs>
          <w:tab w:val="left" w:pos="-720"/>
          <w:tab w:val="left" w:pos="540"/>
        </w:tabs>
        <w:suppressAutoHyphens/>
        <w:ind w:left="540" w:hanging="540"/>
        <w:jc w:val="center"/>
        <w:rPr>
          <w:rFonts w:ascii="Arial" w:hAnsi="Arial" w:cs="Arial"/>
        </w:rPr>
      </w:pPr>
      <w:r w:rsidRPr="00B24D0C">
        <w:rPr>
          <w:rFonts w:ascii="Arial" w:hAnsi="Arial" w:cs="Arial"/>
        </w:rPr>
        <w:tab/>
      </w:r>
      <w:r w:rsidRPr="00B24D0C">
        <w:rPr>
          <w:rFonts w:ascii="Arial" w:hAnsi="Arial" w:cs="Arial"/>
        </w:rPr>
        <w:tab/>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SEMESTER: </w:t>
      </w:r>
      <w:r w:rsidRPr="00B24D0C">
        <w:rPr>
          <w:rFonts w:ascii="Arial" w:hAnsi="Arial" w:cs="Arial"/>
        </w:rPr>
        <w:tab/>
        <w:t>Spring 2014</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CREDIT HOURS: </w:t>
      </w:r>
      <w:r w:rsidRPr="00B24D0C">
        <w:rPr>
          <w:rFonts w:ascii="Arial" w:hAnsi="Arial" w:cs="Arial"/>
        </w:rPr>
        <w:tab/>
        <w:t>3</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INSTRUCTOR: </w:t>
      </w:r>
      <w:r w:rsidRPr="00B24D0C">
        <w:rPr>
          <w:rFonts w:ascii="Arial" w:hAnsi="Arial" w:cs="Arial"/>
        </w:rPr>
        <w:tab/>
      </w:r>
      <w:proofErr w:type="spellStart"/>
      <w:r w:rsidRPr="00B24D0C">
        <w:rPr>
          <w:rFonts w:ascii="Arial" w:hAnsi="Arial" w:cs="Arial"/>
        </w:rPr>
        <w:t>Amalia</w:t>
      </w:r>
      <w:proofErr w:type="spellEnd"/>
      <w:r w:rsidRPr="00B24D0C">
        <w:rPr>
          <w:rFonts w:ascii="Arial" w:hAnsi="Arial" w:cs="Arial"/>
        </w:rPr>
        <w:t xml:space="preserve"> V. </w:t>
      </w:r>
      <w:proofErr w:type="spellStart"/>
      <w:r w:rsidRPr="00B24D0C">
        <w:rPr>
          <w:rFonts w:ascii="Arial" w:hAnsi="Arial" w:cs="Arial"/>
        </w:rPr>
        <w:t>Garzon</w:t>
      </w:r>
      <w:proofErr w:type="spellEnd"/>
      <w:r w:rsidRPr="00B24D0C">
        <w:rPr>
          <w:rFonts w:ascii="Arial" w:hAnsi="Arial" w:cs="Arial"/>
        </w:rPr>
        <w:t>, Ph. D.</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OFFICE: </w:t>
      </w:r>
      <w:r w:rsidRPr="00B24D0C">
        <w:rPr>
          <w:rFonts w:ascii="Arial" w:hAnsi="Arial" w:cs="Arial"/>
        </w:rPr>
        <w:tab/>
      </w:r>
      <w:r w:rsidRPr="00B24D0C">
        <w:rPr>
          <w:rFonts w:ascii="Arial" w:hAnsi="Arial" w:cs="Arial"/>
        </w:rPr>
        <w:tab/>
        <w:t>NAU-Yuma, AC-226</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OFFICE HOURS: </w:t>
      </w:r>
      <w:r w:rsidRPr="00B24D0C">
        <w:rPr>
          <w:rFonts w:ascii="Arial" w:hAnsi="Arial" w:cs="Arial"/>
        </w:rPr>
        <w:tab/>
        <w:t>M, T, W 2-4:30 PM, OR BY APPT</w:t>
      </w:r>
    </w:p>
    <w:p w:rsidR="000455C8" w:rsidRDefault="00B24D0C" w:rsidP="000455C8">
      <w:pPr>
        <w:tabs>
          <w:tab w:val="left" w:pos="-720"/>
          <w:tab w:val="left" w:pos="540"/>
        </w:tabs>
        <w:suppressAutoHyphens/>
        <w:rPr>
          <w:rFonts w:ascii="Arial" w:hAnsi="Arial" w:cs="Arial"/>
        </w:rPr>
      </w:pPr>
      <w:r w:rsidRPr="00B24D0C">
        <w:rPr>
          <w:rFonts w:ascii="Arial" w:hAnsi="Arial" w:cs="Arial"/>
        </w:rPr>
        <w:t xml:space="preserve">PRE-REQUISITES: SPA 304W or equivalent language proficiency or International Exchange Student </w:t>
      </w:r>
    </w:p>
    <w:p w:rsidR="00B24D0C" w:rsidRPr="00B24D0C" w:rsidRDefault="000455C8" w:rsidP="000455C8">
      <w:pPr>
        <w:tabs>
          <w:tab w:val="left" w:pos="-720"/>
          <w:tab w:val="left" w:pos="540"/>
        </w:tabs>
        <w:suppressAutoHyphens/>
        <w:rPr>
          <w:rFonts w:ascii="Arial" w:hAnsi="Arial" w:cs="Arial"/>
        </w:rPr>
      </w:pPr>
      <w:r>
        <w:rPr>
          <w:rFonts w:ascii="Arial" w:hAnsi="Arial" w:cs="Arial"/>
        </w:rPr>
        <w:t xml:space="preserve">                                 </w:t>
      </w:r>
      <w:bookmarkStart w:id="7" w:name="_GoBack"/>
      <w:bookmarkEnd w:id="7"/>
      <w:r w:rsidR="00B24D0C" w:rsidRPr="00B24D0C">
        <w:rPr>
          <w:rFonts w:ascii="Arial" w:hAnsi="Arial" w:cs="Arial"/>
        </w:rPr>
        <w:t>Group</w:t>
      </w:r>
    </w:p>
    <w:p w:rsidR="00B24D0C" w:rsidRPr="00B24D0C" w:rsidRDefault="00B24D0C" w:rsidP="00B24D0C">
      <w:pPr>
        <w:tabs>
          <w:tab w:val="left" w:pos="-720"/>
          <w:tab w:val="left" w:pos="540"/>
        </w:tabs>
        <w:suppressAutoHyphens/>
        <w:ind w:left="540" w:hanging="540"/>
        <w:rPr>
          <w:rFonts w:ascii="Arial" w:hAnsi="Arial" w:cs="Arial"/>
        </w:rPr>
      </w:pPr>
    </w:p>
    <w:p w:rsidR="00B24D0C" w:rsidRDefault="00B24D0C" w:rsidP="00B24D0C">
      <w:pPr>
        <w:tabs>
          <w:tab w:val="left" w:pos="-720"/>
          <w:tab w:val="left" w:pos="540"/>
        </w:tabs>
        <w:suppressAutoHyphens/>
        <w:ind w:left="540" w:hanging="540"/>
        <w:rPr>
          <w:rFonts w:ascii="Arial" w:hAnsi="Arial" w:cs="Arial"/>
          <w:shd w:val="clear" w:color="auto" w:fill="FDFAF5"/>
        </w:rPr>
      </w:pPr>
      <w:r w:rsidRPr="00B24D0C">
        <w:rPr>
          <w:rFonts w:ascii="Arial" w:hAnsi="Arial" w:cs="Arial"/>
        </w:rPr>
        <w:t xml:space="preserve">II. Catalog Description:  </w:t>
      </w:r>
      <w:r w:rsidRPr="00B24D0C">
        <w:rPr>
          <w:rStyle w:val="apple-converted-space"/>
          <w:rFonts w:ascii="Arial" w:hAnsi="Arial" w:cs="Arial"/>
          <w:color w:val="3E3E3E"/>
          <w:shd w:val="clear" w:color="auto" w:fill="FDFAF5"/>
        </w:rPr>
        <w:t> </w:t>
      </w:r>
      <w:r w:rsidRPr="00B24D0C">
        <w:rPr>
          <w:rFonts w:ascii="Arial" w:hAnsi="Arial" w:cs="Arial"/>
          <w:shd w:val="clear" w:color="auto" w:fill="FDFAF5"/>
        </w:rPr>
        <w:t xml:space="preserve">Academic study in Spanish language and culture designed to advance </w:t>
      </w:r>
    </w:p>
    <w:p w:rsidR="00B24D0C" w:rsidRDefault="00B24D0C" w:rsidP="00B24D0C">
      <w:pPr>
        <w:tabs>
          <w:tab w:val="left" w:pos="-720"/>
          <w:tab w:val="left" w:pos="540"/>
        </w:tabs>
        <w:suppressAutoHyphens/>
        <w:ind w:left="540" w:hanging="540"/>
        <w:rPr>
          <w:rFonts w:ascii="Arial" w:hAnsi="Arial" w:cs="Arial"/>
          <w:shd w:val="clear" w:color="auto" w:fill="FDFAF5"/>
        </w:rPr>
      </w:pPr>
      <w:proofErr w:type="gramStart"/>
      <w:r w:rsidRPr="00B24D0C">
        <w:rPr>
          <w:rFonts w:ascii="Arial" w:hAnsi="Arial" w:cs="Arial"/>
          <w:shd w:val="clear" w:color="auto" w:fill="FDFAF5"/>
        </w:rPr>
        <w:t>language</w:t>
      </w:r>
      <w:proofErr w:type="gramEnd"/>
      <w:r w:rsidRPr="00B24D0C">
        <w:rPr>
          <w:rFonts w:ascii="Arial" w:hAnsi="Arial" w:cs="Arial"/>
          <w:shd w:val="clear" w:color="auto" w:fill="FDFAF5"/>
        </w:rPr>
        <w:t xml:space="preserve"> skills, terminology, forms and procedures used in Spanish in business, commerce, </w:t>
      </w:r>
    </w:p>
    <w:p w:rsidR="00B24D0C" w:rsidRDefault="00B24D0C" w:rsidP="00B24D0C">
      <w:pPr>
        <w:tabs>
          <w:tab w:val="left" w:pos="-720"/>
          <w:tab w:val="left" w:pos="540"/>
        </w:tabs>
        <w:suppressAutoHyphens/>
        <w:ind w:left="540" w:hanging="540"/>
        <w:rPr>
          <w:rFonts w:ascii="Arial" w:hAnsi="Arial" w:cs="Arial"/>
          <w:shd w:val="clear" w:color="auto" w:fill="FDFAF5"/>
        </w:rPr>
      </w:pPr>
      <w:proofErr w:type="gramStart"/>
      <w:r w:rsidRPr="00B24D0C">
        <w:rPr>
          <w:rFonts w:ascii="Arial" w:hAnsi="Arial" w:cs="Arial"/>
          <w:shd w:val="clear" w:color="auto" w:fill="FDFAF5"/>
        </w:rPr>
        <w:t>economics</w:t>
      </w:r>
      <w:proofErr w:type="gramEnd"/>
      <w:r w:rsidRPr="00B24D0C">
        <w:rPr>
          <w:rFonts w:ascii="Arial" w:hAnsi="Arial" w:cs="Arial"/>
          <w:shd w:val="clear" w:color="auto" w:fill="FDFAF5"/>
        </w:rPr>
        <w:t>, and business organizations. Letter grade only.</w:t>
      </w:r>
    </w:p>
    <w:p w:rsidR="00B24D0C" w:rsidRPr="00B24D0C" w:rsidRDefault="00B24D0C" w:rsidP="00B24D0C">
      <w:pPr>
        <w:tabs>
          <w:tab w:val="left" w:pos="-720"/>
          <w:tab w:val="left" w:pos="540"/>
        </w:tabs>
        <w:suppressAutoHyphens/>
        <w:ind w:left="540" w:hanging="540"/>
        <w:rPr>
          <w:rFonts w:ascii="Arial" w:hAnsi="Arial" w:cs="Arial"/>
        </w:rPr>
      </w:pP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III. Alignment with Liberal Studies </w:t>
      </w:r>
    </w:p>
    <w:p w:rsid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This course supports the mission of Liberal Studies by giving advanced-intermediate and</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advanced-level</w:t>
      </w:r>
      <w:proofErr w:type="gramEnd"/>
      <w:r w:rsidRPr="00B24D0C">
        <w:rPr>
          <w:rFonts w:ascii="Arial" w:hAnsi="Arial" w:cs="Arial"/>
        </w:rPr>
        <w:t xml:space="preserve"> students of Spanish a solid foundation in business vocabulary, basic business, and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cultural</w:t>
      </w:r>
      <w:proofErr w:type="gramEnd"/>
      <w:r w:rsidRPr="00B24D0C">
        <w:rPr>
          <w:rFonts w:ascii="Arial" w:hAnsi="Arial" w:cs="Arial"/>
        </w:rPr>
        <w:t xml:space="preserve"> concepts that will help them to comprehend the fundamental component of the world of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business</w:t>
      </w:r>
      <w:proofErr w:type="gramEnd"/>
      <w:r w:rsidRPr="00B24D0C">
        <w:rPr>
          <w:rFonts w:ascii="Arial" w:hAnsi="Arial" w:cs="Arial"/>
        </w:rPr>
        <w:t xml:space="preserve"> and commerce, to reflect how business practices evolved, and to relate common world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business</w:t>
      </w:r>
      <w:proofErr w:type="gramEnd"/>
      <w:r w:rsidRPr="00B24D0C">
        <w:rPr>
          <w:rFonts w:ascii="Arial" w:hAnsi="Arial" w:cs="Arial"/>
        </w:rPr>
        <w:t xml:space="preserve"> activities to the evolution and socioeconomic circumstances of Hispanic countries and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people</w:t>
      </w:r>
      <w:proofErr w:type="gramEnd"/>
      <w:r w:rsidRPr="00B24D0C">
        <w:rPr>
          <w:rFonts w:ascii="Arial" w:hAnsi="Arial" w:cs="Arial"/>
        </w:rPr>
        <w:t xml:space="preserve">. As students perfect their advanced communicative skills and further their knowledge of global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business</w:t>
      </w:r>
      <w:proofErr w:type="gramEnd"/>
      <w:r w:rsidRPr="00B24D0C">
        <w:rPr>
          <w:rFonts w:ascii="Arial" w:hAnsi="Arial" w:cs="Arial"/>
        </w:rPr>
        <w:t xml:space="preserve">, they gain insight on contemporary issues, business-related cultural traits, and social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attitudes</w:t>
      </w:r>
      <w:proofErr w:type="gramEnd"/>
      <w:r w:rsidRPr="00B24D0C">
        <w:rPr>
          <w:rFonts w:ascii="Arial" w:hAnsi="Arial" w:cs="Arial"/>
        </w:rPr>
        <w:t xml:space="preserve"> that reflect the human experience in commercial relations between 21 Spanish-speaking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countries</w:t>
      </w:r>
      <w:proofErr w:type="gramEnd"/>
      <w:r w:rsidRPr="00B24D0C">
        <w:rPr>
          <w:rFonts w:ascii="Arial" w:hAnsi="Arial" w:cs="Arial"/>
        </w:rPr>
        <w:t xml:space="preserve"> and the United States. </w:t>
      </w:r>
    </w:p>
    <w:p w:rsidR="00B24D0C" w:rsidRPr="00B24D0C" w:rsidRDefault="00B24D0C" w:rsidP="00B24D0C">
      <w:pPr>
        <w:tabs>
          <w:tab w:val="left" w:pos="-720"/>
          <w:tab w:val="left" w:pos="540"/>
        </w:tabs>
        <w:suppressAutoHyphens/>
        <w:ind w:left="540" w:hanging="540"/>
        <w:rPr>
          <w:rFonts w:ascii="Arial" w:hAnsi="Arial" w:cs="Arial"/>
        </w:rPr>
      </w:pPr>
    </w:p>
    <w:p w:rsid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In the block of Cultural Understanding, this course aims, through the study of language, literature, and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other</w:t>
      </w:r>
      <w:proofErr w:type="gramEnd"/>
      <w:r w:rsidRPr="00B24D0C">
        <w:rPr>
          <w:rFonts w:ascii="Arial" w:hAnsi="Arial" w:cs="Arial"/>
        </w:rPr>
        <w:t xml:space="preserve"> cultural practices and products, to develop students’ cross-cultural communicative competence</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for</w:t>
      </w:r>
      <w:proofErr w:type="gramEnd"/>
      <w:r w:rsidRPr="00B24D0C">
        <w:rPr>
          <w:rFonts w:ascii="Arial" w:hAnsi="Arial" w:cs="Arial"/>
        </w:rPr>
        <w:t xml:space="preserve"> business purposes. By studying the socioeconomic data for each of the 21 Spanish-speaking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countries</w:t>
      </w:r>
      <w:proofErr w:type="gramEnd"/>
      <w:r w:rsidRPr="00B24D0C">
        <w:rPr>
          <w:rFonts w:ascii="Arial" w:hAnsi="Arial" w:cs="Arial"/>
        </w:rPr>
        <w:t xml:space="preserve"> and the United States, students are exposed to issues as world crises, technology, human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interactions</w:t>
      </w:r>
      <w:proofErr w:type="gramEnd"/>
      <w:r w:rsidRPr="00B24D0C">
        <w:rPr>
          <w:rFonts w:ascii="Arial" w:hAnsi="Arial" w:cs="Arial"/>
        </w:rPr>
        <w:t xml:space="preserve">, family traditions, women and other minorities in the business world, and the impact of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commerce</w:t>
      </w:r>
      <w:proofErr w:type="gramEnd"/>
      <w:r w:rsidRPr="00B24D0C">
        <w:rPr>
          <w:rFonts w:ascii="Arial" w:hAnsi="Arial" w:cs="Arial"/>
        </w:rPr>
        <w:t xml:space="preserve"> and globalization on our environments. BBA 389 solidifies language, business concepts,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and</w:t>
      </w:r>
      <w:proofErr w:type="gramEnd"/>
      <w:r w:rsidRPr="00B24D0C">
        <w:rPr>
          <w:rFonts w:ascii="Arial" w:hAnsi="Arial" w:cs="Arial"/>
        </w:rPr>
        <w:t xml:space="preserve"> related cultural concerns that exist alongside the business activities of the Spanish-speaking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world</w:t>
      </w:r>
      <w:proofErr w:type="gramEnd"/>
      <w:r w:rsidRPr="00B24D0C">
        <w:rPr>
          <w:rFonts w:ascii="Arial" w:hAnsi="Arial" w:cs="Arial"/>
        </w:rPr>
        <w:t xml:space="preserve"> vis-à-vis the English-speaking world while encouraging students to become aware of how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business</w:t>
      </w:r>
      <w:proofErr w:type="gramEnd"/>
      <w:r w:rsidRPr="00B24D0C">
        <w:rPr>
          <w:rFonts w:ascii="Arial" w:hAnsi="Arial" w:cs="Arial"/>
        </w:rPr>
        <w:t xml:space="preserve"> practices and cultures intertwine. By developing an appreciation for the traits and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perspectives</w:t>
      </w:r>
      <w:proofErr w:type="gramEnd"/>
      <w:r w:rsidRPr="00B24D0C">
        <w:rPr>
          <w:rFonts w:ascii="Arial" w:hAnsi="Arial" w:cs="Arial"/>
        </w:rPr>
        <w:t xml:space="preserve"> of several cultural traditions, students reflect on practices that contribute to lead safe,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responsible</w:t>
      </w:r>
      <w:proofErr w:type="gramEnd"/>
      <w:r w:rsidRPr="00B24D0C">
        <w:rPr>
          <w:rFonts w:ascii="Arial" w:hAnsi="Arial" w:cs="Arial"/>
        </w:rPr>
        <w:t>, productive, and creative lives.</w:t>
      </w:r>
    </w:p>
    <w:p w:rsidR="00B24D0C" w:rsidRPr="00B24D0C" w:rsidRDefault="00B24D0C" w:rsidP="00B24D0C">
      <w:pPr>
        <w:tabs>
          <w:tab w:val="left" w:pos="-720"/>
          <w:tab w:val="left" w:pos="540"/>
        </w:tabs>
        <w:suppressAutoHyphens/>
        <w:ind w:left="540" w:hanging="540"/>
        <w:rPr>
          <w:rFonts w:ascii="Arial" w:hAnsi="Arial" w:cs="Arial"/>
        </w:rPr>
      </w:pPr>
    </w:p>
    <w:p w:rsid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The reading, speaking, and writing requirements and analysis of films for this course will foster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essential</w:t>
      </w:r>
      <w:proofErr w:type="gramEnd"/>
      <w:r w:rsidRPr="00B24D0C">
        <w:rPr>
          <w:rFonts w:ascii="Arial" w:hAnsi="Arial" w:cs="Arial"/>
        </w:rPr>
        <w:t xml:space="preserve"> skills increasingly in demand in today’s 24/7 e-global economy for professional success and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life</w:t>
      </w:r>
      <w:proofErr w:type="gramEnd"/>
      <w:r w:rsidRPr="00B24D0C">
        <w:rPr>
          <w:rFonts w:ascii="Arial" w:hAnsi="Arial" w:cs="Arial"/>
        </w:rPr>
        <w:t xml:space="preserve"> beyond graduation.  In addition to discipline specific skills, this course will emphasize critical </w:t>
      </w:r>
    </w:p>
    <w:p w:rsid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thinking</w:t>
      </w:r>
      <w:proofErr w:type="gramEnd"/>
      <w:r w:rsidRPr="00B24D0C">
        <w:rPr>
          <w:rFonts w:ascii="Arial" w:hAnsi="Arial" w:cs="Arial"/>
        </w:rPr>
        <w:t xml:space="preserve">, practice with the Internet technology used daily in the business world, effective writing, and </w:t>
      </w:r>
    </w:p>
    <w:p w:rsidR="00B24D0C" w:rsidRP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oral</w:t>
      </w:r>
      <w:proofErr w:type="gramEnd"/>
      <w:r w:rsidRPr="00B24D0C">
        <w:rPr>
          <w:rFonts w:ascii="Arial" w:hAnsi="Arial" w:cs="Arial"/>
        </w:rPr>
        <w:t xml:space="preserve"> communication. </w:t>
      </w:r>
    </w:p>
    <w:p w:rsidR="00B24D0C" w:rsidRDefault="00B24D0C" w:rsidP="00B24D0C">
      <w:pPr>
        <w:tabs>
          <w:tab w:val="left" w:pos="-720"/>
          <w:tab w:val="left" w:pos="540"/>
        </w:tabs>
        <w:suppressAutoHyphens/>
        <w:ind w:left="540" w:hanging="540"/>
        <w:rPr>
          <w:rFonts w:ascii="Arial" w:hAnsi="Arial" w:cs="Arial"/>
        </w:rPr>
      </w:pPr>
    </w:p>
    <w:p w:rsidR="00B24D0C" w:rsidRPr="00B24D0C" w:rsidRDefault="00B24D0C" w:rsidP="00B24D0C">
      <w:pPr>
        <w:tabs>
          <w:tab w:val="left" w:pos="-720"/>
          <w:tab w:val="left" w:pos="540"/>
        </w:tabs>
        <w:suppressAutoHyphens/>
        <w:ind w:left="540" w:hanging="540"/>
        <w:rPr>
          <w:rFonts w:ascii="Arial" w:hAnsi="Arial" w:cs="Arial"/>
        </w:rPr>
      </w:pPr>
    </w:p>
    <w:p w:rsidR="00B24D0C" w:rsidRPr="00B24D0C" w:rsidRDefault="00B24D0C" w:rsidP="00B24D0C">
      <w:pPr>
        <w:tabs>
          <w:tab w:val="left" w:pos="-720"/>
          <w:tab w:val="left" w:pos="540"/>
        </w:tabs>
        <w:suppressAutoHyphens/>
        <w:ind w:left="540" w:hanging="540"/>
        <w:rPr>
          <w:rFonts w:ascii="Arial" w:hAnsi="Arial" w:cs="Arial"/>
        </w:rPr>
      </w:pPr>
    </w:p>
    <w:p w:rsid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 xml:space="preserve">III. Alignment with NAU Distance Learning Program and BBA degree objectives: Content of this and </w:t>
      </w:r>
    </w:p>
    <w:p w:rsidR="00B24D0C" w:rsidRPr="00B24D0C" w:rsidRDefault="00B24D0C" w:rsidP="00B24D0C">
      <w:pPr>
        <w:tabs>
          <w:tab w:val="left" w:pos="-720"/>
          <w:tab w:val="left" w:pos="540"/>
        </w:tabs>
        <w:suppressAutoHyphens/>
        <w:ind w:left="540" w:hanging="540"/>
        <w:rPr>
          <w:rFonts w:ascii="Arial" w:hAnsi="Arial" w:cs="Arial"/>
        </w:rPr>
      </w:pPr>
      <w:proofErr w:type="gramStart"/>
      <w:r w:rsidRPr="00B24D0C">
        <w:rPr>
          <w:rFonts w:ascii="Arial" w:hAnsi="Arial" w:cs="Arial"/>
        </w:rPr>
        <w:t>all</w:t>
      </w:r>
      <w:proofErr w:type="gramEnd"/>
      <w:r w:rsidRPr="00B24D0C">
        <w:rPr>
          <w:rFonts w:ascii="Arial" w:hAnsi="Arial" w:cs="Arial"/>
        </w:rPr>
        <w:t xml:space="preserve"> courses in the BBA will focus on the following:</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A.</w:t>
      </w:r>
      <w:r w:rsidRPr="00B24D0C">
        <w:rPr>
          <w:rFonts w:ascii="Arial" w:hAnsi="Arial" w:cs="Arial"/>
        </w:rPr>
        <w:tab/>
        <w:t>Utilization of instructional tools with local &amp; regional content to emphasize practical applicability of course to students’ future job-related knowledge and skills.</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B.</w:t>
      </w:r>
      <w:r w:rsidRPr="00B24D0C">
        <w:rPr>
          <w:rFonts w:ascii="Arial" w:hAnsi="Arial" w:cs="Arial"/>
        </w:rPr>
        <w:tab/>
        <w:t>Integration with real-world business practice by close collaboration with businesses in a variety of industries, especially those represented in the local and regional economy.</w:t>
      </w: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C.</w:t>
      </w:r>
      <w:r w:rsidRPr="00B24D0C">
        <w:rPr>
          <w:rFonts w:ascii="Arial" w:hAnsi="Arial" w:cs="Arial"/>
        </w:rPr>
        <w:tab/>
        <w:t>Developing students’ professional oral and written communication skills.</w:t>
      </w:r>
    </w:p>
    <w:p w:rsid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D.</w:t>
      </w:r>
      <w:r w:rsidRPr="00B24D0C">
        <w:rPr>
          <w:rFonts w:ascii="Arial" w:hAnsi="Arial" w:cs="Arial"/>
        </w:rPr>
        <w:tab/>
        <w:t>Developing students’ appreciation of the globalization of business practices and the interaction between the U.S. and international economies.</w:t>
      </w:r>
    </w:p>
    <w:p w:rsidR="00B24D0C" w:rsidRPr="00B24D0C" w:rsidRDefault="00B24D0C" w:rsidP="00B24D0C">
      <w:pPr>
        <w:tabs>
          <w:tab w:val="left" w:pos="-720"/>
          <w:tab w:val="left" w:pos="540"/>
        </w:tabs>
        <w:suppressAutoHyphens/>
        <w:ind w:left="540" w:hanging="540"/>
        <w:rPr>
          <w:rFonts w:ascii="Arial" w:hAnsi="Arial" w:cs="Arial"/>
        </w:rPr>
      </w:pP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Alignment with Global Languages and Cultures program and degree objectives:</w:t>
      </w:r>
    </w:p>
    <w:p w:rsidR="00B24D0C" w:rsidRPr="00B24D0C" w:rsidRDefault="00B24D0C" w:rsidP="00B24D0C">
      <w:pPr>
        <w:pStyle w:val="ListParagraph"/>
        <w:tabs>
          <w:tab w:val="left" w:pos="-720"/>
          <w:tab w:val="left" w:pos="540"/>
        </w:tabs>
        <w:suppressAutoHyphens/>
        <w:ind w:left="360" w:hanging="360"/>
        <w:rPr>
          <w:color w:val="000000"/>
          <w:sz w:val="24"/>
          <w:szCs w:val="24"/>
        </w:rPr>
      </w:pPr>
      <w:r w:rsidRPr="00B24D0C">
        <w:rPr>
          <w:color w:val="000000"/>
          <w:sz w:val="24"/>
          <w:szCs w:val="24"/>
        </w:rPr>
        <w:t xml:space="preserve">A.     Understanding of the world's peoples and their diversity. </w:t>
      </w:r>
    </w:p>
    <w:p w:rsidR="00B24D0C" w:rsidRDefault="00B24D0C" w:rsidP="00B24D0C">
      <w:pPr>
        <w:pStyle w:val="ListParagraph"/>
        <w:tabs>
          <w:tab w:val="left" w:pos="-720"/>
          <w:tab w:val="left" w:pos="540"/>
        </w:tabs>
        <w:suppressAutoHyphens/>
        <w:ind w:left="360" w:hanging="360"/>
        <w:rPr>
          <w:color w:val="000000"/>
          <w:sz w:val="24"/>
          <w:szCs w:val="24"/>
        </w:rPr>
      </w:pPr>
      <w:r w:rsidRPr="00B24D0C">
        <w:rPr>
          <w:color w:val="000000"/>
          <w:sz w:val="24"/>
          <w:szCs w:val="24"/>
        </w:rPr>
        <w:t xml:space="preserve">B.     Contributing to the formation of citizens able to participate in local, national, and global </w:t>
      </w:r>
      <w:r>
        <w:rPr>
          <w:color w:val="000000"/>
          <w:sz w:val="24"/>
          <w:szCs w:val="24"/>
        </w:rPr>
        <w:t xml:space="preserve">   </w:t>
      </w:r>
    </w:p>
    <w:p w:rsidR="00B24D0C" w:rsidRPr="00B24D0C" w:rsidRDefault="00B24D0C" w:rsidP="00B24D0C">
      <w:pPr>
        <w:pStyle w:val="ListParagraph"/>
        <w:tabs>
          <w:tab w:val="left" w:pos="-720"/>
          <w:tab w:val="left" w:pos="540"/>
        </w:tabs>
        <w:suppressAutoHyphens/>
        <w:ind w:left="360" w:hanging="360"/>
        <w:rPr>
          <w:color w:val="000000"/>
          <w:sz w:val="24"/>
          <w:szCs w:val="24"/>
        </w:rPr>
      </w:pPr>
      <w:r>
        <w:rPr>
          <w:color w:val="000000"/>
          <w:sz w:val="24"/>
          <w:szCs w:val="24"/>
        </w:rPr>
        <w:t xml:space="preserve">         </w:t>
      </w:r>
      <w:proofErr w:type="gramStart"/>
      <w:r w:rsidRPr="00B24D0C">
        <w:rPr>
          <w:color w:val="000000"/>
          <w:sz w:val="24"/>
          <w:szCs w:val="24"/>
        </w:rPr>
        <w:t>communities</w:t>
      </w:r>
      <w:proofErr w:type="gramEnd"/>
      <w:r w:rsidRPr="00B24D0C">
        <w:rPr>
          <w:color w:val="000000"/>
          <w:sz w:val="24"/>
          <w:szCs w:val="24"/>
        </w:rPr>
        <w:t xml:space="preserve"> and environments. </w:t>
      </w:r>
    </w:p>
    <w:p w:rsidR="00B24D0C" w:rsidRDefault="00B24D0C" w:rsidP="00B24D0C">
      <w:pPr>
        <w:pStyle w:val="ListParagraph"/>
        <w:tabs>
          <w:tab w:val="left" w:pos="-720"/>
          <w:tab w:val="left" w:pos="540"/>
        </w:tabs>
        <w:suppressAutoHyphens/>
        <w:ind w:left="360" w:hanging="360"/>
        <w:rPr>
          <w:color w:val="000000"/>
          <w:sz w:val="24"/>
          <w:szCs w:val="24"/>
        </w:rPr>
      </w:pPr>
      <w:r w:rsidRPr="00B24D0C">
        <w:rPr>
          <w:color w:val="000000"/>
          <w:sz w:val="24"/>
          <w:szCs w:val="24"/>
        </w:rPr>
        <w:t xml:space="preserve">C.     Developing skills in five areas of language study: speaking, listening, reading, writing and </w:t>
      </w:r>
      <w:r>
        <w:rPr>
          <w:color w:val="000000"/>
          <w:sz w:val="24"/>
          <w:szCs w:val="24"/>
        </w:rPr>
        <w:t xml:space="preserve">  </w:t>
      </w:r>
    </w:p>
    <w:p w:rsidR="00B24D0C" w:rsidRPr="00B24D0C" w:rsidRDefault="00B24D0C" w:rsidP="00B24D0C">
      <w:pPr>
        <w:pStyle w:val="ListParagraph"/>
        <w:tabs>
          <w:tab w:val="left" w:pos="-720"/>
          <w:tab w:val="left" w:pos="540"/>
        </w:tabs>
        <w:suppressAutoHyphens/>
        <w:ind w:left="360" w:hanging="360"/>
        <w:rPr>
          <w:color w:val="000000"/>
          <w:sz w:val="24"/>
          <w:szCs w:val="24"/>
        </w:rPr>
      </w:pPr>
      <w:r>
        <w:rPr>
          <w:color w:val="000000"/>
          <w:sz w:val="24"/>
          <w:szCs w:val="24"/>
        </w:rPr>
        <w:t xml:space="preserve">         </w:t>
      </w:r>
      <w:proofErr w:type="gramStart"/>
      <w:r w:rsidRPr="00B24D0C">
        <w:rPr>
          <w:color w:val="000000"/>
          <w:sz w:val="24"/>
          <w:szCs w:val="24"/>
        </w:rPr>
        <w:t>culture</w:t>
      </w:r>
      <w:proofErr w:type="gramEnd"/>
      <w:r w:rsidRPr="00B24D0C">
        <w:rPr>
          <w:color w:val="000000"/>
          <w:sz w:val="24"/>
          <w:szCs w:val="24"/>
        </w:rPr>
        <w:t>.</w:t>
      </w:r>
    </w:p>
    <w:p w:rsidR="00B24D0C" w:rsidRPr="00B24D0C" w:rsidRDefault="00B24D0C" w:rsidP="00B24D0C">
      <w:pPr>
        <w:pStyle w:val="ListParagraph"/>
        <w:tabs>
          <w:tab w:val="left" w:pos="-720"/>
          <w:tab w:val="left" w:pos="540"/>
        </w:tabs>
        <w:suppressAutoHyphens/>
        <w:ind w:left="360" w:hanging="360"/>
        <w:rPr>
          <w:color w:val="000000"/>
          <w:sz w:val="24"/>
          <w:szCs w:val="24"/>
        </w:rPr>
      </w:pPr>
      <w:r w:rsidRPr="00B24D0C">
        <w:rPr>
          <w:color w:val="000000"/>
          <w:sz w:val="24"/>
          <w:szCs w:val="24"/>
        </w:rPr>
        <w:t xml:space="preserve">D.     Developing cognitive skills in critical thinking and analysis. </w:t>
      </w:r>
    </w:p>
    <w:p w:rsidR="00B24D0C" w:rsidRDefault="00B24D0C" w:rsidP="00B24D0C">
      <w:pPr>
        <w:pStyle w:val="ListParagraph"/>
        <w:tabs>
          <w:tab w:val="left" w:pos="-720"/>
          <w:tab w:val="left" w:pos="540"/>
        </w:tabs>
        <w:suppressAutoHyphens/>
        <w:ind w:left="360" w:hanging="360"/>
        <w:rPr>
          <w:color w:val="000000"/>
          <w:sz w:val="24"/>
          <w:szCs w:val="24"/>
        </w:rPr>
      </w:pPr>
      <w:r w:rsidRPr="00B24D0C">
        <w:rPr>
          <w:color w:val="000000"/>
          <w:sz w:val="24"/>
          <w:szCs w:val="24"/>
        </w:rPr>
        <w:t xml:space="preserve">E.     Learning about global engagement, diversity, and environmental sustainability and critically </w:t>
      </w:r>
    </w:p>
    <w:p w:rsidR="00B24D0C" w:rsidRDefault="00B24D0C" w:rsidP="00B24D0C">
      <w:pPr>
        <w:pStyle w:val="ListParagraph"/>
        <w:tabs>
          <w:tab w:val="left" w:pos="-720"/>
          <w:tab w:val="left" w:pos="540"/>
        </w:tabs>
        <w:suppressAutoHyphens/>
        <w:ind w:left="360" w:hanging="360"/>
        <w:rPr>
          <w:color w:val="000000"/>
          <w:sz w:val="24"/>
          <w:szCs w:val="24"/>
        </w:rPr>
      </w:pPr>
      <w:r>
        <w:rPr>
          <w:color w:val="000000"/>
          <w:sz w:val="24"/>
          <w:szCs w:val="24"/>
        </w:rPr>
        <w:t xml:space="preserve">        </w:t>
      </w:r>
      <w:proofErr w:type="gramStart"/>
      <w:r w:rsidRPr="00B24D0C">
        <w:rPr>
          <w:color w:val="000000"/>
          <w:sz w:val="24"/>
          <w:szCs w:val="24"/>
        </w:rPr>
        <w:t>reflect</w:t>
      </w:r>
      <w:proofErr w:type="gramEnd"/>
      <w:r w:rsidRPr="00B24D0C">
        <w:rPr>
          <w:color w:val="000000"/>
          <w:sz w:val="24"/>
          <w:szCs w:val="24"/>
        </w:rPr>
        <w:t xml:space="preserve"> upon the differences in the ways these concepts manifest themselves culturally in the </w:t>
      </w:r>
      <w:r>
        <w:rPr>
          <w:color w:val="000000"/>
          <w:sz w:val="24"/>
          <w:szCs w:val="24"/>
        </w:rPr>
        <w:t xml:space="preserve">   </w:t>
      </w:r>
    </w:p>
    <w:p w:rsidR="00B24D0C" w:rsidRPr="00B24D0C" w:rsidRDefault="00B24D0C" w:rsidP="00B24D0C">
      <w:pPr>
        <w:pStyle w:val="ListParagraph"/>
        <w:tabs>
          <w:tab w:val="left" w:pos="-720"/>
          <w:tab w:val="left" w:pos="540"/>
        </w:tabs>
        <w:suppressAutoHyphens/>
        <w:ind w:left="360" w:hanging="360"/>
        <w:rPr>
          <w:color w:val="000000"/>
          <w:sz w:val="24"/>
          <w:szCs w:val="24"/>
        </w:rPr>
      </w:pPr>
      <w:r>
        <w:rPr>
          <w:color w:val="000000"/>
          <w:sz w:val="24"/>
          <w:szCs w:val="24"/>
        </w:rPr>
        <w:t xml:space="preserve">        </w:t>
      </w:r>
      <w:r w:rsidRPr="00B24D0C">
        <w:rPr>
          <w:color w:val="000000"/>
          <w:sz w:val="24"/>
          <w:szCs w:val="24"/>
        </w:rPr>
        <w:t>United States and abroad.</w:t>
      </w:r>
    </w:p>
    <w:p w:rsidR="00B24D0C" w:rsidRPr="00B24D0C" w:rsidRDefault="00B24D0C" w:rsidP="00B24D0C">
      <w:pPr>
        <w:tabs>
          <w:tab w:val="left" w:pos="-720"/>
          <w:tab w:val="left" w:pos="540"/>
        </w:tabs>
        <w:suppressAutoHyphens/>
        <w:ind w:left="540" w:hanging="540"/>
        <w:rPr>
          <w:rFonts w:ascii="Arial" w:hAnsi="Arial" w:cs="Arial"/>
        </w:rPr>
      </w:pPr>
    </w:p>
    <w:p w:rsidR="00B24D0C" w:rsidRPr="00B24D0C" w:rsidRDefault="00B24D0C" w:rsidP="00B24D0C">
      <w:pPr>
        <w:tabs>
          <w:tab w:val="left" w:pos="-720"/>
          <w:tab w:val="left" w:pos="540"/>
        </w:tabs>
        <w:suppressAutoHyphens/>
        <w:ind w:left="540" w:hanging="540"/>
        <w:rPr>
          <w:rFonts w:ascii="Arial" w:hAnsi="Arial" w:cs="Arial"/>
        </w:rPr>
      </w:pPr>
      <w:r w:rsidRPr="00B24D0C">
        <w:rPr>
          <w:rFonts w:ascii="Arial" w:hAnsi="Arial" w:cs="Arial"/>
        </w:rPr>
        <w:t>IV. Course Learning Outcomes: Upon completion of this course, students should be able to:</w:t>
      </w:r>
    </w:p>
    <w:p w:rsidR="00B24D0C" w:rsidRPr="00B24D0C" w:rsidRDefault="00B24D0C" w:rsidP="00B24D0C">
      <w:pPr>
        <w:numPr>
          <w:ilvl w:val="0"/>
          <w:numId w:val="2"/>
        </w:numPr>
        <w:tabs>
          <w:tab w:val="left" w:pos="-720"/>
          <w:tab w:val="left" w:pos="540"/>
        </w:tabs>
        <w:suppressAutoHyphens/>
        <w:rPr>
          <w:rFonts w:ascii="Arial" w:hAnsi="Arial" w:cs="Arial"/>
          <w:spacing w:val="-3"/>
        </w:rPr>
      </w:pPr>
      <w:r w:rsidRPr="00B24D0C">
        <w:rPr>
          <w:rFonts w:ascii="Arial" w:hAnsi="Arial" w:cs="Arial"/>
        </w:rPr>
        <w:t>Using Spanish, manage successfully and with ease a large number of complicated communicative tasks in most informal and formal exchanges; discuss a great variety of business topics concretely, and some business topics abstractly; narrate and describe in major time frames by providing full account of a topic in connected, paragraph length discourse.</w:t>
      </w:r>
    </w:p>
    <w:p w:rsidR="00B24D0C" w:rsidRPr="00B24D0C" w:rsidRDefault="00B24D0C" w:rsidP="00B24D0C">
      <w:pPr>
        <w:numPr>
          <w:ilvl w:val="0"/>
          <w:numId w:val="2"/>
        </w:numPr>
        <w:tabs>
          <w:tab w:val="left" w:pos="-720"/>
          <w:tab w:val="left" w:pos="540"/>
        </w:tabs>
        <w:suppressAutoHyphens/>
        <w:rPr>
          <w:rFonts w:ascii="Arial" w:hAnsi="Arial" w:cs="Arial"/>
          <w:spacing w:val="-3"/>
        </w:rPr>
      </w:pPr>
      <w:r w:rsidRPr="00B24D0C">
        <w:rPr>
          <w:rFonts w:ascii="Arial" w:hAnsi="Arial" w:cs="Arial"/>
        </w:rPr>
        <w:t>Read written material (e.g., newspaper articles, ads, forms, etc.) on topics related to forms and procedures used in the Spanish language and the Hispanic culture with an understanding of the main idea and most of the supporting details.</w:t>
      </w:r>
    </w:p>
    <w:p w:rsidR="00B24D0C" w:rsidRPr="00B24D0C" w:rsidRDefault="00B24D0C" w:rsidP="00B24D0C">
      <w:pPr>
        <w:numPr>
          <w:ilvl w:val="0"/>
          <w:numId w:val="2"/>
        </w:numPr>
        <w:tabs>
          <w:tab w:val="left" w:pos="-720"/>
          <w:tab w:val="left" w:pos="540"/>
        </w:tabs>
        <w:suppressAutoHyphens/>
        <w:rPr>
          <w:rFonts w:ascii="Arial" w:hAnsi="Arial" w:cs="Arial"/>
          <w:spacing w:val="-3"/>
        </w:rPr>
      </w:pPr>
      <w:r w:rsidRPr="00B24D0C">
        <w:rPr>
          <w:rFonts w:ascii="Arial" w:hAnsi="Arial" w:cs="Arial"/>
        </w:rPr>
        <w:t>Write a business project with sufficient accuracy in grammar, spelling, punctuation, and vocabulary so as to be understood by persons not-accustomed to the writing of non-natives.</w:t>
      </w:r>
    </w:p>
    <w:p w:rsidR="00B24D0C" w:rsidRPr="00B24D0C" w:rsidRDefault="00B24D0C" w:rsidP="00B24D0C">
      <w:pPr>
        <w:numPr>
          <w:ilvl w:val="0"/>
          <w:numId w:val="2"/>
        </w:numPr>
        <w:tabs>
          <w:tab w:val="left" w:pos="-720"/>
          <w:tab w:val="left" w:pos="540"/>
        </w:tabs>
        <w:suppressAutoHyphens/>
        <w:rPr>
          <w:rFonts w:ascii="Arial" w:hAnsi="Arial" w:cs="Arial"/>
          <w:spacing w:val="-3"/>
        </w:rPr>
      </w:pPr>
      <w:r w:rsidRPr="00B24D0C">
        <w:rPr>
          <w:rFonts w:ascii="Arial" w:hAnsi="Arial" w:cs="Arial"/>
        </w:rPr>
        <w:t>Understand a great deal of significant cultural traits of the Spanish-speaking world (customs, lifestyles, attitudes, geography, famous people, etc.) so as to be able to function appropriately in complicated situations in the Spanish-speaking business world.</w:t>
      </w:r>
    </w:p>
    <w:p w:rsidR="00B24D0C" w:rsidRPr="00B24D0C" w:rsidRDefault="00B24D0C" w:rsidP="00B24D0C">
      <w:pPr>
        <w:rPr>
          <w:rFonts w:ascii="Arial" w:hAnsi="Arial" w:cs="Arial"/>
        </w:rPr>
      </w:pPr>
    </w:p>
    <w:p w:rsidR="00B24D0C" w:rsidRPr="00B24D0C" w:rsidRDefault="00B24D0C" w:rsidP="00B24D0C">
      <w:pPr>
        <w:rPr>
          <w:rFonts w:ascii="Arial" w:hAnsi="Arial" w:cs="Arial"/>
          <w:bCs/>
        </w:rPr>
      </w:pPr>
      <w:r w:rsidRPr="00B24D0C">
        <w:rPr>
          <w:rFonts w:ascii="Arial" w:hAnsi="Arial" w:cs="Arial"/>
          <w:bCs/>
        </w:rPr>
        <w:t>V.</w:t>
      </w:r>
      <w:r>
        <w:rPr>
          <w:rFonts w:ascii="Arial" w:hAnsi="Arial" w:cs="Arial"/>
          <w:bCs/>
        </w:rPr>
        <w:t xml:space="preserve">  </w:t>
      </w:r>
      <w:r w:rsidRPr="00B24D0C">
        <w:rPr>
          <w:rFonts w:ascii="Arial" w:hAnsi="Arial" w:cs="Arial"/>
          <w:bCs/>
        </w:rPr>
        <w:t>Textbook and required materials:</w:t>
      </w:r>
    </w:p>
    <w:p w:rsidR="00B24D0C" w:rsidRPr="00B24D0C" w:rsidRDefault="00B24D0C" w:rsidP="00B24D0C">
      <w:pPr>
        <w:pStyle w:val="BodyText"/>
        <w:numPr>
          <w:ilvl w:val="0"/>
          <w:numId w:val="3"/>
        </w:numPr>
        <w:tabs>
          <w:tab w:val="left" w:pos="-720"/>
        </w:tabs>
        <w:suppressAutoHyphens/>
        <w:rPr>
          <w:rFonts w:ascii="Arial" w:hAnsi="Arial" w:cs="Arial"/>
          <w:sz w:val="24"/>
          <w:lang w:val="es-MX"/>
        </w:rPr>
      </w:pPr>
      <w:proofErr w:type="spellStart"/>
      <w:r w:rsidRPr="00B24D0C">
        <w:rPr>
          <w:rFonts w:ascii="Arial" w:hAnsi="Arial" w:cs="Arial"/>
          <w:i/>
          <w:sz w:val="24"/>
          <w:lang w:val="es-ES"/>
        </w:rPr>
        <w:t>Required</w:t>
      </w:r>
      <w:proofErr w:type="spellEnd"/>
      <w:r w:rsidRPr="00B24D0C">
        <w:rPr>
          <w:rFonts w:ascii="Arial" w:hAnsi="Arial" w:cs="Arial"/>
          <w:i/>
          <w:sz w:val="24"/>
          <w:lang w:val="es-ES"/>
        </w:rPr>
        <w:t xml:space="preserve"> </w:t>
      </w:r>
      <w:proofErr w:type="spellStart"/>
      <w:r w:rsidRPr="00B24D0C">
        <w:rPr>
          <w:rFonts w:ascii="Arial" w:hAnsi="Arial" w:cs="Arial"/>
          <w:i/>
          <w:sz w:val="24"/>
          <w:lang w:val="es-ES"/>
        </w:rPr>
        <w:t>textbook</w:t>
      </w:r>
      <w:proofErr w:type="spellEnd"/>
      <w:r w:rsidRPr="00B24D0C">
        <w:rPr>
          <w:rFonts w:ascii="Arial" w:hAnsi="Arial" w:cs="Arial"/>
          <w:i/>
          <w:sz w:val="24"/>
          <w:lang w:val="es-ES"/>
        </w:rPr>
        <w:t>: Éxito comercial: prácticas administrativas y contextos culturales.</w:t>
      </w:r>
      <w:r w:rsidRPr="00B24D0C">
        <w:rPr>
          <w:rFonts w:ascii="Arial" w:hAnsi="Arial" w:cs="Arial"/>
          <w:sz w:val="24"/>
          <w:lang w:val="es-ES"/>
        </w:rPr>
        <w:t xml:space="preserve">  </w:t>
      </w:r>
      <w:r w:rsidRPr="00B24D0C">
        <w:rPr>
          <w:rFonts w:ascii="Arial" w:hAnsi="Arial" w:cs="Arial"/>
          <w:sz w:val="24"/>
          <w:lang w:val="es-MX"/>
        </w:rPr>
        <w:t>5</w:t>
      </w:r>
      <w:r w:rsidRPr="00B24D0C">
        <w:rPr>
          <w:rFonts w:ascii="Arial" w:hAnsi="Arial" w:cs="Arial"/>
          <w:sz w:val="24"/>
          <w:vertAlign w:val="superscript"/>
          <w:lang w:val="es-MX"/>
        </w:rPr>
        <w:t>th</w:t>
      </w:r>
      <w:r w:rsidRPr="00B24D0C">
        <w:rPr>
          <w:rFonts w:ascii="Arial" w:hAnsi="Arial" w:cs="Arial"/>
          <w:sz w:val="24"/>
          <w:lang w:val="es-MX"/>
        </w:rPr>
        <w:t xml:space="preserve"> ed. </w:t>
      </w:r>
      <w:proofErr w:type="spellStart"/>
      <w:r w:rsidRPr="00B24D0C">
        <w:rPr>
          <w:rFonts w:ascii="Arial" w:hAnsi="Arial" w:cs="Arial"/>
          <w:sz w:val="24"/>
          <w:lang w:val="es-MX"/>
        </w:rPr>
        <w:t>Author</w:t>
      </w:r>
      <w:proofErr w:type="spellEnd"/>
      <w:r w:rsidRPr="00B24D0C">
        <w:rPr>
          <w:rFonts w:ascii="Arial" w:hAnsi="Arial" w:cs="Arial"/>
          <w:sz w:val="24"/>
          <w:lang w:val="es-MX"/>
        </w:rPr>
        <w:t xml:space="preserve">: Michael Doyle. </w:t>
      </w:r>
      <w:proofErr w:type="spellStart"/>
      <w:r w:rsidRPr="00B24D0C">
        <w:rPr>
          <w:rFonts w:ascii="Arial" w:hAnsi="Arial" w:cs="Arial"/>
          <w:sz w:val="24"/>
          <w:lang w:val="es-MX"/>
        </w:rPr>
        <w:t>Heinle</w:t>
      </w:r>
      <w:proofErr w:type="spellEnd"/>
      <w:r w:rsidRPr="00B24D0C">
        <w:rPr>
          <w:rFonts w:ascii="Arial" w:hAnsi="Arial" w:cs="Arial"/>
          <w:sz w:val="24"/>
          <w:lang w:val="es-MX"/>
        </w:rPr>
        <w:t>.</w:t>
      </w:r>
    </w:p>
    <w:p w:rsidR="00B24D0C" w:rsidRPr="00B24D0C" w:rsidRDefault="00B24D0C" w:rsidP="00B24D0C">
      <w:pPr>
        <w:pStyle w:val="BodyText"/>
        <w:numPr>
          <w:ilvl w:val="0"/>
          <w:numId w:val="3"/>
        </w:numPr>
        <w:tabs>
          <w:tab w:val="left" w:pos="-720"/>
        </w:tabs>
        <w:suppressAutoHyphens/>
        <w:rPr>
          <w:rFonts w:ascii="Arial" w:hAnsi="Arial" w:cs="Arial"/>
          <w:sz w:val="24"/>
        </w:rPr>
      </w:pPr>
      <w:r w:rsidRPr="00B24D0C">
        <w:rPr>
          <w:rFonts w:ascii="Arial" w:hAnsi="Arial" w:cs="Arial"/>
          <w:i/>
          <w:sz w:val="24"/>
          <w:lang w:val="es-ES"/>
        </w:rPr>
        <w:t xml:space="preserve">Opcional: </w:t>
      </w:r>
      <w:proofErr w:type="gramStart"/>
      <w:r w:rsidRPr="00B24D0C">
        <w:rPr>
          <w:rFonts w:ascii="Arial" w:hAnsi="Arial" w:cs="Arial"/>
          <w:i/>
          <w:sz w:val="24"/>
          <w:lang w:val="es-ES"/>
        </w:rPr>
        <w:t>Español</w:t>
      </w:r>
      <w:proofErr w:type="gramEnd"/>
      <w:r w:rsidRPr="00B24D0C">
        <w:rPr>
          <w:rFonts w:ascii="Arial" w:hAnsi="Arial" w:cs="Arial"/>
          <w:i/>
          <w:sz w:val="24"/>
          <w:lang w:val="es-ES"/>
        </w:rPr>
        <w:t xml:space="preserve"> para los negocios:</w:t>
      </w:r>
      <w:r w:rsidRPr="00B24D0C">
        <w:rPr>
          <w:rFonts w:ascii="Arial" w:hAnsi="Arial" w:cs="Arial"/>
          <w:sz w:val="24"/>
          <w:lang w:val="es-MX"/>
        </w:rPr>
        <w:t xml:space="preserve"> </w:t>
      </w:r>
      <w:r w:rsidRPr="00B24D0C">
        <w:rPr>
          <w:rFonts w:ascii="Arial" w:hAnsi="Arial" w:cs="Arial"/>
          <w:i/>
          <w:sz w:val="24"/>
          <w:lang w:val="es-MX"/>
        </w:rPr>
        <w:t>Estudios de casos.</w:t>
      </w:r>
      <w:r w:rsidRPr="00B24D0C">
        <w:rPr>
          <w:rFonts w:ascii="Arial" w:hAnsi="Arial" w:cs="Arial"/>
          <w:sz w:val="24"/>
          <w:lang w:val="es-MX"/>
        </w:rPr>
        <w:t xml:space="preserve"> </w:t>
      </w:r>
      <w:r w:rsidRPr="00B24D0C">
        <w:rPr>
          <w:rFonts w:ascii="Arial" w:hAnsi="Arial" w:cs="Arial"/>
          <w:sz w:val="24"/>
        </w:rPr>
        <w:t>Authors: Irene Mizrahi and Gregory B. Kaplan.</w:t>
      </w:r>
    </w:p>
    <w:p w:rsidR="00B24D0C" w:rsidRPr="00B24D0C" w:rsidRDefault="00B24D0C" w:rsidP="00B24D0C">
      <w:pPr>
        <w:numPr>
          <w:ilvl w:val="0"/>
          <w:numId w:val="3"/>
        </w:numPr>
        <w:rPr>
          <w:rFonts w:ascii="Arial" w:hAnsi="Arial" w:cs="Arial"/>
        </w:rPr>
      </w:pPr>
      <w:r w:rsidRPr="00B24D0C">
        <w:rPr>
          <w:rFonts w:ascii="Arial" w:hAnsi="Arial" w:cs="Arial"/>
        </w:rPr>
        <w:t xml:space="preserve">Films on Demand videos available via Blackboard: </w:t>
      </w:r>
    </w:p>
    <w:p w:rsidR="00B24D0C" w:rsidRPr="00B24D0C" w:rsidRDefault="00B24D0C" w:rsidP="00B24D0C">
      <w:pPr>
        <w:shd w:val="clear" w:color="auto" w:fill="FFFFFF"/>
        <w:ind w:left="1080"/>
        <w:textAlignment w:val="baseline"/>
        <w:outlineLvl w:val="0"/>
        <w:rPr>
          <w:rFonts w:ascii="Arial" w:hAnsi="Arial" w:cs="Arial"/>
          <w:kern w:val="36"/>
        </w:rPr>
      </w:pPr>
      <w:r w:rsidRPr="00B24D0C">
        <w:rPr>
          <w:rFonts w:ascii="Arial" w:hAnsi="Arial" w:cs="Arial"/>
          <w:i/>
          <w:kern w:val="36"/>
          <w:bdr w:val="none" w:sz="0" w:space="0" w:color="auto" w:frame="1"/>
        </w:rPr>
        <w:t>Communicating in Latin America</w:t>
      </w:r>
      <w:r w:rsidRPr="00B24D0C">
        <w:rPr>
          <w:rFonts w:ascii="Arial" w:hAnsi="Arial" w:cs="Arial"/>
          <w:kern w:val="36"/>
          <w:bdr w:val="none" w:sz="0" w:space="0" w:color="auto" w:frame="1"/>
        </w:rPr>
        <w:t xml:space="preserve">: </w:t>
      </w:r>
      <w:r w:rsidRPr="00B24D0C">
        <w:rPr>
          <w:rFonts w:ascii="Arial" w:hAnsi="Arial" w:cs="Arial"/>
          <w:i/>
          <w:kern w:val="36"/>
          <w:bdr w:val="none" w:sz="0" w:space="0" w:color="auto" w:frame="1"/>
        </w:rPr>
        <w:t>International Business Communication</w:t>
      </w:r>
    </w:p>
    <w:p w:rsidR="00B24D0C" w:rsidRPr="00B24D0C" w:rsidRDefault="00B24D0C" w:rsidP="00B24D0C">
      <w:pPr>
        <w:ind w:left="1080"/>
        <w:rPr>
          <w:rFonts w:ascii="Arial" w:hAnsi="Arial" w:cs="Arial"/>
          <w:i/>
        </w:rPr>
      </w:pPr>
      <w:r w:rsidRPr="00B24D0C">
        <w:rPr>
          <w:rFonts w:ascii="Arial" w:hAnsi="Arial" w:cs="Arial"/>
          <w:i/>
        </w:rPr>
        <w:t>Mexico: The Largest City</w:t>
      </w:r>
    </w:p>
    <w:p w:rsidR="00B24D0C" w:rsidRPr="00B24D0C" w:rsidRDefault="00B24D0C" w:rsidP="00B24D0C">
      <w:pPr>
        <w:ind w:left="1080"/>
        <w:rPr>
          <w:rFonts w:ascii="Arial" w:hAnsi="Arial" w:cs="Arial"/>
          <w:i/>
        </w:rPr>
      </w:pPr>
      <w:r w:rsidRPr="00B24D0C">
        <w:rPr>
          <w:rFonts w:ascii="Arial" w:hAnsi="Arial" w:cs="Arial"/>
          <w:i/>
        </w:rPr>
        <w:t>Doing Business in Mexico</w:t>
      </w:r>
    </w:p>
    <w:p w:rsidR="00B24D0C" w:rsidRPr="00B24D0C" w:rsidRDefault="00B24D0C" w:rsidP="00B24D0C">
      <w:pPr>
        <w:ind w:left="1080"/>
        <w:rPr>
          <w:rFonts w:ascii="Arial" w:hAnsi="Arial" w:cs="Arial"/>
          <w:i/>
        </w:rPr>
      </w:pPr>
      <w:r w:rsidRPr="00B24D0C">
        <w:rPr>
          <w:rFonts w:ascii="Arial" w:hAnsi="Arial" w:cs="Arial"/>
          <w:i/>
        </w:rPr>
        <w:t>The Human Price of Coffee</w:t>
      </w:r>
    </w:p>
    <w:p w:rsidR="00B24D0C" w:rsidRPr="00B24D0C" w:rsidRDefault="00B24D0C" w:rsidP="00B24D0C">
      <w:pPr>
        <w:ind w:left="1080"/>
        <w:rPr>
          <w:rFonts w:ascii="Arial" w:hAnsi="Arial" w:cs="Arial"/>
          <w:i/>
        </w:rPr>
      </w:pPr>
      <w:r w:rsidRPr="00B24D0C">
        <w:rPr>
          <w:rFonts w:ascii="Arial" w:hAnsi="Arial" w:cs="Arial"/>
          <w:i/>
        </w:rPr>
        <w:t xml:space="preserve">Costa Rica: </w:t>
      </w:r>
      <w:proofErr w:type="spellStart"/>
      <w:r w:rsidRPr="00B24D0C">
        <w:rPr>
          <w:rFonts w:ascii="Arial" w:hAnsi="Arial" w:cs="Arial"/>
          <w:i/>
        </w:rPr>
        <w:t>Ecoturism</w:t>
      </w:r>
      <w:proofErr w:type="spellEnd"/>
      <w:r w:rsidRPr="00B24D0C">
        <w:rPr>
          <w:rFonts w:ascii="Arial" w:hAnsi="Arial" w:cs="Arial"/>
          <w:i/>
        </w:rPr>
        <w:t xml:space="preserve"> and Economic Development</w:t>
      </w:r>
    </w:p>
    <w:p w:rsidR="00B24D0C" w:rsidRPr="00B24D0C" w:rsidRDefault="00B24D0C" w:rsidP="00B24D0C">
      <w:pPr>
        <w:ind w:left="1080"/>
        <w:rPr>
          <w:rFonts w:ascii="Arial" w:hAnsi="Arial" w:cs="Arial"/>
          <w:i/>
        </w:rPr>
      </w:pPr>
      <w:r w:rsidRPr="00B24D0C">
        <w:rPr>
          <w:rFonts w:ascii="Arial" w:hAnsi="Arial" w:cs="Arial"/>
          <w:i/>
        </w:rPr>
        <w:t>Venezuela: 21</w:t>
      </w:r>
      <w:r w:rsidRPr="00B24D0C">
        <w:rPr>
          <w:rFonts w:ascii="Arial" w:hAnsi="Arial" w:cs="Arial"/>
          <w:i/>
          <w:vertAlign w:val="superscript"/>
        </w:rPr>
        <w:t>st</w:t>
      </w:r>
      <w:r w:rsidRPr="00B24D0C">
        <w:rPr>
          <w:rFonts w:ascii="Arial" w:hAnsi="Arial" w:cs="Arial"/>
          <w:i/>
        </w:rPr>
        <w:t xml:space="preserve"> Century to Prehistory</w:t>
      </w:r>
    </w:p>
    <w:p w:rsidR="00B24D0C" w:rsidRPr="00B24D0C" w:rsidRDefault="00B24D0C" w:rsidP="00B24D0C">
      <w:pPr>
        <w:ind w:left="1080"/>
        <w:rPr>
          <w:rFonts w:ascii="Arial" w:hAnsi="Arial" w:cs="Arial"/>
          <w:i/>
        </w:rPr>
      </w:pPr>
      <w:proofErr w:type="spellStart"/>
      <w:r w:rsidRPr="00B24D0C">
        <w:rPr>
          <w:rFonts w:ascii="Arial" w:hAnsi="Arial" w:cs="Arial"/>
          <w:i/>
        </w:rPr>
        <w:t>Bienvenidos</w:t>
      </w:r>
      <w:proofErr w:type="spellEnd"/>
    </w:p>
    <w:p w:rsidR="00B24D0C" w:rsidRPr="00B24D0C" w:rsidRDefault="00B24D0C" w:rsidP="00B24D0C">
      <w:pPr>
        <w:ind w:left="1080"/>
        <w:rPr>
          <w:rFonts w:ascii="Arial" w:hAnsi="Arial" w:cs="Arial"/>
          <w:i/>
          <w:lang w:val="es-MX"/>
        </w:rPr>
      </w:pPr>
      <w:r w:rsidRPr="00B24D0C">
        <w:rPr>
          <w:rFonts w:ascii="Arial" w:hAnsi="Arial" w:cs="Arial"/>
          <w:i/>
          <w:lang w:val="es-MX"/>
        </w:rPr>
        <w:t>Nuevas Miradas a Ecuador (YouTube)</w:t>
      </w:r>
    </w:p>
    <w:p w:rsidR="00B24D0C" w:rsidRPr="00B24D0C" w:rsidRDefault="00B24D0C" w:rsidP="00B24D0C">
      <w:pPr>
        <w:ind w:left="1080"/>
        <w:rPr>
          <w:rFonts w:ascii="Arial" w:hAnsi="Arial" w:cs="Arial"/>
          <w:i/>
        </w:rPr>
      </w:pPr>
      <w:r w:rsidRPr="00B24D0C">
        <w:rPr>
          <w:rFonts w:ascii="Arial" w:hAnsi="Arial" w:cs="Arial"/>
          <w:i/>
        </w:rPr>
        <w:lastRenderedPageBreak/>
        <w:t>Bolivia: Partners, not Masters</w:t>
      </w:r>
    </w:p>
    <w:p w:rsidR="00B24D0C" w:rsidRPr="00B24D0C" w:rsidRDefault="00B24D0C" w:rsidP="00B24D0C">
      <w:pPr>
        <w:ind w:left="1080"/>
        <w:rPr>
          <w:rFonts w:ascii="Arial" w:hAnsi="Arial" w:cs="Arial"/>
          <w:i/>
        </w:rPr>
      </w:pPr>
      <w:r w:rsidRPr="00B24D0C">
        <w:rPr>
          <w:rFonts w:ascii="Arial" w:hAnsi="Arial" w:cs="Arial"/>
          <w:i/>
        </w:rPr>
        <w:t>The Evolution of Chile: Prosperity for Some</w:t>
      </w:r>
    </w:p>
    <w:p w:rsidR="00B24D0C" w:rsidRPr="00B24D0C" w:rsidRDefault="00B24D0C" w:rsidP="00B24D0C">
      <w:pPr>
        <w:ind w:left="1080"/>
        <w:rPr>
          <w:rFonts w:ascii="Arial" w:hAnsi="Arial" w:cs="Arial"/>
          <w:i/>
        </w:rPr>
      </w:pPr>
      <w:r w:rsidRPr="00B24D0C">
        <w:rPr>
          <w:rFonts w:ascii="Arial" w:hAnsi="Arial" w:cs="Arial"/>
          <w:i/>
        </w:rPr>
        <w:t xml:space="preserve">Soya y </w:t>
      </w:r>
      <w:proofErr w:type="spellStart"/>
      <w:r w:rsidRPr="00B24D0C">
        <w:rPr>
          <w:rFonts w:ascii="Arial" w:hAnsi="Arial" w:cs="Arial"/>
          <w:i/>
        </w:rPr>
        <w:t>pesticidas</w:t>
      </w:r>
      <w:proofErr w:type="spellEnd"/>
    </w:p>
    <w:p w:rsidR="00B24D0C" w:rsidRPr="00B24D0C" w:rsidRDefault="00B24D0C" w:rsidP="00B24D0C">
      <w:pPr>
        <w:ind w:left="1080"/>
        <w:rPr>
          <w:rFonts w:ascii="Arial" w:hAnsi="Arial" w:cs="Arial"/>
          <w:i/>
        </w:rPr>
      </w:pPr>
      <w:r w:rsidRPr="00B24D0C">
        <w:rPr>
          <w:rFonts w:ascii="Arial" w:hAnsi="Arial" w:cs="Arial"/>
          <w:i/>
        </w:rPr>
        <w:t xml:space="preserve">The </w:t>
      </w:r>
      <w:proofErr w:type="spellStart"/>
      <w:r w:rsidRPr="00B24D0C">
        <w:rPr>
          <w:rFonts w:ascii="Arial" w:hAnsi="Arial" w:cs="Arial"/>
          <w:i/>
        </w:rPr>
        <w:t>Achis</w:t>
      </w:r>
      <w:proofErr w:type="spellEnd"/>
      <w:r w:rsidRPr="00B24D0C">
        <w:rPr>
          <w:rFonts w:ascii="Arial" w:hAnsi="Arial" w:cs="Arial"/>
          <w:i/>
        </w:rPr>
        <w:t xml:space="preserve"> Indians of Paraguay</w:t>
      </w:r>
    </w:p>
    <w:p w:rsidR="00B24D0C" w:rsidRPr="00B24D0C" w:rsidRDefault="00B24D0C" w:rsidP="00B24D0C">
      <w:pPr>
        <w:ind w:left="1080"/>
        <w:rPr>
          <w:rFonts w:ascii="Arial" w:hAnsi="Arial" w:cs="Arial"/>
          <w:i/>
        </w:rPr>
      </w:pPr>
      <w:r w:rsidRPr="00B24D0C">
        <w:rPr>
          <w:rFonts w:ascii="Arial" w:hAnsi="Arial" w:cs="Arial"/>
          <w:i/>
        </w:rPr>
        <w:t>Argentina: A Work in Progress</w:t>
      </w:r>
    </w:p>
    <w:p w:rsidR="00B24D0C" w:rsidRPr="00B24D0C" w:rsidRDefault="00B24D0C" w:rsidP="00B24D0C">
      <w:pPr>
        <w:ind w:left="1080"/>
        <w:rPr>
          <w:rFonts w:ascii="Arial" w:hAnsi="Arial" w:cs="Arial"/>
          <w:i/>
        </w:rPr>
      </w:pPr>
      <w:r w:rsidRPr="00B24D0C">
        <w:rPr>
          <w:rFonts w:ascii="Arial" w:hAnsi="Arial" w:cs="Arial"/>
          <w:i/>
        </w:rPr>
        <w:t>Cuba: After the Revolution</w:t>
      </w:r>
    </w:p>
    <w:p w:rsidR="00B24D0C" w:rsidRPr="00B24D0C" w:rsidRDefault="00B24D0C" w:rsidP="00B24D0C">
      <w:pPr>
        <w:ind w:left="1080"/>
        <w:rPr>
          <w:rFonts w:ascii="Arial" w:hAnsi="Arial" w:cs="Arial"/>
          <w:i/>
        </w:rPr>
      </w:pPr>
      <w:r w:rsidRPr="00B24D0C">
        <w:rPr>
          <w:rFonts w:ascii="Arial" w:hAnsi="Arial" w:cs="Arial"/>
          <w:i/>
        </w:rPr>
        <w:t xml:space="preserve">Puerto Rico: </w:t>
      </w:r>
      <w:proofErr w:type="gramStart"/>
      <w:r w:rsidRPr="00B24D0C">
        <w:rPr>
          <w:rFonts w:ascii="Arial" w:hAnsi="Arial" w:cs="Arial"/>
          <w:i/>
        </w:rPr>
        <w:t>Un</w:t>
      </w:r>
      <w:proofErr w:type="gramEnd"/>
      <w:r w:rsidRPr="00B24D0C">
        <w:rPr>
          <w:rFonts w:ascii="Arial" w:hAnsi="Arial" w:cs="Arial"/>
          <w:i/>
        </w:rPr>
        <w:t xml:space="preserve"> </w:t>
      </w:r>
      <w:proofErr w:type="spellStart"/>
      <w:r w:rsidRPr="00B24D0C">
        <w:rPr>
          <w:rFonts w:ascii="Arial" w:hAnsi="Arial" w:cs="Arial"/>
          <w:i/>
        </w:rPr>
        <w:t>paraíso</w:t>
      </w:r>
      <w:proofErr w:type="spellEnd"/>
      <w:r w:rsidRPr="00B24D0C">
        <w:rPr>
          <w:rFonts w:ascii="Arial" w:hAnsi="Arial" w:cs="Arial"/>
          <w:i/>
        </w:rPr>
        <w:t xml:space="preserve"> </w:t>
      </w:r>
      <w:proofErr w:type="spellStart"/>
      <w:r w:rsidRPr="00B24D0C">
        <w:rPr>
          <w:rFonts w:ascii="Arial" w:hAnsi="Arial" w:cs="Arial"/>
          <w:i/>
        </w:rPr>
        <w:t>invadido</w:t>
      </w:r>
      <w:proofErr w:type="spellEnd"/>
    </w:p>
    <w:p w:rsidR="00B24D0C" w:rsidRPr="00B24D0C" w:rsidRDefault="00B24D0C" w:rsidP="00B24D0C">
      <w:pPr>
        <w:pStyle w:val="BodyText"/>
        <w:rPr>
          <w:rFonts w:ascii="Arial" w:hAnsi="Arial" w:cs="Arial"/>
          <w:sz w:val="24"/>
        </w:rPr>
      </w:pPr>
    </w:p>
    <w:p w:rsidR="00B24D0C" w:rsidRPr="00B24D0C" w:rsidRDefault="00B24D0C" w:rsidP="00B24D0C">
      <w:pPr>
        <w:pStyle w:val="BodyText"/>
        <w:ind w:left="720" w:hanging="720"/>
        <w:rPr>
          <w:rFonts w:ascii="Arial" w:hAnsi="Arial" w:cs="Arial"/>
          <w:sz w:val="24"/>
          <w:lang w:val="es-MX"/>
        </w:rPr>
      </w:pPr>
      <w:r w:rsidRPr="00B24D0C">
        <w:rPr>
          <w:rFonts w:ascii="Arial" w:hAnsi="Arial" w:cs="Arial"/>
          <w:sz w:val="24"/>
          <w:lang w:val="es-MX"/>
        </w:rPr>
        <w:t>VI.</w:t>
      </w:r>
      <w:r w:rsidRPr="00B24D0C">
        <w:rPr>
          <w:rFonts w:ascii="Arial" w:hAnsi="Arial" w:cs="Arial"/>
          <w:sz w:val="24"/>
          <w:lang w:val="es-MX"/>
        </w:rPr>
        <w:tab/>
      </w:r>
      <w:proofErr w:type="spellStart"/>
      <w:r w:rsidRPr="00B24D0C">
        <w:rPr>
          <w:rFonts w:ascii="Arial" w:hAnsi="Arial" w:cs="Arial"/>
          <w:sz w:val="24"/>
          <w:lang w:val="es-MX"/>
        </w:rPr>
        <w:t>Teaching</w:t>
      </w:r>
      <w:proofErr w:type="spellEnd"/>
      <w:r w:rsidRPr="00B24D0C">
        <w:rPr>
          <w:rFonts w:ascii="Arial" w:hAnsi="Arial" w:cs="Arial"/>
          <w:sz w:val="24"/>
          <w:lang w:val="es-MX"/>
        </w:rPr>
        <w:t xml:space="preserve"> </w:t>
      </w:r>
      <w:proofErr w:type="spellStart"/>
      <w:r w:rsidRPr="00B24D0C">
        <w:rPr>
          <w:rFonts w:ascii="Arial" w:hAnsi="Arial" w:cs="Arial"/>
          <w:sz w:val="24"/>
          <w:lang w:val="es-MX"/>
        </w:rPr>
        <w:t>Method</w:t>
      </w:r>
      <w:proofErr w:type="spellEnd"/>
      <w:r w:rsidRPr="00B24D0C">
        <w:rPr>
          <w:rFonts w:ascii="Arial" w:hAnsi="Arial" w:cs="Arial"/>
          <w:sz w:val="24"/>
          <w:lang w:val="es-MX"/>
        </w:rPr>
        <w:t>:</w:t>
      </w:r>
    </w:p>
    <w:p w:rsidR="00B24D0C" w:rsidRPr="00B24D0C" w:rsidRDefault="00B24D0C" w:rsidP="00B24D0C">
      <w:pPr>
        <w:pStyle w:val="BodyText"/>
        <w:ind w:left="720" w:hanging="720"/>
        <w:rPr>
          <w:rFonts w:ascii="Arial" w:hAnsi="Arial" w:cs="Arial"/>
          <w:sz w:val="24"/>
        </w:rPr>
      </w:pPr>
      <w:r w:rsidRPr="00B24D0C">
        <w:rPr>
          <w:rFonts w:ascii="Arial" w:hAnsi="Arial" w:cs="Arial"/>
          <w:sz w:val="24"/>
          <w:lang w:val="es-MX"/>
        </w:rPr>
        <w:tab/>
      </w:r>
      <w:r w:rsidRPr="00B24D0C">
        <w:rPr>
          <w:rFonts w:ascii="Arial" w:hAnsi="Arial" w:cs="Arial"/>
          <w:bCs/>
          <w:sz w:val="24"/>
        </w:rPr>
        <w:t>The teaching methods for this course include lectures and projects or application exercises (including homework problems) and may include discussions, group activities, video presentations, case analyses, role plays, field trips and guest speakers.  The delivery method will be in-person and/or online.</w:t>
      </w:r>
    </w:p>
    <w:p w:rsidR="00B24D0C" w:rsidRPr="00B24D0C" w:rsidRDefault="00B24D0C" w:rsidP="00B24D0C">
      <w:pPr>
        <w:rPr>
          <w:rFonts w:ascii="Arial" w:hAnsi="Arial" w:cs="Arial"/>
        </w:rPr>
      </w:pPr>
    </w:p>
    <w:p w:rsidR="00B24D0C" w:rsidRPr="00B24D0C" w:rsidRDefault="00B24D0C" w:rsidP="00B24D0C">
      <w:pPr>
        <w:rPr>
          <w:rFonts w:ascii="Arial" w:hAnsi="Arial" w:cs="Arial"/>
        </w:rPr>
      </w:pPr>
      <w:r w:rsidRPr="00B24D0C">
        <w:rPr>
          <w:rFonts w:ascii="Arial" w:hAnsi="Arial" w:cs="Arial"/>
        </w:rPr>
        <w:t>VII.</w:t>
      </w:r>
      <w:r w:rsidRPr="00B24D0C">
        <w:rPr>
          <w:rFonts w:ascii="Arial" w:hAnsi="Arial" w:cs="Arial"/>
        </w:rPr>
        <w:tab/>
        <w:t>Evaluation Tools:</w:t>
      </w:r>
    </w:p>
    <w:p w:rsidR="00B24D0C" w:rsidRPr="00B24D0C" w:rsidRDefault="00B24D0C" w:rsidP="00B24D0C">
      <w:pPr>
        <w:ind w:left="720"/>
        <w:rPr>
          <w:rFonts w:ascii="Arial" w:hAnsi="Arial" w:cs="Arial"/>
        </w:rPr>
      </w:pPr>
      <w:r w:rsidRPr="00B24D0C">
        <w:rPr>
          <w:rFonts w:ascii="Arial" w:hAnsi="Arial" w:cs="Arial"/>
        </w:rPr>
        <w:t>Evaluation of student performance will be conducted by means of examinations, homework assignments, writing assignments, discussions, oral participation, and presentations.  For example:</w:t>
      </w:r>
    </w:p>
    <w:p w:rsidR="00B24D0C" w:rsidRPr="00B24D0C" w:rsidRDefault="00B24D0C" w:rsidP="00B24D0C">
      <w:pPr>
        <w:rPr>
          <w:rFonts w:ascii="Arial" w:hAnsi="Arial" w:cs="Arial"/>
        </w:rPr>
      </w:pPr>
      <w:r w:rsidRPr="00B24D0C">
        <w:rPr>
          <w:rFonts w:ascii="Arial" w:hAnsi="Arial" w:cs="Arial"/>
        </w:rPr>
        <w:tab/>
        <w:t>Oral participation</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150 points</w:t>
      </w:r>
    </w:p>
    <w:p w:rsidR="00B24D0C" w:rsidRPr="00B24D0C" w:rsidRDefault="00B24D0C" w:rsidP="00B24D0C">
      <w:pPr>
        <w:rPr>
          <w:rFonts w:ascii="Arial" w:hAnsi="Arial" w:cs="Arial"/>
        </w:rPr>
      </w:pPr>
      <w:r w:rsidRPr="00B24D0C">
        <w:rPr>
          <w:rFonts w:ascii="Arial" w:hAnsi="Arial" w:cs="Arial"/>
        </w:rPr>
        <w:tab/>
        <w:t>Discussions</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150 points</w:t>
      </w:r>
    </w:p>
    <w:p w:rsidR="00B24D0C" w:rsidRPr="00B24D0C" w:rsidRDefault="00B24D0C" w:rsidP="00B24D0C">
      <w:pPr>
        <w:rPr>
          <w:rFonts w:ascii="Arial" w:hAnsi="Arial" w:cs="Arial"/>
        </w:rPr>
      </w:pPr>
      <w:r w:rsidRPr="00B24D0C">
        <w:rPr>
          <w:rFonts w:ascii="Arial" w:hAnsi="Arial" w:cs="Arial"/>
        </w:rPr>
        <w:tab/>
        <w:t>Writing practices and essays</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300 points</w:t>
      </w:r>
    </w:p>
    <w:p w:rsidR="00B24D0C" w:rsidRPr="00B24D0C" w:rsidRDefault="00B24D0C" w:rsidP="00B24D0C">
      <w:pPr>
        <w:rPr>
          <w:rFonts w:ascii="Arial" w:hAnsi="Arial" w:cs="Arial"/>
        </w:rPr>
      </w:pPr>
      <w:r w:rsidRPr="00B24D0C">
        <w:rPr>
          <w:rFonts w:ascii="Arial" w:hAnsi="Arial" w:cs="Arial"/>
        </w:rPr>
        <w:tab/>
        <w:t xml:space="preserve">Chapter quizzes </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100 points</w:t>
      </w:r>
    </w:p>
    <w:p w:rsidR="00B24D0C" w:rsidRPr="00B24D0C" w:rsidRDefault="00B24D0C" w:rsidP="00B24D0C">
      <w:pPr>
        <w:rPr>
          <w:rFonts w:ascii="Arial" w:hAnsi="Arial" w:cs="Arial"/>
        </w:rPr>
      </w:pPr>
      <w:r w:rsidRPr="00B24D0C">
        <w:rPr>
          <w:rFonts w:ascii="Arial" w:hAnsi="Arial" w:cs="Arial"/>
        </w:rPr>
        <w:tab/>
        <w:t>Mid-term exam</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100 points</w:t>
      </w:r>
    </w:p>
    <w:p w:rsidR="00B24D0C" w:rsidRPr="00B24D0C" w:rsidRDefault="00B24D0C" w:rsidP="00B24D0C">
      <w:pPr>
        <w:rPr>
          <w:rFonts w:ascii="Arial" w:hAnsi="Arial" w:cs="Arial"/>
        </w:rPr>
      </w:pPr>
      <w:r w:rsidRPr="00B24D0C">
        <w:rPr>
          <w:rFonts w:ascii="Arial" w:hAnsi="Arial" w:cs="Arial"/>
        </w:rPr>
        <w:tab/>
        <w:t>Final exam</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100 points</w:t>
      </w:r>
    </w:p>
    <w:p w:rsidR="00B24D0C" w:rsidRPr="00B24D0C" w:rsidRDefault="00B24D0C" w:rsidP="00B24D0C">
      <w:pPr>
        <w:rPr>
          <w:rFonts w:ascii="Arial" w:hAnsi="Arial" w:cs="Arial"/>
        </w:rPr>
      </w:pPr>
      <w:r w:rsidRPr="00B24D0C">
        <w:rPr>
          <w:rFonts w:ascii="Arial" w:hAnsi="Arial" w:cs="Arial"/>
        </w:rPr>
        <w:tab/>
        <w:t>Presentations (2)</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100 points</w:t>
      </w:r>
    </w:p>
    <w:p w:rsidR="00B24D0C" w:rsidRPr="00B24D0C" w:rsidRDefault="00B24D0C" w:rsidP="00B24D0C">
      <w:pPr>
        <w:rPr>
          <w:rFonts w:ascii="Arial" w:hAnsi="Arial" w:cs="Arial"/>
        </w:rPr>
      </w:pPr>
      <w:r w:rsidRPr="00B24D0C">
        <w:rPr>
          <w:rFonts w:ascii="Arial" w:hAnsi="Arial" w:cs="Arial"/>
        </w:rPr>
        <w:tab/>
        <w:t>Total:</w:t>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r>
      <w:r w:rsidRPr="00B24D0C">
        <w:rPr>
          <w:rFonts w:ascii="Arial" w:hAnsi="Arial" w:cs="Arial"/>
        </w:rPr>
        <w:tab/>
        <w:t xml:space="preserve">          1,000 points</w:t>
      </w:r>
    </w:p>
    <w:p w:rsidR="00B24D0C" w:rsidRPr="00B24D0C" w:rsidRDefault="00B24D0C" w:rsidP="00B24D0C">
      <w:pPr>
        <w:tabs>
          <w:tab w:val="left" w:pos="-720"/>
        </w:tabs>
        <w:suppressAutoHyphens/>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Oral Practices:</w:t>
      </w:r>
    </w:p>
    <w:p w:rsidR="00B24D0C" w:rsidRPr="00B24D0C" w:rsidRDefault="00B24D0C" w:rsidP="00B24D0C">
      <w:pPr>
        <w:tabs>
          <w:tab w:val="left" w:pos="-720"/>
        </w:tabs>
        <w:suppressAutoHyphens/>
        <w:rPr>
          <w:rFonts w:ascii="Arial" w:hAnsi="Arial" w:cs="Arial"/>
        </w:rPr>
      </w:pPr>
      <w:r w:rsidRPr="00B24D0C">
        <w:rPr>
          <w:rFonts w:ascii="Arial" w:hAnsi="Arial" w:cs="Arial"/>
        </w:rPr>
        <w:t>Students will be expected to participate in weekly oral exchanges in order to practice the new vocabulary and concepts.</w:t>
      </w:r>
      <w:r w:rsidRPr="00B24D0C">
        <w:rPr>
          <w:rFonts w:ascii="Arial" w:hAnsi="Arial" w:cs="Arial"/>
        </w:rPr>
        <w:tab/>
      </w:r>
    </w:p>
    <w:p w:rsidR="00B24D0C" w:rsidRPr="00B24D0C" w:rsidRDefault="00B24D0C" w:rsidP="00B24D0C">
      <w:pPr>
        <w:tabs>
          <w:tab w:val="left" w:pos="-720"/>
        </w:tabs>
        <w:suppressAutoHyphens/>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Discussions:</w:t>
      </w:r>
    </w:p>
    <w:p w:rsidR="00B24D0C" w:rsidRPr="00B24D0C" w:rsidRDefault="00B24D0C" w:rsidP="00B24D0C">
      <w:pPr>
        <w:tabs>
          <w:tab w:val="left" w:pos="-720"/>
        </w:tabs>
        <w:suppressAutoHyphens/>
        <w:rPr>
          <w:rFonts w:ascii="Arial" w:hAnsi="Arial" w:cs="Arial"/>
        </w:rPr>
      </w:pPr>
      <w:r w:rsidRPr="00B24D0C">
        <w:rPr>
          <w:rFonts w:ascii="Arial" w:hAnsi="Arial" w:cs="Arial"/>
        </w:rPr>
        <w:t>Students are expected to reflect in writing about business practices in the Hispanic world and cultural implications presented in different readings and films.</w:t>
      </w:r>
    </w:p>
    <w:p w:rsidR="00B24D0C" w:rsidRPr="00B24D0C" w:rsidRDefault="00B24D0C" w:rsidP="00B24D0C">
      <w:pPr>
        <w:tabs>
          <w:tab w:val="left" w:pos="-720"/>
        </w:tabs>
        <w:suppressAutoHyphens/>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 xml:space="preserve">Writing practices and essays: </w:t>
      </w:r>
    </w:p>
    <w:p w:rsidR="00B24D0C" w:rsidRPr="00B24D0C" w:rsidRDefault="00B24D0C" w:rsidP="00B24D0C">
      <w:pPr>
        <w:tabs>
          <w:tab w:val="left" w:pos="-720"/>
        </w:tabs>
        <w:suppressAutoHyphens/>
        <w:rPr>
          <w:rFonts w:ascii="Arial" w:hAnsi="Arial" w:cs="Arial"/>
        </w:rPr>
      </w:pPr>
      <w:r w:rsidRPr="00B24D0C">
        <w:rPr>
          <w:rFonts w:ascii="Arial" w:hAnsi="Arial" w:cs="Arial"/>
        </w:rPr>
        <w:t>Students will have to write business correspondence, reports and summaries that will adequately improve their written proficiency in business Spanish. There will be four to six essays to be written about cultural attitudes of different Hispanics in relation to their countries’ business practices and products. Instructor will provide students with a grading essay rubric.</w:t>
      </w:r>
    </w:p>
    <w:p w:rsidR="00B24D0C" w:rsidRPr="00B24D0C" w:rsidRDefault="00B24D0C" w:rsidP="00B24D0C">
      <w:pPr>
        <w:tabs>
          <w:tab w:val="left" w:pos="-720"/>
        </w:tabs>
        <w:suppressAutoHyphens/>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Quizzes and exams:</w:t>
      </w:r>
    </w:p>
    <w:p w:rsidR="00B24D0C" w:rsidRPr="00B24D0C" w:rsidRDefault="00B24D0C" w:rsidP="00B24D0C">
      <w:pPr>
        <w:tabs>
          <w:tab w:val="left" w:pos="-720"/>
        </w:tabs>
        <w:suppressAutoHyphens/>
        <w:rPr>
          <w:rFonts w:ascii="Arial" w:hAnsi="Arial" w:cs="Arial"/>
        </w:rPr>
      </w:pPr>
      <w:r w:rsidRPr="00B24D0C">
        <w:rPr>
          <w:rFonts w:ascii="Arial" w:hAnsi="Arial" w:cs="Arial"/>
        </w:rPr>
        <w:t>There will be quizzes that will cover each chapter and two major comprehensive exams. All quizzes and exams will include either an essay question or a case analysis.</w:t>
      </w:r>
    </w:p>
    <w:p w:rsidR="00B24D0C" w:rsidRPr="00B24D0C" w:rsidRDefault="00B24D0C" w:rsidP="00B24D0C">
      <w:pPr>
        <w:tabs>
          <w:tab w:val="left" w:pos="-720"/>
        </w:tabs>
        <w:suppressAutoHyphens/>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Presentations:</w:t>
      </w:r>
      <w:r w:rsidRPr="00B24D0C">
        <w:rPr>
          <w:rFonts w:ascii="Arial" w:hAnsi="Arial" w:cs="Arial"/>
        </w:rPr>
        <w:tab/>
      </w:r>
    </w:p>
    <w:p w:rsidR="00B24D0C" w:rsidRPr="00B24D0C" w:rsidRDefault="00B24D0C" w:rsidP="00B24D0C">
      <w:pPr>
        <w:tabs>
          <w:tab w:val="left" w:pos="-720"/>
        </w:tabs>
        <w:suppressAutoHyphens/>
        <w:rPr>
          <w:rFonts w:ascii="Arial" w:hAnsi="Arial" w:cs="Arial"/>
        </w:rPr>
      </w:pPr>
      <w:r w:rsidRPr="00B24D0C">
        <w:rPr>
          <w:rFonts w:ascii="Arial" w:hAnsi="Arial" w:cs="Arial"/>
        </w:rPr>
        <w:t>Students will have to prepare two short PowerPoint presentations in Spanish. The first presentation will be about general socio-economic aspects of a Hispanic country and the second presentation will be a project in which the student will prove whether or not starting a business in a Hispanic country is feasible based on its socio-economic conditions. Instructor will provide students with a template to follow and a grading rubric.  Students will have to deliver their oral presentations in Spanish.</w:t>
      </w:r>
    </w:p>
    <w:p w:rsidR="00B24D0C" w:rsidRPr="00B24D0C" w:rsidRDefault="00B24D0C" w:rsidP="00B24D0C">
      <w:pPr>
        <w:tabs>
          <w:tab w:val="left" w:pos="-720"/>
        </w:tabs>
        <w:suppressAutoHyphens/>
        <w:ind w:left="720"/>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Grade</w:t>
      </w:r>
      <w:r w:rsidRPr="00B24D0C">
        <w:rPr>
          <w:rFonts w:ascii="Arial" w:hAnsi="Arial" w:cs="Arial"/>
        </w:rPr>
        <w:tab/>
      </w:r>
      <w:r w:rsidRPr="00B24D0C">
        <w:rPr>
          <w:rFonts w:ascii="Arial" w:hAnsi="Arial" w:cs="Arial"/>
        </w:rPr>
        <w:tab/>
        <w:t xml:space="preserve">Points Achieved </w:t>
      </w:r>
    </w:p>
    <w:p w:rsidR="00B24D0C" w:rsidRPr="00B24D0C" w:rsidRDefault="00B24D0C" w:rsidP="00B24D0C">
      <w:pPr>
        <w:ind w:firstLine="720"/>
        <w:rPr>
          <w:rFonts w:ascii="Arial" w:hAnsi="Arial" w:cs="Arial"/>
        </w:rPr>
      </w:pPr>
    </w:p>
    <w:p w:rsidR="00B24D0C" w:rsidRPr="00B24D0C" w:rsidRDefault="00B24D0C" w:rsidP="00B24D0C">
      <w:pPr>
        <w:rPr>
          <w:rFonts w:ascii="Arial" w:hAnsi="Arial" w:cs="Arial"/>
        </w:rPr>
      </w:pPr>
      <w:r w:rsidRPr="00B24D0C">
        <w:rPr>
          <w:rFonts w:ascii="Arial" w:hAnsi="Arial" w:cs="Arial"/>
        </w:rPr>
        <w:tab/>
        <w:t>A</w:t>
      </w:r>
      <w:r w:rsidRPr="00B24D0C">
        <w:rPr>
          <w:rFonts w:ascii="Arial" w:hAnsi="Arial" w:cs="Arial"/>
        </w:rPr>
        <w:tab/>
      </w:r>
      <w:r w:rsidRPr="00B24D0C">
        <w:rPr>
          <w:rFonts w:ascii="Arial" w:hAnsi="Arial" w:cs="Arial"/>
        </w:rPr>
        <w:tab/>
        <w:t>900 – 1,000</w:t>
      </w:r>
    </w:p>
    <w:p w:rsidR="00B24D0C" w:rsidRPr="00B24D0C" w:rsidRDefault="00B24D0C" w:rsidP="00B24D0C">
      <w:pPr>
        <w:rPr>
          <w:rFonts w:ascii="Arial" w:hAnsi="Arial" w:cs="Arial"/>
        </w:rPr>
      </w:pPr>
      <w:r w:rsidRPr="00B24D0C">
        <w:rPr>
          <w:rFonts w:ascii="Arial" w:hAnsi="Arial" w:cs="Arial"/>
        </w:rPr>
        <w:tab/>
        <w:t>B</w:t>
      </w:r>
      <w:r w:rsidRPr="00B24D0C">
        <w:rPr>
          <w:rFonts w:ascii="Arial" w:hAnsi="Arial" w:cs="Arial"/>
        </w:rPr>
        <w:tab/>
      </w:r>
      <w:r w:rsidRPr="00B24D0C">
        <w:rPr>
          <w:rFonts w:ascii="Arial" w:hAnsi="Arial" w:cs="Arial"/>
        </w:rPr>
        <w:tab/>
        <w:t>800 - 899</w:t>
      </w:r>
    </w:p>
    <w:p w:rsidR="00B24D0C" w:rsidRPr="00B24D0C" w:rsidRDefault="00B24D0C" w:rsidP="00B24D0C">
      <w:pPr>
        <w:rPr>
          <w:rFonts w:ascii="Arial" w:hAnsi="Arial" w:cs="Arial"/>
        </w:rPr>
      </w:pPr>
      <w:r w:rsidRPr="00B24D0C">
        <w:rPr>
          <w:rFonts w:ascii="Arial" w:hAnsi="Arial" w:cs="Arial"/>
        </w:rPr>
        <w:tab/>
        <w:t>C</w:t>
      </w:r>
      <w:r w:rsidRPr="00B24D0C">
        <w:rPr>
          <w:rFonts w:ascii="Arial" w:hAnsi="Arial" w:cs="Arial"/>
        </w:rPr>
        <w:tab/>
      </w:r>
      <w:r w:rsidRPr="00B24D0C">
        <w:rPr>
          <w:rFonts w:ascii="Arial" w:hAnsi="Arial" w:cs="Arial"/>
        </w:rPr>
        <w:tab/>
        <w:t>700 - 799</w:t>
      </w:r>
    </w:p>
    <w:p w:rsidR="00B24D0C" w:rsidRPr="00B24D0C" w:rsidRDefault="00B24D0C" w:rsidP="00B24D0C">
      <w:pPr>
        <w:rPr>
          <w:rFonts w:ascii="Arial" w:hAnsi="Arial" w:cs="Arial"/>
        </w:rPr>
      </w:pPr>
      <w:r w:rsidRPr="00B24D0C">
        <w:rPr>
          <w:rFonts w:ascii="Arial" w:hAnsi="Arial" w:cs="Arial"/>
        </w:rPr>
        <w:tab/>
        <w:t>D</w:t>
      </w:r>
      <w:r w:rsidRPr="00B24D0C">
        <w:rPr>
          <w:rFonts w:ascii="Arial" w:hAnsi="Arial" w:cs="Arial"/>
        </w:rPr>
        <w:tab/>
      </w:r>
      <w:r w:rsidRPr="00B24D0C">
        <w:rPr>
          <w:rFonts w:ascii="Arial" w:hAnsi="Arial" w:cs="Arial"/>
        </w:rPr>
        <w:tab/>
        <w:t>600 - 699</w:t>
      </w:r>
    </w:p>
    <w:p w:rsidR="00B24D0C" w:rsidRPr="00B24D0C" w:rsidRDefault="00B24D0C" w:rsidP="00B24D0C">
      <w:pPr>
        <w:rPr>
          <w:rFonts w:ascii="Arial" w:hAnsi="Arial" w:cs="Arial"/>
        </w:rPr>
      </w:pPr>
      <w:r w:rsidRPr="00B24D0C">
        <w:rPr>
          <w:rFonts w:ascii="Arial" w:hAnsi="Arial" w:cs="Arial"/>
        </w:rPr>
        <w:tab/>
        <w:t>F</w:t>
      </w:r>
      <w:r w:rsidRPr="00B24D0C">
        <w:rPr>
          <w:rFonts w:ascii="Arial" w:hAnsi="Arial" w:cs="Arial"/>
        </w:rPr>
        <w:tab/>
      </w:r>
      <w:r w:rsidRPr="00B24D0C">
        <w:rPr>
          <w:rFonts w:ascii="Arial" w:hAnsi="Arial" w:cs="Arial"/>
        </w:rPr>
        <w:tab/>
        <w:t>less than 600</w:t>
      </w:r>
    </w:p>
    <w:p w:rsidR="00B24D0C" w:rsidRPr="00B24D0C" w:rsidRDefault="00B24D0C" w:rsidP="00B24D0C">
      <w:pPr>
        <w:tabs>
          <w:tab w:val="left" w:pos="-720"/>
        </w:tabs>
        <w:suppressAutoHyphens/>
        <w:rPr>
          <w:rFonts w:ascii="Arial" w:hAnsi="Arial" w:cs="Arial"/>
        </w:rPr>
      </w:pPr>
    </w:p>
    <w:p w:rsidR="00B24D0C" w:rsidRPr="00B24D0C" w:rsidRDefault="00B24D0C" w:rsidP="00B24D0C">
      <w:pPr>
        <w:tabs>
          <w:tab w:val="left" w:pos="-720"/>
        </w:tabs>
        <w:suppressAutoHyphens/>
        <w:rPr>
          <w:rFonts w:ascii="Arial" w:hAnsi="Arial" w:cs="Arial"/>
        </w:rPr>
      </w:pPr>
      <w:r w:rsidRPr="00B24D0C">
        <w:rPr>
          <w:rFonts w:ascii="Arial" w:hAnsi="Arial" w:cs="Arial"/>
        </w:rPr>
        <w:t>VIII.</w:t>
      </w:r>
      <w:r w:rsidRPr="00B24D0C">
        <w:rPr>
          <w:rFonts w:ascii="Arial" w:hAnsi="Arial" w:cs="Arial"/>
        </w:rPr>
        <w:tab/>
        <w:t>Course Outline and timeline for assessment:</w:t>
      </w:r>
    </w:p>
    <w:p w:rsidR="00B24D0C" w:rsidRPr="00B24D0C" w:rsidRDefault="00B24D0C" w:rsidP="00B24D0C">
      <w:pPr>
        <w:tabs>
          <w:tab w:val="left" w:pos="-720"/>
        </w:tabs>
        <w:suppressAutoHyphens/>
        <w:rPr>
          <w:rFonts w:ascii="Arial" w:hAnsi="Arial" w:cs="Arial"/>
        </w:rPr>
      </w:pPr>
    </w:p>
    <w:p w:rsidR="00B24D0C" w:rsidRPr="00B24D0C" w:rsidRDefault="00B24D0C" w:rsidP="00B24D0C">
      <w:pPr>
        <w:pStyle w:val="BodyTextIndent"/>
        <w:tabs>
          <w:tab w:val="left" w:pos="900"/>
        </w:tabs>
        <w:ind w:left="0"/>
        <w:rPr>
          <w:rFonts w:ascii="Arial" w:hAnsi="Arial" w:cs="Arial"/>
        </w:rPr>
      </w:pPr>
      <w:r w:rsidRPr="00B24D0C">
        <w:rPr>
          <w:rFonts w:ascii="Arial" w:hAnsi="Arial" w:cs="Arial"/>
        </w:rPr>
        <w:t>Week 1:</w:t>
      </w:r>
    </w:p>
    <w:p w:rsidR="00B24D0C" w:rsidRDefault="00B24D0C" w:rsidP="00B24D0C">
      <w:pPr>
        <w:shd w:val="clear" w:color="auto" w:fill="FFFFFF"/>
        <w:textAlignment w:val="baseline"/>
        <w:outlineLvl w:val="0"/>
        <w:rPr>
          <w:rFonts w:ascii="Arial" w:hAnsi="Arial" w:cs="Arial"/>
          <w:i/>
          <w:kern w:val="36"/>
          <w:bdr w:val="none" w:sz="0" w:space="0" w:color="auto" w:frame="1"/>
        </w:rPr>
      </w:pPr>
      <w:r w:rsidRPr="00B24D0C">
        <w:rPr>
          <w:rFonts w:ascii="Arial" w:hAnsi="Arial" w:cs="Arial"/>
        </w:rPr>
        <w:t xml:space="preserve">Topic: Current global Market and the Hispanic world: Geography, demographics, language, and culture. Business reading: “Los </w:t>
      </w:r>
      <w:proofErr w:type="spellStart"/>
      <w:r w:rsidRPr="00B24D0C">
        <w:rPr>
          <w:rFonts w:ascii="Arial" w:hAnsi="Arial" w:cs="Arial"/>
        </w:rPr>
        <w:t>contextos</w:t>
      </w:r>
      <w:proofErr w:type="spellEnd"/>
      <w:r w:rsidRPr="00B24D0C">
        <w:rPr>
          <w:rFonts w:ascii="Arial" w:hAnsi="Arial" w:cs="Arial"/>
        </w:rPr>
        <w:t xml:space="preserve"> del </w:t>
      </w:r>
      <w:proofErr w:type="spellStart"/>
      <w:r w:rsidRPr="00B24D0C">
        <w:rPr>
          <w:rFonts w:ascii="Arial" w:hAnsi="Arial" w:cs="Arial"/>
        </w:rPr>
        <w:t>comercio</w:t>
      </w:r>
      <w:proofErr w:type="spellEnd"/>
      <w:r w:rsidRPr="00B24D0C">
        <w:rPr>
          <w:rFonts w:ascii="Arial" w:hAnsi="Arial" w:cs="Arial"/>
        </w:rPr>
        <w:t xml:space="preserve"> global.”  </w:t>
      </w:r>
      <w:r w:rsidRPr="00B24D0C">
        <w:rPr>
          <w:rFonts w:ascii="Arial" w:hAnsi="Arial" w:cs="Arial"/>
          <w:i/>
          <w:lang w:val="es-MX"/>
        </w:rPr>
        <w:t>Éxito comercial</w:t>
      </w:r>
      <w:r w:rsidRPr="00B24D0C">
        <w:rPr>
          <w:rFonts w:ascii="Arial" w:hAnsi="Arial" w:cs="Arial"/>
          <w:lang w:val="es-MX"/>
        </w:rPr>
        <w:t xml:space="preserve">, </w:t>
      </w:r>
      <w:proofErr w:type="spellStart"/>
      <w:r w:rsidRPr="00B24D0C">
        <w:rPr>
          <w:rFonts w:ascii="Arial" w:hAnsi="Arial" w:cs="Arial"/>
          <w:lang w:val="es-MX"/>
        </w:rPr>
        <w:t>chapter</w:t>
      </w:r>
      <w:proofErr w:type="spellEnd"/>
      <w:r w:rsidRPr="00B24D0C">
        <w:rPr>
          <w:rFonts w:ascii="Arial" w:hAnsi="Arial" w:cs="Arial"/>
          <w:lang w:val="es-MX"/>
        </w:rPr>
        <w:t xml:space="preserve"> 1 </w:t>
      </w:r>
      <w:proofErr w:type="spellStart"/>
      <w:r w:rsidRPr="00B24D0C">
        <w:rPr>
          <w:rFonts w:ascii="Arial" w:hAnsi="Arial" w:cs="Arial"/>
          <w:lang w:val="es-MX"/>
        </w:rPr>
        <w:t>concepts</w:t>
      </w:r>
      <w:proofErr w:type="spellEnd"/>
      <w:r w:rsidRPr="00B24D0C">
        <w:rPr>
          <w:rFonts w:ascii="Arial" w:hAnsi="Arial" w:cs="Arial"/>
          <w:lang w:val="es-MX"/>
        </w:rPr>
        <w:t xml:space="preserve"> and </w:t>
      </w:r>
      <w:proofErr w:type="spellStart"/>
      <w:r w:rsidRPr="00B24D0C">
        <w:rPr>
          <w:rFonts w:ascii="Arial" w:hAnsi="Arial" w:cs="Arial"/>
          <w:lang w:val="es-MX"/>
        </w:rPr>
        <w:t>vocabulary</w:t>
      </w:r>
      <w:proofErr w:type="spellEnd"/>
      <w:r w:rsidRPr="00B24D0C">
        <w:rPr>
          <w:rFonts w:ascii="Arial" w:hAnsi="Arial" w:cs="Arial"/>
          <w:lang w:val="es-MX"/>
        </w:rPr>
        <w:t xml:space="preserve">. </w:t>
      </w:r>
      <w:proofErr w:type="spellStart"/>
      <w:r w:rsidRPr="00B24D0C">
        <w:rPr>
          <w:rFonts w:ascii="Arial" w:hAnsi="Arial" w:cs="Arial"/>
          <w:lang w:val="es-MX"/>
        </w:rPr>
        <w:t>Quiz</w:t>
      </w:r>
      <w:proofErr w:type="spellEnd"/>
      <w:r w:rsidRPr="00B24D0C">
        <w:rPr>
          <w:rFonts w:ascii="Arial" w:hAnsi="Arial" w:cs="Arial"/>
          <w:lang w:val="es-MX"/>
        </w:rPr>
        <w:t xml:space="preserve"> # 1. Cultural: Los idiomas del mundo y la creciente importancia del español. El comercio entre EUA e Hispanoamérica. El idioma y la cultura de los negocios. </w:t>
      </w:r>
      <w:r w:rsidRPr="00B24D0C">
        <w:rPr>
          <w:rFonts w:ascii="Arial" w:hAnsi="Arial" w:cs="Arial"/>
        </w:rPr>
        <w:t xml:space="preserve">Video: </w:t>
      </w:r>
      <w:r w:rsidRPr="00B24D0C">
        <w:rPr>
          <w:rFonts w:ascii="Arial" w:hAnsi="Arial" w:cs="Arial"/>
          <w:i/>
          <w:kern w:val="36"/>
          <w:bdr w:val="none" w:sz="0" w:space="0" w:color="auto" w:frame="1"/>
        </w:rPr>
        <w:t>Communicating in Latin America</w:t>
      </w:r>
      <w:r w:rsidRPr="00B24D0C">
        <w:rPr>
          <w:rFonts w:ascii="Arial" w:hAnsi="Arial" w:cs="Arial"/>
          <w:kern w:val="36"/>
          <w:bdr w:val="none" w:sz="0" w:space="0" w:color="auto" w:frame="1"/>
        </w:rPr>
        <w:t xml:space="preserve">: </w:t>
      </w:r>
      <w:r w:rsidRPr="00B24D0C">
        <w:rPr>
          <w:rFonts w:ascii="Arial" w:hAnsi="Arial" w:cs="Arial"/>
          <w:i/>
          <w:kern w:val="36"/>
          <w:bdr w:val="none" w:sz="0" w:space="0" w:color="auto" w:frame="1"/>
        </w:rPr>
        <w:t>International Business Communication</w:t>
      </w:r>
    </w:p>
    <w:p w:rsidR="00B24D0C" w:rsidRDefault="00B24D0C" w:rsidP="00B24D0C">
      <w:pPr>
        <w:pStyle w:val="BodyTextIndent"/>
        <w:tabs>
          <w:tab w:val="left" w:pos="900"/>
        </w:tabs>
        <w:ind w:left="0"/>
        <w:rPr>
          <w:rFonts w:ascii="Arial" w:hAnsi="Arial" w:cs="Arial"/>
          <w:kern w:val="36"/>
        </w:rPr>
      </w:pPr>
    </w:p>
    <w:p w:rsidR="00B24D0C" w:rsidRPr="00B24D0C" w:rsidRDefault="00B24D0C" w:rsidP="00B24D0C">
      <w:pPr>
        <w:pStyle w:val="BodyTextIndent"/>
        <w:tabs>
          <w:tab w:val="left" w:pos="900"/>
        </w:tabs>
        <w:ind w:left="0"/>
        <w:rPr>
          <w:rFonts w:ascii="Arial" w:hAnsi="Arial" w:cs="Arial"/>
          <w:lang w:val="es-MX"/>
        </w:rPr>
      </w:pPr>
      <w:r w:rsidRPr="00B24D0C">
        <w:rPr>
          <w:rFonts w:ascii="Arial" w:hAnsi="Arial" w:cs="Arial"/>
        </w:rPr>
        <w:t xml:space="preserve">Week 2: </w:t>
      </w:r>
      <w:r w:rsidRPr="00B24D0C">
        <w:rPr>
          <w:rFonts w:ascii="Arial" w:hAnsi="Arial" w:cs="Arial"/>
        </w:rPr>
        <w:br/>
        <w:t xml:space="preserve">Topic: Businesses in the Hispanic World. </w:t>
      </w:r>
      <w:proofErr w:type="spellStart"/>
      <w:r w:rsidRPr="00B24D0C">
        <w:rPr>
          <w:rFonts w:ascii="Arial" w:hAnsi="Arial" w:cs="Arial"/>
        </w:rPr>
        <w:t>Lectura</w:t>
      </w:r>
      <w:proofErr w:type="spellEnd"/>
      <w:r w:rsidRPr="00B24D0C">
        <w:rPr>
          <w:rFonts w:ascii="Arial" w:hAnsi="Arial" w:cs="Arial"/>
        </w:rPr>
        <w:t>: “</w:t>
      </w:r>
      <w:proofErr w:type="spellStart"/>
      <w:r w:rsidRPr="00B24D0C">
        <w:rPr>
          <w:rFonts w:ascii="Arial" w:hAnsi="Arial" w:cs="Arial"/>
        </w:rPr>
        <w:t>Organización</w:t>
      </w:r>
      <w:proofErr w:type="spellEnd"/>
      <w:r w:rsidRPr="00B24D0C">
        <w:rPr>
          <w:rFonts w:ascii="Arial" w:hAnsi="Arial" w:cs="Arial"/>
        </w:rPr>
        <w:t xml:space="preserve"> y </w:t>
      </w:r>
      <w:proofErr w:type="spellStart"/>
      <w:r w:rsidRPr="00B24D0C">
        <w:rPr>
          <w:rFonts w:ascii="Arial" w:hAnsi="Arial" w:cs="Arial"/>
        </w:rPr>
        <w:t>clasificación</w:t>
      </w:r>
      <w:proofErr w:type="spellEnd"/>
      <w:r w:rsidRPr="00B24D0C">
        <w:rPr>
          <w:rFonts w:ascii="Arial" w:hAnsi="Arial" w:cs="Arial"/>
        </w:rPr>
        <w:t xml:space="preserve"> de la </w:t>
      </w:r>
      <w:proofErr w:type="spellStart"/>
      <w:r w:rsidRPr="00B24D0C">
        <w:rPr>
          <w:rFonts w:ascii="Arial" w:hAnsi="Arial" w:cs="Arial"/>
        </w:rPr>
        <w:t>empresa</w:t>
      </w:r>
      <w:proofErr w:type="spellEnd"/>
      <w:r w:rsidRPr="00B24D0C">
        <w:rPr>
          <w:rFonts w:ascii="Arial" w:hAnsi="Arial" w:cs="Arial"/>
        </w:rPr>
        <w:t xml:space="preserve"> commercial.”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2 concepts and vocabulary. Quiz # 2. </w:t>
      </w:r>
      <w:r w:rsidRPr="00B24D0C">
        <w:rPr>
          <w:rFonts w:ascii="Arial" w:hAnsi="Arial" w:cs="Arial"/>
          <w:lang w:val="es-MX"/>
        </w:rPr>
        <w:t xml:space="preserve">Culture: España. Nueva Guinea. “Personalismo, individualismo y familia.” </w:t>
      </w:r>
      <w:r w:rsidRPr="00B24D0C">
        <w:rPr>
          <w:rFonts w:ascii="Arial" w:hAnsi="Arial" w:cs="Arial"/>
          <w:lang w:val="es-MX"/>
        </w:rPr>
        <w:br/>
      </w:r>
      <w:proofErr w:type="spellStart"/>
      <w:r w:rsidRPr="00B24D0C">
        <w:rPr>
          <w:rFonts w:ascii="Arial" w:hAnsi="Arial" w:cs="Arial"/>
          <w:lang w:val="es-MX"/>
        </w:rPr>
        <w:t>Writing</w:t>
      </w:r>
      <w:proofErr w:type="spellEnd"/>
      <w:r w:rsidRPr="00B24D0C">
        <w:rPr>
          <w:rFonts w:ascii="Arial" w:hAnsi="Arial" w:cs="Arial"/>
          <w:lang w:val="es-MX"/>
        </w:rPr>
        <w:t xml:space="preserve">: A </w:t>
      </w:r>
      <w:proofErr w:type="spellStart"/>
      <w:r w:rsidRPr="00B24D0C">
        <w:rPr>
          <w:rFonts w:ascii="Arial" w:hAnsi="Arial" w:cs="Arial"/>
          <w:lang w:val="es-MX"/>
        </w:rPr>
        <w:t>letter</w:t>
      </w:r>
      <w:proofErr w:type="spellEnd"/>
      <w:r w:rsidRPr="00B24D0C">
        <w:rPr>
          <w:rFonts w:ascii="Arial" w:hAnsi="Arial" w:cs="Arial"/>
          <w:lang w:val="es-MX"/>
        </w:rPr>
        <w:t xml:space="preserve"> to </w:t>
      </w:r>
      <w:proofErr w:type="spellStart"/>
      <w:r w:rsidRPr="00B24D0C">
        <w:rPr>
          <w:rFonts w:ascii="Arial" w:hAnsi="Arial" w:cs="Arial"/>
          <w:lang w:val="es-MX"/>
        </w:rPr>
        <w:t>your</w:t>
      </w:r>
      <w:proofErr w:type="spellEnd"/>
      <w:r w:rsidRPr="00B24D0C">
        <w:rPr>
          <w:rFonts w:ascii="Arial" w:hAnsi="Arial" w:cs="Arial"/>
          <w:lang w:val="es-MX"/>
        </w:rPr>
        <w:t xml:space="preserve"> </w:t>
      </w:r>
      <w:proofErr w:type="spellStart"/>
      <w:r w:rsidRPr="00B24D0C">
        <w:rPr>
          <w:rFonts w:ascii="Arial" w:hAnsi="Arial" w:cs="Arial"/>
          <w:lang w:val="es-MX"/>
        </w:rPr>
        <w:t>school</w:t>
      </w:r>
      <w:proofErr w:type="spellEnd"/>
      <w:r w:rsidRPr="00B24D0C">
        <w:rPr>
          <w:rFonts w:ascii="Arial" w:hAnsi="Arial" w:cs="Arial"/>
          <w:lang w:val="es-MX"/>
        </w:rPr>
        <w:t xml:space="preserve"> </w:t>
      </w:r>
      <w:proofErr w:type="spellStart"/>
      <w:r w:rsidRPr="00B24D0C">
        <w:rPr>
          <w:rFonts w:ascii="Arial" w:hAnsi="Arial" w:cs="Arial"/>
          <w:lang w:val="es-MX"/>
        </w:rPr>
        <w:t>administrator</w:t>
      </w:r>
      <w:proofErr w:type="spellEnd"/>
      <w:r w:rsidRPr="00B24D0C">
        <w:rPr>
          <w:rFonts w:ascii="Arial" w:hAnsi="Arial" w:cs="Arial"/>
          <w:lang w:val="es-MX"/>
        </w:rPr>
        <w:t>.</w:t>
      </w:r>
    </w:p>
    <w:p w:rsidR="00B24D0C" w:rsidRDefault="00B24D0C" w:rsidP="00B24D0C">
      <w:pPr>
        <w:pStyle w:val="BodyTextIndent"/>
        <w:tabs>
          <w:tab w:val="left" w:pos="900"/>
        </w:tabs>
        <w:ind w:left="0"/>
        <w:rPr>
          <w:rFonts w:ascii="Arial" w:hAnsi="Arial" w:cs="Arial"/>
        </w:rPr>
      </w:pPr>
    </w:p>
    <w:p w:rsidR="00B24D0C" w:rsidRDefault="00B24D0C" w:rsidP="00B24D0C">
      <w:pPr>
        <w:pStyle w:val="BodyTextIndent"/>
        <w:tabs>
          <w:tab w:val="left" w:pos="900"/>
        </w:tabs>
        <w:ind w:left="0"/>
        <w:rPr>
          <w:rFonts w:ascii="Arial" w:hAnsi="Arial" w:cs="Arial"/>
        </w:rPr>
      </w:pPr>
      <w:r w:rsidRPr="00B24D0C">
        <w:rPr>
          <w:rFonts w:ascii="Arial" w:hAnsi="Arial" w:cs="Arial"/>
        </w:rPr>
        <w:t xml:space="preserve">Week 3: </w:t>
      </w:r>
      <w:r w:rsidRPr="00B24D0C">
        <w:rPr>
          <w:rFonts w:ascii="Arial" w:hAnsi="Arial" w:cs="Arial"/>
        </w:rPr>
        <w:br/>
        <w:t xml:space="preserve">Topic: The Hispanic Manager. </w:t>
      </w:r>
      <w:r w:rsidRPr="00B24D0C">
        <w:rPr>
          <w:rFonts w:ascii="Arial" w:hAnsi="Arial" w:cs="Arial"/>
          <w:lang w:val="es-MX"/>
        </w:rPr>
        <w:t xml:space="preserve">Lectura: “Requisitos y modelos administrativos estadounidenses e hispanos.” </w:t>
      </w:r>
      <w:r w:rsidRPr="00B24D0C">
        <w:rPr>
          <w:rFonts w:ascii="Arial" w:hAnsi="Arial" w:cs="Arial"/>
          <w:i/>
          <w:lang w:val="es-MX"/>
        </w:rPr>
        <w:t>Éxito comercial</w:t>
      </w:r>
      <w:r w:rsidRPr="00B24D0C">
        <w:rPr>
          <w:rFonts w:ascii="Arial" w:hAnsi="Arial" w:cs="Arial"/>
          <w:lang w:val="es-MX"/>
        </w:rPr>
        <w:t xml:space="preserve">, </w:t>
      </w:r>
      <w:proofErr w:type="spellStart"/>
      <w:r w:rsidRPr="00B24D0C">
        <w:rPr>
          <w:rFonts w:ascii="Arial" w:hAnsi="Arial" w:cs="Arial"/>
          <w:lang w:val="es-MX"/>
        </w:rPr>
        <w:t>chapter</w:t>
      </w:r>
      <w:proofErr w:type="spellEnd"/>
      <w:r w:rsidRPr="00B24D0C">
        <w:rPr>
          <w:rFonts w:ascii="Arial" w:hAnsi="Arial" w:cs="Arial"/>
          <w:lang w:val="es-MX"/>
        </w:rPr>
        <w:t xml:space="preserve"> 3 </w:t>
      </w:r>
      <w:proofErr w:type="spellStart"/>
      <w:r w:rsidRPr="00B24D0C">
        <w:rPr>
          <w:rFonts w:ascii="Arial" w:hAnsi="Arial" w:cs="Arial"/>
          <w:lang w:val="es-MX"/>
        </w:rPr>
        <w:t>concepts</w:t>
      </w:r>
      <w:proofErr w:type="spellEnd"/>
      <w:r w:rsidRPr="00B24D0C">
        <w:rPr>
          <w:rFonts w:ascii="Arial" w:hAnsi="Arial" w:cs="Arial"/>
          <w:lang w:val="es-MX"/>
        </w:rPr>
        <w:t xml:space="preserve"> and </w:t>
      </w:r>
      <w:proofErr w:type="spellStart"/>
      <w:r w:rsidRPr="00B24D0C">
        <w:rPr>
          <w:rFonts w:ascii="Arial" w:hAnsi="Arial" w:cs="Arial"/>
          <w:lang w:val="es-MX"/>
        </w:rPr>
        <w:t>vocabulary</w:t>
      </w:r>
      <w:proofErr w:type="spellEnd"/>
      <w:r w:rsidRPr="00B24D0C">
        <w:rPr>
          <w:rFonts w:ascii="Arial" w:hAnsi="Arial" w:cs="Arial"/>
          <w:lang w:val="es-MX"/>
        </w:rPr>
        <w:t xml:space="preserve">. </w:t>
      </w:r>
      <w:r w:rsidRPr="00B24D0C">
        <w:rPr>
          <w:rFonts w:ascii="Arial" w:hAnsi="Arial" w:cs="Arial"/>
        </w:rPr>
        <w:t xml:space="preserve">Quiz # 3. Culture: Mexico. </w:t>
      </w:r>
      <w:r w:rsidRPr="00B24D0C">
        <w:rPr>
          <w:rFonts w:ascii="Arial" w:hAnsi="Arial" w:cs="Arial"/>
          <w:lang w:val="es-MX"/>
        </w:rPr>
        <w:t xml:space="preserve">“El estilo directivo hispano: honor, éxito, comunicación y trato social.” </w:t>
      </w:r>
      <w:r w:rsidRPr="00B24D0C">
        <w:rPr>
          <w:rFonts w:ascii="Arial" w:hAnsi="Arial" w:cs="Arial"/>
        </w:rPr>
        <w:t xml:space="preserve">Videos: </w:t>
      </w:r>
      <w:r w:rsidRPr="00B24D0C">
        <w:rPr>
          <w:rFonts w:ascii="Arial" w:hAnsi="Arial" w:cs="Arial"/>
          <w:i/>
        </w:rPr>
        <w:t xml:space="preserve">Mexico: The Largest City. Doing Business in Mexico. </w:t>
      </w:r>
      <w:r w:rsidRPr="00B24D0C">
        <w:rPr>
          <w:rFonts w:ascii="Arial" w:hAnsi="Arial" w:cs="Arial"/>
          <w:i/>
        </w:rPr>
        <w:br/>
      </w:r>
      <w:r w:rsidRPr="00B24D0C">
        <w:rPr>
          <w:rFonts w:ascii="Arial" w:hAnsi="Arial" w:cs="Arial"/>
        </w:rPr>
        <w:t>Essay # 1: Compare and contrast the Hispanic management style with the U. S. management style.</w:t>
      </w:r>
      <w:r w:rsidRPr="00B24D0C">
        <w:rPr>
          <w:rFonts w:ascii="Arial" w:hAnsi="Arial" w:cs="Arial"/>
        </w:rPr>
        <w:br/>
        <w:t>Writing: A letter to your employer.</w:t>
      </w:r>
      <w:r w:rsidRPr="00B24D0C">
        <w:rPr>
          <w:rFonts w:ascii="Arial" w:hAnsi="Arial" w:cs="Arial"/>
        </w:rPr>
        <w:br/>
      </w:r>
    </w:p>
    <w:p w:rsidR="00B24D0C" w:rsidRDefault="00B24D0C" w:rsidP="00B24D0C">
      <w:pPr>
        <w:pStyle w:val="BodyTextIndent"/>
        <w:tabs>
          <w:tab w:val="left" w:pos="900"/>
        </w:tabs>
        <w:ind w:left="0"/>
        <w:rPr>
          <w:rFonts w:ascii="Arial" w:hAnsi="Arial" w:cs="Arial"/>
        </w:rPr>
      </w:pPr>
      <w:r w:rsidRPr="00B24D0C">
        <w:rPr>
          <w:rFonts w:ascii="Arial" w:hAnsi="Arial" w:cs="Arial"/>
        </w:rPr>
        <w:t>Week 4</w:t>
      </w:r>
      <w:proofErr w:type="gramStart"/>
      <w:r w:rsidRPr="00B24D0C">
        <w:rPr>
          <w:rFonts w:ascii="Arial" w:hAnsi="Arial" w:cs="Arial"/>
        </w:rPr>
        <w:t>:</w:t>
      </w:r>
      <w:proofErr w:type="gramEnd"/>
      <w:r w:rsidRPr="00B24D0C">
        <w:rPr>
          <w:rFonts w:ascii="Arial" w:hAnsi="Arial" w:cs="Arial"/>
        </w:rPr>
        <w:br/>
        <w:t xml:space="preserve">Topic: Banking and accounting. </w:t>
      </w:r>
      <w:proofErr w:type="spellStart"/>
      <w:r w:rsidRPr="00B24D0C">
        <w:rPr>
          <w:rFonts w:ascii="Arial" w:hAnsi="Arial" w:cs="Arial"/>
        </w:rPr>
        <w:t>Lectura</w:t>
      </w:r>
      <w:proofErr w:type="spellEnd"/>
      <w:r w:rsidRPr="00B24D0C">
        <w:rPr>
          <w:rFonts w:ascii="Arial" w:hAnsi="Arial" w:cs="Arial"/>
        </w:rPr>
        <w:t>: “</w:t>
      </w:r>
      <w:proofErr w:type="spellStart"/>
      <w:r w:rsidRPr="00B24D0C">
        <w:rPr>
          <w:rFonts w:ascii="Arial" w:hAnsi="Arial" w:cs="Arial"/>
        </w:rPr>
        <w:t>Custodia</w:t>
      </w:r>
      <w:proofErr w:type="spellEnd"/>
      <w:r w:rsidRPr="00B24D0C">
        <w:rPr>
          <w:rFonts w:ascii="Arial" w:hAnsi="Arial" w:cs="Arial"/>
        </w:rPr>
        <w:t xml:space="preserve"> y control del </w:t>
      </w:r>
      <w:proofErr w:type="spellStart"/>
      <w:r w:rsidRPr="00B24D0C">
        <w:rPr>
          <w:rFonts w:ascii="Arial" w:hAnsi="Arial" w:cs="Arial"/>
        </w:rPr>
        <w:t>dinero</w:t>
      </w:r>
      <w:proofErr w:type="spellEnd"/>
      <w:r w:rsidRPr="00B24D0C">
        <w:rPr>
          <w:rFonts w:ascii="Arial" w:hAnsi="Arial" w:cs="Arial"/>
        </w:rPr>
        <w:t xml:space="preserve">.” </w:t>
      </w:r>
      <w:r w:rsidRPr="00B24D0C">
        <w:rPr>
          <w:rFonts w:ascii="Arial" w:hAnsi="Arial" w:cs="Arial"/>
          <w:i/>
          <w:lang w:val="es-MX"/>
        </w:rPr>
        <w:t>Éxito comercial</w:t>
      </w:r>
      <w:r w:rsidRPr="00B24D0C">
        <w:rPr>
          <w:rFonts w:ascii="Arial" w:hAnsi="Arial" w:cs="Arial"/>
          <w:lang w:val="es-MX"/>
        </w:rPr>
        <w:t xml:space="preserve">, </w:t>
      </w:r>
      <w:proofErr w:type="spellStart"/>
      <w:r w:rsidRPr="00B24D0C">
        <w:rPr>
          <w:rFonts w:ascii="Arial" w:hAnsi="Arial" w:cs="Arial"/>
          <w:lang w:val="es-MX"/>
        </w:rPr>
        <w:t>chapter</w:t>
      </w:r>
      <w:proofErr w:type="spellEnd"/>
      <w:r w:rsidRPr="00B24D0C">
        <w:rPr>
          <w:rFonts w:ascii="Arial" w:hAnsi="Arial" w:cs="Arial"/>
          <w:lang w:val="es-MX"/>
        </w:rPr>
        <w:t xml:space="preserve"> 4 </w:t>
      </w:r>
      <w:proofErr w:type="spellStart"/>
      <w:r w:rsidRPr="00B24D0C">
        <w:rPr>
          <w:rFonts w:ascii="Arial" w:hAnsi="Arial" w:cs="Arial"/>
          <w:lang w:val="es-MX"/>
        </w:rPr>
        <w:t>concepts</w:t>
      </w:r>
      <w:proofErr w:type="spellEnd"/>
      <w:r w:rsidRPr="00B24D0C">
        <w:rPr>
          <w:rFonts w:ascii="Arial" w:hAnsi="Arial" w:cs="Arial"/>
          <w:lang w:val="es-MX"/>
        </w:rPr>
        <w:t xml:space="preserve"> and </w:t>
      </w:r>
      <w:proofErr w:type="spellStart"/>
      <w:r w:rsidRPr="00B24D0C">
        <w:rPr>
          <w:rFonts w:ascii="Arial" w:hAnsi="Arial" w:cs="Arial"/>
          <w:lang w:val="es-MX"/>
        </w:rPr>
        <w:t>vocabulary</w:t>
      </w:r>
      <w:proofErr w:type="spellEnd"/>
      <w:r w:rsidRPr="00B24D0C">
        <w:rPr>
          <w:rFonts w:ascii="Arial" w:hAnsi="Arial" w:cs="Arial"/>
          <w:lang w:val="es-MX"/>
        </w:rPr>
        <w:t xml:space="preserve">. </w:t>
      </w:r>
      <w:r w:rsidRPr="00B24D0C">
        <w:rPr>
          <w:rFonts w:ascii="Arial" w:hAnsi="Arial" w:cs="Arial"/>
        </w:rPr>
        <w:t xml:space="preserve">Quiz # 4. Culture: Guatemala. Honduras. </w:t>
      </w:r>
      <w:r w:rsidRPr="00B24D0C">
        <w:rPr>
          <w:rFonts w:ascii="Arial" w:hAnsi="Arial" w:cs="Arial"/>
          <w:lang w:val="es-MX"/>
        </w:rPr>
        <w:t xml:space="preserve">“Banca, oportunidad, estabilidad, desarrollo y acceso.” </w:t>
      </w:r>
      <w:r w:rsidRPr="00B24D0C">
        <w:rPr>
          <w:rFonts w:ascii="Arial" w:hAnsi="Arial" w:cs="Arial"/>
          <w:lang w:val="es-MX"/>
        </w:rPr>
        <w:br/>
      </w:r>
      <w:proofErr w:type="spellStart"/>
      <w:r w:rsidRPr="00B24D0C">
        <w:rPr>
          <w:rFonts w:ascii="Arial" w:hAnsi="Arial" w:cs="Arial"/>
          <w:lang w:val="es-MX"/>
        </w:rPr>
        <w:t>Wrting</w:t>
      </w:r>
      <w:proofErr w:type="spellEnd"/>
      <w:r w:rsidRPr="00B24D0C">
        <w:rPr>
          <w:rFonts w:ascii="Arial" w:hAnsi="Arial" w:cs="Arial"/>
          <w:lang w:val="es-MX"/>
        </w:rPr>
        <w:t xml:space="preserve">: A </w:t>
      </w:r>
      <w:proofErr w:type="spellStart"/>
      <w:r w:rsidRPr="00B24D0C">
        <w:rPr>
          <w:rFonts w:ascii="Arial" w:hAnsi="Arial" w:cs="Arial"/>
          <w:lang w:val="es-MX"/>
        </w:rPr>
        <w:t>letter</w:t>
      </w:r>
      <w:proofErr w:type="spellEnd"/>
      <w:r w:rsidRPr="00B24D0C">
        <w:rPr>
          <w:rFonts w:ascii="Arial" w:hAnsi="Arial" w:cs="Arial"/>
          <w:lang w:val="es-MX"/>
        </w:rPr>
        <w:t xml:space="preserve"> to </w:t>
      </w:r>
      <w:proofErr w:type="spellStart"/>
      <w:r w:rsidRPr="00B24D0C">
        <w:rPr>
          <w:rFonts w:ascii="Arial" w:hAnsi="Arial" w:cs="Arial"/>
          <w:lang w:val="es-MX"/>
        </w:rPr>
        <w:t>your</w:t>
      </w:r>
      <w:proofErr w:type="spellEnd"/>
      <w:r w:rsidRPr="00B24D0C">
        <w:rPr>
          <w:rFonts w:ascii="Arial" w:hAnsi="Arial" w:cs="Arial"/>
          <w:lang w:val="es-MX"/>
        </w:rPr>
        <w:t xml:space="preserve"> </w:t>
      </w:r>
      <w:proofErr w:type="spellStart"/>
      <w:r w:rsidRPr="00B24D0C">
        <w:rPr>
          <w:rFonts w:ascii="Arial" w:hAnsi="Arial" w:cs="Arial"/>
          <w:lang w:val="es-MX"/>
        </w:rPr>
        <w:t>bank</w:t>
      </w:r>
      <w:proofErr w:type="spellEnd"/>
      <w:r w:rsidRPr="00B24D0C">
        <w:rPr>
          <w:rFonts w:ascii="Arial" w:hAnsi="Arial" w:cs="Arial"/>
          <w:i/>
        </w:rPr>
        <w:br/>
      </w:r>
    </w:p>
    <w:p w:rsidR="00B24D0C" w:rsidRDefault="00B24D0C" w:rsidP="00B24D0C">
      <w:pPr>
        <w:pStyle w:val="BodyTextIndent"/>
        <w:tabs>
          <w:tab w:val="left" w:pos="900"/>
        </w:tabs>
        <w:ind w:left="0"/>
        <w:rPr>
          <w:rFonts w:ascii="Arial" w:hAnsi="Arial" w:cs="Arial"/>
        </w:rPr>
      </w:pPr>
      <w:r w:rsidRPr="00B24D0C">
        <w:rPr>
          <w:rFonts w:ascii="Arial" w:hAnsi="Arial" w:cs="Arial"/>
        </w:rPr>
        <w:t>Week 5</w:t>
      </w:r>
      <w:proofErr w:type="gramStart"/>
      <w:r w:rsidRPr="00B24D0C">
        <w:rPr>
          <w:rFonts w:ascii="Arial" w:hAnsi="Arial" w:cs="Arial"/>
        </w:rPr>
        <w:t>:</w:t>
      </w:r>
      <w:proofErr w:type="gramEnd"/>
      <w:r w:rsidRPr="00B24D0C">
        <w:rPr>
          <w:rFonts w:ascii="Arial" w:hAnsi="Arial" w:cs="Arial"/>
          <w:i/>
        </w:rPr>
        <w:br/>
      </w:r>
      <w:r w:rsidRPr="00B24D0C">
        <w:rPr>
          <w:rFonts w:ascii="Arial" w:hAnsi="Arial" w:cs="Arial"/>
        </w:rPr>
        <w:t>Topic:</w:t>
      </w:r>
      <w:r w:rsidRPr="00B24D0C">
        <w:rPr>
          <w:rFonts w:ascii="Arial" w:hAnsi="Arial" w:cs="Arial"/>
          <w:i/>
        </w:rPr>
        <w:t xml:space="preserve"> </w:t>
      </w:r>
      <w:r w:rsidRPr="00B24D0C">
        <w:rPr>
          <w:rFonts w:ascii="Arial" w:hAnsi="Arial" w:cs="Arial"/>
        </w:rPr>
        <w:t xml:space="preserve">Real Estate. </w:t>
      </w:r>
      <w:r w:rsidRPr="00B24D0C">
        <w:rPr>
          <w:rFonts w:ascii="Arial" w:hAnsi="Arial" w:cs="Arial"/>
          <w:lang w:val="es-MX"/>
        </w:rPr>
        <w:t xml:space="preserve">Lectura: “Las inversiones de capital a largo y a corto plazo.”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5 concepts and vocabulary. Quiz # 5. Culture: El Salvador. Nicaragua. “El campo y la ciudad.” Video: </w:t>
      </w:r>
      <w:r w:rsidRPr="00B24D0C">
        <w:rPr>
          <w:rFonts w:ascii="Arial" w:hAnsi="Arial" w:cs="Arial"/>
          <w:i/>
        </w:rPr>
        <w:t>The Human Price of Coffee</w:t>
      </w:r>
      <w:r w:rsidRPr="00B24D0C">
        <w:rPr>
          <w:rFonts w:ascii="Arial" w:hAnsi="Arial" w:cs="Arial"/>
          <w:i/>
        </w:rPr>
        <w:br/>
      </w:r>
      <w:r w:rsidRPr="00B24D0C">
        <w:rPr>
          <w:rFonts w:ascii="Arial" w:hAnsi="Arial" w:cs="Arial"/>
        </w:rPr>
        <w:t>Writing: A letter to your mortgage lender</w:t>
      </w:r>
      <w:r w:rsidRPr="00B24D0C">
        <w:rPr>
          <w:rFonts w:ascii="Arial" w:hAnsi="Arial" w:cs="Arial"/>
          <w:i/>
        </w:rPr>
        <w:br/>
      </w:r>
    </w:p>
    <w:p w:rsidR="00B24D0C" w:rsidRDefault="00B24D0C" w:rsidP="00B24D0C">
      <w:pPr>
        <w:pStyle w:val="BodyTextIndent"/>
        <w:tabs>
          <w:tab w:val="left" w:pos="900"/>
        </w:tabs>
        <w:ind w:left="0"/>
        <w:rPr>
          <w:rFonts w:ascii="Arial" w:hAnsi="Arial" w:cs="Arial"/>
        </w:rPr>
      </w:pPr>
      <w:r w:rsidRPr="00B24D0C">
        <w:rPr>
          <w:rFonts w:ascii="Arial" w:hAnsi="Arial" w:cs="Arial"/>
        </w:rPr>
        <w:t>Week 6</w:t>
      </w:r>
      <w:proofErr w:type="gramStart"/>
      <w:r w:rsidRPr="00B24D0C">
        <w:rPr>
          <w:rFonts w:ascii="Arial" w:hAnsi="Arial" w:cs="Arial"/>
        </w:rPr>
        <w:t>:</w:t>
      </w:r>
      <w:proofErr w:type="gramEnd"/>
      <w:r w:rsidRPr="00B24D0C">
        <w:rPr>
          <w:rFonts w:ascii="Arial" w:hAnsi="Arial" w:cs="Arial"/>
        </w:rPr>
        <w:br/>
        <w:t xml:space="preserve">Today’s office: Ethics and Integrity. </w:t>
      </w:r>
      <w:r w:rsidRPr="00B24D0C">
        <w:rPr>
          <w:rFonts w:ascii="Arial" w:hAnsi="Arial" w:cs="Arial"/>
          <w:lang w:val="es-MX"/>
        </w:rPr>
        <w:t xml:space="preserve">Lectura: “Sistemas y equipo de la oficina moderna.”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6 concepts and vocabulary. Quiz # 6. Culture: Costa Rica. Panamá. Video: </w:t>
      </w:r>
      <w:r w:rsidRPr="00B24D0C">
        <w:rPr>
          <w:rFonts w:ascii="Arial" w:hAnsi="Arial" w:cs="Arial"/>
          <w:i/>
        </w:rPr>
        <w:t xml:space="preserve">Costa Rica: </w:t>
      </w:r>
      <w:proofErr w:type="spellStart"/>
      <w:r w:rsidRPr="00B24D0C">
        <w:rPr>
          <w:rFonts w:ascii="Arial" w:hAnsi="Arial" w:cs="Arial"/>
          <w:i/>
        </w:rPr>
        <w:t>Ecoturism</w:t>
      </w:r>
      <w:proofErr w:type="spellEnd"/>
      <w:r w:rsidRPr="00B24D0C">
        <w:rPr>
          <w:rFonts w:ascii="Arial" w:hAnsi="Arial" w:cs="Arial"/>
          <w:i/>
        </w:rPr>
        <w:t xml:space="preserve"> and Economic Development.</w:t>
      </w:r>
      <w:r w:rsidRPr="00B24D0C">
        <w:rPr>
          <w:rFonts w:ascii="Arial" w:hAnsi="Arial" w:cs="Arial"/>
          <w:i/>
        </w:rPr>
        <w:br/>
      </w:r>
      <w:r w:rsidRPr="00B24D0C">
        <w:rPr>
          <w:rFonts w:ascii="Arial" w:hAnsi="Arial" w:cs="Arial"/>
        </w:rPr>
        <w:lastRenderedPageBreak/>
        <w:t>Writing: A memo to your coworkers</w:t>
      </w:r>
      <w:r w:rsidRPr="00B24D0C">
        <w:rPr>
          <w:rFonts w:ascii="Arial" w:hAnsi="Arial" w:cs="Arial"/>
          <w:i/>
        </w:rPr>
        <w:t xml:space="preserve"> </w:t>
      </w:r>
      <w:r w:rsidRPr="00B24D0C">
        <w:rPr>
          <w:rFonts w:ascii="Arial" w:hAnsi="Arial" w:cs="Arial"/>
        </w:rPr>
        <w:br/>
        <w:t>Week 7</w:t>
      </w:r>
      <w:proofErr w:type="gramStart"/>
      <w:r w:rsidRPr="00B24D0C">
        <w:rPr>
          <w:rFonts w:ascii="Arial" w:hAnsi="Arial" w:cs="Arial"/>
        </w:rPr>
        <w:t>:</w:t>
      </w:r>
      <w:proofErr w:type="gramEnd"/>
      <w:r w:rsidRPr="00B24D0C">
        <w:rPr>
          <w:rFonts w:ascii="Arial" w:hAnsi="Arial" w:cs="Arial"/>
        </w:rPr>
        <w:br/>
        <w:t xml:space="preserve">Topic: Human Resources and working relationships. </w:t>
      </w:r>
      <w:proofErr w:type="spellStart"/>
      <w:r w:rsidRPr="00B24D0C">
        <w:rPr>
          <w:rFonts w:ascii="Arial" w:hAnsi="Arial" w:cs="Arial"/>
        </w:rPr>
        <w:t>Lectura</w:t>
      </w:r>
      <w:proofErr w:type="spellEnd"/>
      <w:r w:rsidRPr="00B24D0C">
        <w:rPr>
          <w:rFonts w:ascii="Arial" w:hAnsi="Arial" w:cs="Arial"/>
        </w:rPr>
        <w:t>: “</w:t>
      </w:r>
      <w:proofErr w:type="spellStart"/>
      <w:r w:rsidRPr="00B24D0C">
        <w:rPr>
          <w:rFonts w:ascii="Arial" w:hAnsi="Arial" w:cs="Arial"/>
        </w:rPr>
        <w:t>Contratación</w:t>
      </w:r>
      <w:proofErr w:type="spellEnd"/>
      <w:r w:rsidRPr="00B24D0C">
        <w:rPr>
          <w:rFonts w:ascii="Arial" w:hAnsi="Arial" w:cs="Arial"/>
        </w:rPr>
        <w:t xml:space="preserve">, </w:t>
      </w:r>
      <w:proofErr w:type="spellStart"/>
      <w:r w:rsidRPr="00B24D0C">
        <w:rPr>
          <w:rFonts w:ascii="Arial" w:hAnsi="Arial" w:cs="Arial"/>
        </w:rPr>
        <w:t>pago</w:t>
      </w:r>
      <w:proofErr w:type="spellEnd"/>
      <w:r w:rsidRPr="00B24D0C">
        <w:rPr>
          <w:rFonts w:ascii="Arial" w:hAnsi="Arial" w:cs="Arial"/>
        </w:rPr>
        <w:t xml:space="preserve"> y </w:t>
      </w:r>
      <w:proofErr w:type="spellStart"/>
      <w:r w:rsidRPr="00B24D0C">
        <w:rPr>
          <w:rFonts w:ascii="Arial" w:hAnsi="Arial" w:cs="Arial"/>
        </w:rPr>
        <w:t>negociación</w:t>
      </w:r>
      <w:proofErr w:type="spellEnd"/>
      <w:r w:rsidRPr="00B24D0C">
        <w:rPr>
          <w:rFonts w:ascii="Arial" w:hAnsi="Arial" w:cs="Arial"/>
        </w:rPr>
        <w:t xml:space="preserve"> </w:t>
      </w:r>
      <w:proofErr w:type="spellStart"/>
      <w:r w:rsidRPr="00B24D0C">
        <w:rPr>
          <w:rFonts w:ascii="Arial" w:hAnsi="Arial" w:cs="Arial"/>
        </w:rPr>
        <w:t>laboral</w:t>
      </w:r>
      <w:proofErr w:type="spellEnd"/>
      <w:r w:rsidRPr="00B24D0C">
        <w:rPr>
          <w:rFonts w:ascii="Arial" w:hAnsi="Arial" w:cs="Arial"/>
        </w:rPr>
        <w:t xml:space="preserve">.”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chapter 7 concepts and vocabulary. Quiz # 7. Culture: Venezuela. “</w:t>
      </w:r>
      <w:proofErr w:type="spellStart"/>
      <w:r w:rsidRPr="00B24D0C">
        <w:rPr>
          <w:rFonts w:ascii="Arial" w:hAnsi="Arial" w:cs="Arial"/>
        </w:rPr>
        <w:t>Actitudes</w:t>
      </w:r>
      <w:proofErr w:type="spellEnd"/>
      <w:r w:rsidRPr="00B24D0C">
        <w:rPr>
          <w:rFonts w:ascii="Arial" w:hAnsi="Arial" w:cs="Arial"/>
        </w:rPr>
        <w:t xml:space="preserve"> ante el </w:t>
      </w:r>
      <w:proofErr w:type="spellStart"/>
      <w:r w:rsidRPr="00B24D0C">
        <w:rPr>
          <w:rFonts w:ascii="Arial" w:hAnsi="Arial" w:cs="Arial"/>
        </w:rPr>
        <w:t>trabajo</w:t>
      </w:r>
      <w:proofErr w:type="spellEnd"/>
      <w:r w:rsidRPr="00B24D0C">
        <w:rPr>
          <w:rFonts w:ascii="Arial" w:hAnsi="Arial" w:cs="Arial"/>
        </w:rPr>
        <w:t xml:space="preserve">.” Video: </w:t>
      </w:r>
      <w:r w:rsidRPr="00B24D0C">
        <w:rPr>
          <w:rFonts w:ascii="Arial" w:hAnsi="Arial" w:cs="Arial"/>
          <w:i/>
        </w:rPr>
        <w:t>Venezuela: 21st Century to Prehistory.</w:t>
      </w:r>
      <w:r w:rsidRPr="00B24D0C">
        <w:rPr>
          <w:rFonts w:ascii="Arial" w:hAnsi="Arial" w:cs="Arial"/>
        </w:rPr>
        <w:t xml:space="preserve"> </w:t>
      </w:r>
      <w:r w:rsidRPr="00B24D0C">
        <w:rPr>
          <w:rFonts w:ascii="Arial" w:hAnsi="Arial" w:cs="Arial"/>
          <w:i/>
        </w:rPr>
        <w:t xml:space="preserve"> </w:t>
      </w:r>
      <w:r w:rsidRPr="00B24D0C">
        <w:rPr>
          <w:rFonts w:ascii="Arial" w:hAnsi="Arial" w:cs="Arial"/>
          <w:i/>
        </w:rPr>
        <w:br/>
      </w:r>
      <w:r w:rsidRPr="00B24D0C">
        <w:rPr>
          <w:rFonts w:ascii="Arial" w:hAnsi="Arial" w:cs="Arial"/>
        </w:rPr>
        <w:t>Essay</w:t>
      </w:r>
      <w:r w:rsidRPr="00B24D0C">
        <w:rPr>
          <w:rFonts w:ascii="Arial" w:hAnsi="Arial" w:cs="Arial"/>
          <w:i/>
        </w:rPr>
        <w:t xml:space="preserve"> </w:t>
      </w:r>
      <w:r w:rsidRPr="00B24D0C">
        <w:rPr>
          <w:rFonts w:ascii="Arial" w:hAnsi="Arial" w:cs="Arial"/>
        </w:rPr>
        <w:t># 2</w:t>
      </w:r>
      <w:r w:rsidRPr="00B24D0C">
        <w:rPr>
          <w:rFonts w:ascii="Arial" w:hAnsi="Arial" w:cs="Arial"/>
          <w:i/>
        </w:rPr>
        <w:t xml:space="preserve">: </w:t>
      </w:r>
      <w:r w:rsidRPr="00B24D0C">
        <w:rPr>
          <w:rFonts w:ascii="Arial" w:hAnsi="Arial" w:cs="Arial"/>
        </w:rPr>
        <w:t>Analyze the working conditions of women in a studied country of Hispanic America.</w:t>
      </w:r>
      <w:r w:rsidRPr="00B24D0C">
        <w:rPr>
          <w:rFonts w:ascii="Arial" w:hAnsi="Arial" w:cs="Arial"/>
        </w:rPr>
        <w:br/>
      </w:r>
    </w:p>
    <w:p w:rsidR="00B24D0C" w:rsidRDefault="00B24D0C" w:rsidP="00B24D0C">
      <w:pPr>
        <w:pStyle w:val="BodyTextIndent"/>
        <w:tabs>
          <w:tab w:val="left" w:pos="900"/>
        </w:tabs>
        <w:ind w:left="0"/>
        <w:rPr>
          <w:rFonts w:ascii="Arial" w:hAnsi="Arial" w:cs="Arial"/>
        </w:rPr>
      </w:pPr>
      <w:r w:rsidRPr="00B24D0C">
        <w:rPr>
          <w:rFonts w:ascii="Arial" w:hAnsi="Arial" w:cs="Arial"/>
        </w:rPr>
        <w:t>Week 8: Mid-term exam. Presentation # 1</w:t>
      </w:r>
      <w:r w:rsidRPr="00B24D0C">
        <w:rPr>
          <w:rFonts w:ascii="Arial" w:hAnsi="Arial" w:cs="Arial"/>
        </w:rPr>
        <w:br/>
      </w:r>
    </w:p>
    <w:p w:rsidR="00B24D0C" w:rsidRDefault="00B24D0C" w:rsidP="00B24D0C">
      <w:pPr>
        <w:pStyle w:val="BodyTextIndent"/>
        <w:tabs>
          <w:tab w:val="left" w:pos="900"/>
        </w:tabs>
        <w:ind w:left="0"/>
        <w:rPr>
          <w:rFonts w:ascii="Arial" w:hAnsi="Arial" w:cs="Arial"/>
        </w:rPr>
      </w:pPr>
      <w:r w:rsidRPr="00B24D0C">
        <w:rPr>
          <w:rFonts w:ascii="Arial" w:hAnsi="Arial" w:cs="Arial"/>
        </w:rPr>
        <w:t xml:space="preserve">Week 9: </w:t>
      </w:r>
      <w:r w:rsidRPr="00B24D0C">
        <w:rPr>
          <w:rFonts w:ascii="Arial" w:hAnsi="Arial" w:cs="Arial"/>
        </w:rPr>
        <w:br/>
        <w:t xml:space="preserve">Topic: Business services and technology. </w:t>
      </w:r>
      <w:proofErr w:type="spellStart"/>
      <w:r w:rsidRPr="00B24D0C">
        <w:rPr>
          <w:rFonts w:ascii="Arial" w:hAnsi="Arial" w:cs="Arial"/>
        </w:rPr>
        <w:t>Lectura</w:t>
      </w:r>
      <w:proofErr w:type="spellEnd"/>
      <w:r w:rsidRPr="00B24D0C">
        <w:rPr>
          <w:rFonts w:ascii="Arial" w:hAnsi="Arial" w:cs="Arial"/>
        </w:rPr>
        <w:t>: “</w:t>
      </w:r>
      <w:proofErr w:type="spellStart"/>
      <w:r w:rsidRPr="00B24D0C">
        <w:rPr>
          <w:rFonts w:ascii="Arial" w:hAnsi="Arial" w:cs="Arial"/>
        </w:rPr>
        <w:t>Productos</w:t>
      </w:r>
      <w:proofErr w:type="spellEnd"/>
      <w:r w:rsidRPr="00B24D0C">
        <w:rPr>
          <w:rFonts w:ascii="Arial" w:hAnsi="Arial" w:cs="Arial"/>
        </w:rPr>
        <w:t xml:space="preserve"> y </w:t>
      </w:r>
      <w:proofErr w:type="spellStart"/>
      <w:r w:rsidRPr="00B24D0C">
        <w:rPr>
          <w:rFonts w:ascii="Arial" w:hAnsi="Arial" w:cs="Arial"/>
        </w:rPr>
        <w:t>servicios</w:t>
      </w:r>
      <w:proofErr w:type="spellEnd"/>
      <w:r w:rsidRPr="00B24D0C">
        <w:rPr>
          <w:rFonts w:ascii="Arial" w:hAnsi="Arial" w:cs="Arial"/>
        </w:rPr>
        <w:t xml:space="preserve">.”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chapter 8 concepts and vocabulary. Quiz # 8 Culture: Colombia. Ecuador. “</w:t>
      </w:r>
      <w:proofErr w:type="spellStart"/>
      <w:r w:rsidRPr="00B24D0C">
        <w:rPr>
          <w:rFonts w:ascii="Arial" w:hAnsi="Arial" w:cs="Arial"/>
        </w:rPr>
        <w:t>Actitudes</w:t>
      </w:r>
      <w:proofErr w:type="spellEnd"/>
      <w:r w:rsidRPr="00B24D0C">
        <w:rPr>
          <w:rFonts w:ascii="Arial" w:hAnsi="Arial" w:cs="Arial"/>
        </w:rPr>
        <w:t xml:space="preserve"> </w:t>
      </w:r>
      <w:proofErr w:type="spellStart"/>
      <w:r w:rsidRPr="00B24D0C">
        <w:rPr>
          <w:rFonts w:ascii="Arial" w:hAnsi="Arial" w:cs="Arial"/>
        </w:rPr>
        <w:t>hacia</w:t>
      </w:r>
      <w:proofErr w:type="spellEnd"/>
      <w:r w:rsidRPr="00B24D0C">
        <w:rPr>
          <w:rFonts w:ascii="Arial" w:hAnsi="Arial" w:cs="Arial"/>
        </w:rPr>
        <w:t xml:space="preserve"> el </w:t>
      </w:r>
      <w:proofErr w:type="spellStart"/>
      <w:r w:rsidRPr="00B24D0C">
        <w:rPr>
          <w:rFonts w:ascii="Arial" w:hAnsi="Arial" w:cs="Arial"/>
        </w:rPr>
        <w:t>tiempo</w:t>
      </w:r>
      <w:proofErr w:type="spellEnd"/>
      <w:r w:rsidRPr="00B24D0C">
        <w:rPr>
          <w:rFonts w:ascii="Arial" w:hAnsi="Arial" w:cs="Arial"/>
        </w:rPr>
        <w:t xml:space="preserve"> y la </w:t>
      </w:r>
      <w:proofErr w:type="spellStart"/>
      <w:r w:rsidRPr="00B24D0C">
        <w:rPr>
          <w:rFonts w:ascii="Arial" w:hAnsi="Arial" w:cs="Arial"/>
        </w:rPr>
        <w:t>tecnología</w:t>
      </w:r>
      <w:proofErr w:type="spellEnd"/>
      <w:r w:rsidRPr="00B24D0C">
        <w:rPr>
          <w:rFonts w:ascii="Arial" w:hAnsi="Arial" w:cs="Arial"/>
        </w:rPr>
        <w:t xml:space="preserve">.” Videos: </w:t>
      </w:r>
      <w:proofErr w:type="spellStart"/>
      <w:r w:rsidRPr="00B24D0C">
        <w:rPr>
          <w:rFonts w:ascii="Arial" w:hAnsi="Arial" w:cs="Arial"/>
          <w:i/>
        </w:rPr>
        <w:t>Bienvenidos</w:t>
      </w:r>
      <w:proofErr w:type="spellEnd"/>
      <w:r w:rsidRPr="00B24D0C">
        <w:rPr>
          <w:rFonts w:ascii="Arial" w:hAnsi="Arial" w:cs="Arial"/>
        </w:rPr>
        <w:t xml:space="preserve">. </w:t>
      </w:r>
      <w:proofErr w:type="spellStart"/>
      <w:r w:rsidRPr="00B24D0C">
        <w:rPr>
          <w:rFonts w:ascii="Arial" w:hAnsi="Arial" w:cs="Arial"/>
          <w:i/>
        </w:rPr>
        <w:t>Nuevas</w:t>
      </w:r>
      <w:proofErr w:type="spellEnd"/>
      <w:r w:rsidRPr="00B24D0C">
        <w:rPr>
          <w:rFonts w:ascii="Arial" w:hAnsi="Arial" w:cs="Arial"/>
          <w:i/>
        </w:rPr>
        <w:t xml:space="preserve"> </w:t>
      </w:r>
      <w:proofErr w:type="spellStart"/>
      <w:r w:rsidRPr="00B24D0C">
        <w:rPr>
          <w:rFonts w:ascii="Arial" w:hAnsi="Arial" w:cs="Arial"/>
          <w:i/>
        </w:rPr>
        <w:t>Miradas</w:t>
      </w:r>
      <w:proofErr w:type="spellEnd"/>
      <w:r w:rsidRPr="00B24D0C">
        <w:rPr>
          <w:rFonts w:ascii="Arial" w:hAnsi="Arial" w:cs="Arial"/>
          <w:i/>
        </w:rPr>
        <w:t xml:space="preserve"> </w:t>
      </w:r>
      <w:proofErr w:type="gramStart"/>
      <w:r w:rsidRPr="00B24D0C">
        <w:rPr>
          <w:rFonts w:ascii="Arial" w:hAnsi="Arial" w:cs="Arial"/>
          <w:i/>
        </w:rPr>
        <w:t>a</w:t>
      </w:r>
      <w:proofErr w:type="gramEnd"/>
      <w:r w:rsidRPr="00B24D0C">
        <w:rPr>
          <w:rFonts w:ascii="Arial" w:hAnsi="Arial" w:cs="Arial"/>
          <w:i/>
        </w:rPr>
        <w:t xml:space="preserve"> Ecuador</w:t>
      </w:r>
      <w:r w:rsidRPr="00B24D0C">
        <w:rPr>
          <w:rFonts w:ascii="Arial" w:hAnsi="Arial" w:cs="Arial"/>
        </w:rPr>
        <w:t xml:space="preserve"> (YouTube). </w:t>
      </w:r>
      <w:r w:rsidRPr="00B24D0C">
        <w:rPr>
          <w:rFonts w:ascii="Arial" w:hAnsi="Arial" w:cs="Arial"/>
        </w:rPr>
        <w:br/>
        <w:t>Writing: A letter inquiring about a service or product you want to purchase.</w:t>
      </w:r>
      <w:r w:rsidRPr="00B24D0C">
        <w:rPr>
          <w:rFonts w:ascii="Arial" w:hAnsi="Arial" w:cs="Arial"/>
        </w:rPr>
        <w:br/>
      </w:r>
    </w:p>
    <w:p w:rsidR="00B24D0C" w:rsidRDefault="00B24D0C" w:rsidP="00B24D0C">
      <w:pPr>
        <w:pStyle w:val="BodyTextIndent"/>
        <w:tabs>
          <w:tab w:val="left" w:pos="900"/>
        </w:tabs>
        <w:ind w:left="0"/>
        <w:rPr>
          <w:rFonts w:ascii="Arial" w:hAnsi="Arial" w:cs="Arial"/>
        </w:rPr>
      </w:pPr>
      <w:r w:rsidRPr="00B24D0C">
        <w:rPr>
          <w:rFonts w:ascii="Arial" w:hAnsi="Arial" w:cs="Arial"/>
        </w:rPr>
        <w:t>Week 10</w:t>
      </w:r>
      <w:proofErr w:type="gramStart"/>
      <w:r w:rsidRPr="00B24D0C">
        <w:rPr>
          <w:rFonts w:ascii="Arial" w:hAnsi="Arial" w:cs="Arial"/>
        </w:rPr>
        <w:t>:</w:t>
      </w:r>
      <w:proofErr w:type="gramEnd"/>
      <w:r w:rsidRPr="00B24D0C">
        <w:rPr>
          <w:rFonts w:ascii="Arial" w:hAnsi="Arial" w:cs="Arial"/>
        </w:rPr>
        <w:br/>
        <w:t xml:space="preserve">Topic: Marketing and Publicity. </w:t>
      </w:r>
      <w:proofErr w:type="spellStart"/>
      <w:r w:rsidRPr="00B24D0C">
        <w:rPr>
          <w:rFonts w:ascii="Arial" w:hAnsi="Arial" w:cs="Arial"/>
        </w:rPr>
        <w:t>Lectura</w:t>
      </w:r>
      <w:proofErr w:type="spellEnd"/>
      <w:r w:rsidRPr="00B24D0C">
        <w:rPr>
          <w:rFonts w:ascii="Arial" w:hAnsi="Arial" w:cs="Arial"/>
        </w:rPr>
        <w:t>: “</w:t>
      </w:r>
      <w:proofErr w:type="spellStart"/>
      <w:r w:rsidRPr="00B24D0C">
        <w:rPr>
          <w:rFonts w:ascii="Arial" w:hAnsi="Arial" w:cs="Arial"/>
        </w:rPr>
        <w:t>Segmentación</w:t>
      </w:r>
      <w:proofErr w:type="spellEnd"/>
      <w:r w:rsidRPr="00B24D0C">
        <w:rPr>
          <w:rFonts w:ascii="Arial" w:hAnsi="Arial" w:cs="Arial"/>
        </w:rPr>
        <w:t xml:space="preserve"> del </w:t>
      </w:r>
      <w:proofErr w:type="spellStart"/>
      <w:r w:rsidRPr="00B24D0C">
        <w:rPr>
          <w:rFonts w:ascii="Arial" w:hAnsi="Arial" w:cs="Arial"/>
        </w:rPr>
        <w:t>mercado</w:t>
      </w:r>
      <w:proofErr w:type="spellEnd"/>
      <w:r w:rsidRPr="00B24D0C">
        <w:rPr>
          <w:rFonts w:ascii="Arial" w:hAnsi="Arial" w:cs="Arial"/>
        </w:rPr>
        <w:t xml:space="preserve"> y </w:t>
      </w:r>
      <w:proofErr w:type="spellStart"/>
      <w:r w:rsidRPr="00B24D0C">
        <w:rPr>
          <w:rFonts w:ascii="Arial" w:hAnsi="Arial" w:cs="Arial"/>
        </w:rPr>
        <w:t>publicidad</w:t>
      </w:r>
      <w:proofErr w:type="spellEnd"/>
      <w:r w:rsidRPr="00B24D0C">
        <w:rPr>
          <w:rFonts w:ascii="Arial" w:hAnsi="Arial" w:cs="Arial"/>
        </w:rPr>
        <w:t xml:space="preserve">.”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9 concepts and vocabulary. Quiz # 9. Culture: </w:t>
      </w:r>
      <w:proofErr w:type="spellStart"/>
      <w:r w:rsidRPr="00B24D0C">
        <w:rPr>
          <w:rFonts w:ascii="Arial" w:hAnsi="Arial" w:cs="Arial"/>
        </w:rPr>
        <w:t>Perú</w:t>
      </w:r>
      <w:proofErr w:type="spellEnd"/>
      <w:r w:rsidRPr="00B24D0C">
        <w:rPr>
          <w:rFonts w:ascii="Arial" w:hAnsi="Arial" w:cs="Arial"/>
        </w:rPr>
        <w:t xml:space="preserve">. Bolivia. Video: </w:t>
      </w:r>
      <w:r w:rsidRPr="00B24D0C">
        <w:rPr>
          <w:rFonts w:ascii="Arial" w:hAnsi="Arial" w:cs="Arial"/>
          <w:i/>
        </w:rPr>
        <w:t>Bolivia: Partners, not Masters</w:t>
      </w:r>
      <w:r w:rsidRPr="00B24D0C">
        <w:rPr>
          <w:rFonts w:ascii="Arial" w:hAnsi="Arial" w:cs="Arial"/>
        </w:rPr>
        <w:br/>
        <w:t>Essay # 3: Analyze the importance of understanding the culture of your audience in the world of marketing and advertising.</w:t>
      </w:r>
      <w:r w:rsidRPr="00B24D0C">
        <w:rPr>
          <w:rFonts w:ascii="Arial" w:hAnsi="Arial" w:cs="Arial"/>
        </w:rPr>
        <w:br/>
      </w:r>
    </w:p>
    <w:p w:rsidR="00B24D0C" w:rsidRDefault="00B24D0C" w:rsidP="00B24D0C">
      <w:pPr>
        <w:pStyle w:val="BodyTextIndent"/>
        <w:tabs>
          <w:tab w:val="left" w:pos="900"/>
        </w:tabs>
        <w:ind w:left="0"/>
        <w:rPr>
          <w:rFonts w:ascii="Arial" w:hAnsi="Arial" w:cs="Arial"/>
          <w:lang w:val="es-MX"/>
        </w:rPr>
      </w:pPr>
      <w:r w:rsidRPr="00B24D0C">
        <w:rPr>
          <w:rFonts w:ascii="Arial" w:hAnsi="Arial" w:cs="Arial"/>
        </w:rPr>
        <w:t>Week 11</w:t>
      </w:r>
      <w:proofErr w:type="gramStart"/>
      <w:r w:rsidRPr="00B24D0C">
        <w:rPr>
          <w:rFonts w:ascii="Arial" w:hAnsi="Arial" w:cs="Arial"/>
        </w:rPr>
        <w:t>:</w:t>
      </w:r>
      <w:proofErr w:type="gramEnd"/>
      <w:r w:rsidRPr="00B24D0C">
        <w:rPr>
          <w:rFonts w:ascii="Arial" w:hAnsi="Arial" w:cs="Arial"/>
        </w:rPr>
        <w:br/>
        <w:t xml:space="preserve">Topic: Marketing: reselling, transportation and storage. </w:t>
      </w:r>
      <w:r w:rsidRPr="00B24D0C">
        <w:rPr>
          <w:rFonts w:ascii="Arial" w:hAnsi="Arial" w:cs="Arial"/>
          <w:lang w:val="es-MX"/>
        </w:rPr>
        <w:t xml:space="preserve">Lectura: “La compraventa y otras funciones del marketing.” </w:t>
      </w:r>
      <w:r w:rsidRPr="00B24D0C">
        <w:rPr>
          <w:rFonts w:ascii="Arial" w:hAnsi="Arial" w:cs="Arial"/>
          <w:i/>
          <w:lang w:val="es-MX"/>
        </w:rPr>
        <w:t>Éxito comercial</w:t>
      </w:r>
      <w:r w:rsidRPr="00B24D0C">
        <w:rPr>
          <w:rFonts w:ascii="Arial" w:hAnsi="Arial" w:cs="Arial"/>
          <w:lang w:val="es-MX"/>
        </w:rPr>
        <w:t xml:space="preserve">, </w:t>
      </w:r>
      <w:proofErr w:type="spellStart"/>
      <w:r w:rsidRPr="00B24D0C">
        <w:rPr>
          <w:rFonts w:ascii="Arial" w:hAnsi="Arial" w:cs="Arial"/>
          <w:lang w:val="es-MX"/>
        </w:rPr>
        <w:t>chapter</w:t>
      </w:r>
      <w:proofErr w:type="spellEnd"/>
      <w:r w:rsidRPr="00B24D0C">
        <w:rPr>
          <w:rFonts w:ascii="Arial" w:hAnsi="Arial" w:cs="Arial"/>
          <w:lang w:val="es-MX"/>
        </w:rPr>
        <w:t xml:space="preserve"> 10 </w:t>
      </w:r>
      <w:proofErr w:type="spellStart"/>
      <w:r w:rsidRPr="00B24D0C">
        <w:rPr>
          <w:rFonts w:ascii="Arial" w:hAnsi="Arial" w:cs="Arial"/>
          <w:lang w:val="es-MX"/>
        </w:rPr>
        <w:t>concepts</w:t>
      </w:r>
      <w:proofErr w:type="spellEnd"/>
      <w:r w:rsidRPr="00B24D0C">
        <w:rPr>
          <w:rFonts w:ascii="Arial" w:hAnsi="Arial" w:cs="Arial"/>
          <w:lang w:val="es-MX"/>
        </w:rPr>
        <w:t xml:space="preserve"> and </w:t>
      </w:r>
      <w:proofErr w:type="spellStart"/>
      <w:r w:rsidRPr="00B24D0C">
        <w:rPr>
          <w:rFonts w:ascii="Arial" w:hAnsi="Arial" w:cs="Arial"/>
          <w:lang w:val="es-MX"/>
        </w:rPr>
        <w:t>vocabulary</w:t>
      </w:r>
      <w:proofErr w:type="spellEnd"/>
      <w:r w:rsidRPr="00B24D0C">
        <w:rPr>
          <w:rFonts w:ascii="Arial" w:hAnsi="Arial" w:cs="Arial"/>
          <w:lang w:val="es-MX"/>
        </w:rPr>
        <w:t xml:space="preserve">. </w:t>
      </w:r>
      <w:r w:rsidRPr="00B24D0C">
        <w:rPr>
          <w:rFonts w:ascii="Arial" w:hAnsi="Arial" w:cs="Arial"/>
        </w:rPr>
        <w:t xml:space="preserve">Quiz # 10. </w:t>
      </w:r>
      <w:proofErr w:type="spellStart"/>
      <w:r w:rsidRPr="00B24D0C">
        <w:rPr>
          <w:rFonts w:ascii="Arial" w:hAnsi="Arial" w:cs="Arial"/>
        </w:rPr>
        <w:t>Cultura</w:t>
      </w:r>
      <w:proofErr w:type="spellEnd"/>
      <w:r w:rsidRPr="00B24D0C">
        <w:rPr>
          <w:rFonts w:ascii="Arial" w:hAnsi="Arial" w:cs="Arial"/>
        </w:rPr>
        <w:t>: Chile. “</w:t>
      </w:r>
      <w:proofErr w:type="spellStart"/>
      <w:r w:rsidRPr="00B24D0C">
        <w:rPr>
          <w:rFonts w:ascii="Arial" w:hAnsi="Arial" w:cs="Arial"/>
        </w:rPr>
        <w:t>Imperialismo</w:t>
      </w:r>
      <w:proofErr w:type="spellEnd"/>
      <w:r w:rsidRPr="00B24D0C">
        <w:rPr>
          <w:rFonts w:ascii="Arial" w:hAnsi="Arial" w:cs="Arial"/>
        </w:rPr>
        <w:t xml:space="preserve"> </w:t>
      </w:r>
      <w:proofErr w:type="spellStart"/>
      <w:r w:rsidRPr="00B24D0C">
        <w:rPr>
          <w:rFonts w:ascii="Arial" w:hAnsi="Arial" w:cs="Arial"/>
        </w:rPr>
        <w:t>español</w:t>
      </w:r>
      <w:proofErr w:type="spellEnd"/>
      <w:r w:rsidRPr="00B24D0C">
        <w:rPr>
          <w:rFonts w:ascii="Arial" w:hAnsi="Arial" w:cs="Arial"/>
        </w:rPr>
        <w:t xml:space="preserve">, religion y </w:t>
      </w:r>
      <w:proofErr w:type="spellStart"/>
      <w:r w:rsidRPr="00B24D0C">
        <w:rPr>
          <w:rFonts w:ascii="Arial" w:hAnsi="Arial" w:cs="Arial"/>
        </w:rPr>
        <w:t>comercio</w:t>
      </w:r>
      <w:proofErr w:type="spellEnd"/>
      <w:r w:rsidRPr="00B24D0C">
        <w:rPr>
          <w:rFonts w:ascii="Arial" w:hAnsi="Arial" w:cs="Arial"/>
        </w:rPr>
        <w:t xml:space="preserve">.” Video: </w:t>
      </w:r>
      <w:r w:rsidRPr="00B24D0C">
        <w:rPr>
          <w:rFonts w:ascii="Arial" w:hAnsi="Arial" w:cs="Arial"/>
          <w:i/>
        </w:rPr>
        <w:t>The Evolution of Chile: Prosperity for Some</w:t>
      </w:r>
      <w:r w:rsidRPr="00B24D0C">
        <w:rPr>
          <w:rFonts w:ascii="Arial" w:hAnsi="Arial" w:cs="Arial"/>
          <w:i/>
        </w:rPr>
        <w:br/>
      </w:r>
      <w:r w:rsidRPr="00B24D0C">
        <w:rPr>
          <w:rFonts w:ascii="Arial" w:hAnsi="Arial" w:cs="Arial"/>
        </w:rPr>
        <w:t>Writing: A letter inquiring about transportation and storage for your merchandise.</w:t>
      </w:r>
      <w:r w:rsidRPr="00B24D0C">
        <w:rPr>
          <w:rFonts w:ascii="Arial" w:hAnsi="Arial" w:cs="Arial"/>
        </w:rPr>
        <w:br/>
      </w:r>
    </w:p>
    <w:p w:rsidR="00B24D0C" w:rsidRDefault="00B24D0C" w:rsidP="00B24D0C">
      <w:pPr>
        <w:pStyle w:val="BodyTextIndent"/>
        <w:tabs>
          <w:tab w:val="left" w:pos="900"/>
        </w:tabs>
        <w:ind w:left="0"/>
        <w:rPr>
          <w:rFonts w:ascii="Arial" w:hAnsi="Arial" w:cs="Arial"/>
          <w:lang w:val="es-MX"/>
        </w:rPr>
      </w:pPr>
      <w:proofErr w:type="spellStart"/>
      <w:r w:rsidRPr="00B24D0C">
        <w:rPr>
          <w:rFonts w:ascii="Arial" w:hAnsi="Arial" w:cs="Arial"/>
          <w:lang w:val="es-MX"/>
        </w:rPr>
        <w:t>Week</w:t>
      </w:r>
      <w:proofErr w:type="spellEnd"/>
      <w:r w:rsidRPr="00B24D0C">
        <w:rPr>
          <w:rFonts w:ascii="Arial" w:hAnsi="Arial" w:cs="Arial"/>
          <w:lang w:val="es-MX"/>
        </w:rPr>
        <w:t xml:space="preserve"> 12:</w:t>
      </w:r>
      <w:r w:rsidRPr="00B24D0C">
        <w:rPr>
          <w:rFonts w:ascii="Arial" w:hAnsi="Arial" w:cs="Arial"/>
          <w:lang w:val="es-MX"/>
        </w:rPr>
        <w:br/>
      </w:r>
      <w:proofErr w:type="spellStart"/>
      <w:r w:rsidRPr="00B24D0C">
        <w:rPr>
          <w:rFonts w:ascii="Arial" w:hAnsi="Arial" w:cs="Arial"/>
          <w:lang w:val="es-MX"/>
        </w:rPr>
        <w:t>Topic</w:t>
      </w:r>
      <w:proofErr w:type="spellEnd"/>
      <w:r w:rsidRPr="00B24D0C">
        <w:rPr>
          <w:rFonts w:ascii="Arial" w:hAnsi="Arial" w:cs="Arial"/>
          <w:lang w:val="es-MX"/>
        </w:rPr>
        <w:t xml:space="preserve">: </w:t>
      </w:r>
      <w:proofErr w:type="spellStart"/>
      <w:r w:rsidRPr="00B24D0C">
        <w:rPr>
          <w:rFonts w:ascii="Arial" w:hAnsi="Arial" w:cs="Arial"/>
          <w:lang w:val="es-MX"/>
        </w:rPr>
        <w:t>Finances</w:t>
      </w:r>
      <w:proofErr w:type="spellEnd"/>
      <w:r w:rsidRPr="00B24D0C">
        <w:rPr>
          <w:rFonts w:ascii="Arial" w:hAnsi="Arial" w:cs="Arial"/>
          <w:lang w:val="es-MX"/>
        </w:rPr>
        <w:t xml:space="preserve"> and </w:t>
      </w:r>
      <w:proofErr w:type="spellStart"/>
      <w:r w:rsidRPr="00B24D0C">
        <w:rPr>
          <w:rFonts w:ascii="Arial" w:hAnsi="Arial" w:cs="Arial"/>
          <w:lang w:val="es-MX"/>
        </w:rPr>
        <w:t>investing</w:t>
      </w:r>
      <w:proofErr w:type="spellEnd"/>
      <w:r w:rsidRPr="00B24D0C">
        <w:rPr>
          <w:rFonts w:ascii="Arial" w:hAnsi="Arial" w:cs="Arial"/>
          <w:lang w:val="es-MX"/>
        </w:rPr>
        <w:t xml:space="preserve">. Lectura: “El financiamiento, los inversionistas y la bolsa.”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11 concepts and vocabulary. Quiz # 11. </w:t>
      </w:r>
      <w:proofErr w:type="spellStart"/>
      <w:r w:rsidRPr="00B24D0C">
        <w:rPr>
          <w:rFonts w:ascii="Arial" w:hAnsi="Arial" w:cs="Arial"/>
        </w:rPr>
        <w:t>Cultura</w:t>
      </w:r>
      <w:proofErr w:type="spellEnd"/>
      <w:r w:rsidRPr="00B24D0C">
        <w:rPr>
          <w:rFonts w:ascii="Arial" w:hAnsi="Arial" w:cs="Arial"/>
        </w:rPr>
        <w:t>: Paraguay. Uruguay. “</w:t>
      </w:r>
      <w:proofErr w:type="spellStart"/>
      <w:r w:rsidRPr="00B24D0C">
        <w:rPr>
          <w:rFonts w:ascii="Arial" w:hAnsi="Arial" w:cs="Arial"/>
        </w:rPr>
        <w:t>Dinero</w:t>
      </w:r>
      <w:proofErr w:type="spellEnd"/>
      <w:r w:rsidRPr="00B24D0C">
        <w:rPr>
          <w:rFonts w:ascii="Arial" w:hAnsi="Arial" w:cs="Arial"/>
        </w:rPr>
        <w:t xml:space="preserve">, </w:t>
      </w:r>
      <w:proofErr w:type="spellStart"/>
      <w:r w:rsidRPr="00B24D0C">
        <w:rPr>
          <w:rFonts w:ascii="Arial" w:hAnsi="Arial" w:cs="Arial"/>
        </w:rPr>
        <w:t>riqueza</w:t>
      </w:r>
      <w:proofErr w:type="spellEnd"/>
      <w:r w:rsidRPr="00B24D0C">
        <w:rPr>
          <w:rFonts w:ascii="Arial" w:hAnsi="Arial" w:cs="Arial"/>
        </w:rPr>
        <w:t xml:space="preserve"> y </w:t>
      </w:r>
      <w:proofErr w:type="spellStart"/>
      <w:r w:rsidRPr="00B24D0C">
        <w:rPr>
          <w:rFonts w:ascii="Arial" w:hAnsi="Arial" w:cs="Arial"/>
        </w:rPr>
        <w:t>estatus</w:t>
      </w:r>
      <w:proofErr w:type="spellEnd"/>
      <w:r w:rsidRPr="00B24D0C">
        <w:rPr>
          <w:rFonts w:ascii="Arial" w:hAnsi="Arial" w:cs="Arial"/>
        </w:rPr>
        <w:t xml:space="preserve"> social.” Videos: </w:t>
      </w:r>
      <w:r w:rsidRPr="00B24D0C">
        <w:rPr>
          <w:rFonts w:ascii="Arial" w:hAnsi="Arial" w:cs="Arial"/>
          <w:i/>
        </w:rPr>
        <w:t xml:space="preserve">Soya y </w:t>
      </w:r>
      <w:proofErr w:type="spellStart"/>
      <w:r w:rsidRPr="00B24D0C">
        <w:rPr>
          <w:rFonts w:ascii="Arial" w:hAnsi="Arial" w:cs="Arial"/>
          <w:i/>
        </w:rPr>
        <w:t>pesticidas</w:t>
      </w:r>
      <w:proofErr w:type="spellEnd"/>
      <w:r w:rsidRPr="00B24D0C">
        <w:rPr>
          <w:rFonts w:ascii="Arial" w:hAnsi="Arial" w:cs="Arial"/>
          <w:i/>
        </w:rPr>
        <w:t xml:space="preserve">. The </w:t>
      </w:r>
      <w:proofErr w:type="spellStart"/>
      <w:r w:rsidRPr="00B24D0C">
        <w:rPr>
          <w:rFonts w:ascii="Arial" w:hAnsi="Arial" w:cs="Arial"/>
          <w:i/>
        </w:rPr>
        <w:t>Achis</w:t>
      </w:r>
      <w:proofErr w:type="spellEnd"/>
      <w:r w:rsidRPr="00B24D0C">
        <w:rPr>
          <w:rFonts w:ascii="Arial" w:hAnsi="Arial" w:cs="Arial"/>
          <w:i/>
        </w:rPr>
        <w:t xml:space="preserve"> Indians of Paraguay.</w:t>
      </w:r>
      <w:r w:rsidRPr="00B24D0C">
        <w:rPr>
          <w:rFonts w:ascii="Arial" w:hAnsi="Arial" w:cs="Arial"/>
          <w:i/>
        </w:rPr>
        <w:br/>
      </w:r>
      <w:r w:rsidRPr="00B24D0C">
        <w:rPr>
          <w:rFonts w:ascii="Arial" w:hAnsi="Arial" w:cs="Arial"/>
        </w:rPr>
        <w:t xml:space="preserve">Essay # 4: Analyze the speech of President José </w:t>
      </w:r>
      <w:proofErr w:type="spellStart"/>
      <w:r w:rsidRPr="00B24D0C">
        <w:rPr>
          <w:rFonts w:ascii="Arial" w:hAnsi="Arial" w:cs="Arial"/>
        </w:rPr>
        <w:t>Mujica</w:t>
      </w:r>
      <w:proofErr w:type="spellEnd"/>
      <w:r w:rsidRPr="00B24D0C">
        <w:rPr>
          <w:rFonts w:ascii="Arial" w:hAnsi="Arial" w:cs="Arial"/>
        </w:rPr>
        <w:t xml:space="preserve"> at the 2012 Rio de Janeiro Summit regarding the concepts of consumerism in the current world.</w:t>
      </w:r>
      <w:r w:rsidRPr="00B24D0C">
        <w:rPr>
          <w:rFonts w:ascii="Arial" w:hAnsi="Arial" w:cs="Arial"/>
        </w:rPr>
        <w:br/>
      </w:r>
    </w:p>
    <w:p w:rsidR="00B24D0C" w:rsidRDefault="00B24D0C" w:rsidP="00B24D0C">
      <w:pPr>
        <w:pStyle w:val="BodyTextIndent"/>
        <w:tabs>
          <w:tab w:val="left" w:pos="900"/>
        </w:tabs>
        <w:ind w:left="0"/>
        <w:rPr>
          <w:rFonts w:ascii="Arial" w:hAnsi="Arial" w:cs="Arial"/>
        </w:rPr>
      </w:pPr>
      <w:proofErr w:type="spellStart"/>
      <w:r w:rsidRPr="00B24D0C">
        <w:rPr>
          <w:rFonts w:ascii="Arial" w:hAnsi="Arial" w:cs="Arial"/>
          <w:lang w:val="es-MX"/>
        </w:rPr>
        <w:t>Week</w:t>
      </w:r>
      <w:proofErr w:type="spellEnd"/>
      <w:r w:rsidRPr="00B24D0C">
        <w:rPr>
          <w:rFonts w:ascii="Arial" w:hAnsi="Arial" w:cs="Arial"/>
          <w:lang w:val="es-MX"/>
        </w:rPr>
        <w:t xml:space="preserve"> 13:</w:t>
      </w:r>
      <w:r w:rsidRPr="00B24D0C">
        <w:rPr>
          <w:rFonts w:ascii="Arial" w:hAnsi="Arial" w:cs="Arial"/>
          <w:lang w:val="es-MX"/>
        </w:rPr>
        <w:br/>
      </w:r>
      <w:proofErr w:type="spellStart"/>
      <w:r w:rsidRPr="00B24D0C">
        <w:rPr>
          <w:rFonts w:ascii="Arial" w:hAnsi="Arial" w:cs="Arial"/>
          <w:lang w:val="es-MX"/>
        </w:rPr>
        <w:t>Topic</w:t>
      </w:r>
      <w:proofErr w:type="spellEnd"/>
      <w:r w:rsidRPr="00B24D0C">
        <w:rPr>
          <w:rFonts w:ascii="Arial" w:hAnsi="Arial" w:cs="Arial"/>
          <w:lang w:val="es-MX"/>
        </w:rPr>
        <w:t xml:space="preserve">: </w:t>
      </w:r>
      <w:proofErr w:type="spellStart"/>
      <w:r w:rsidRPr="00B24D0C">
        <w:rPr>
          <w:rFonts w:ascii="Arial" w:hAnsi="Arial" w:cs="Arial"/>
          <w:lang w:val="es-MX"/>
        </w:rPr>
        <w:t>Hispanic</w:t>
      </w:r>
      <w:proofErr w:type="spellEnd"/>
      <w:r w:rsidRPr="00B24D0C">
        <w:rPr>
          <w:rFonts w:ascii="Arial" w:hAnsi="Arial" w:cs="Arial"/>
          <w:lang w:val="es-MX"/>
        </w:rPr>
        <w:t xml:space="preserve"> </w:t>
      </w:r>
      <w:proofErr w:type="spellStart"/>
      <w:r w:rsidRPr="00B24D0C">
        <w:rPr>
          <w:rFonts w:ascii="Arial" w:hAnsi="Arial" w:cs="Arial"/>
          <w:lang w:val="es-MX"/>
        </w:rPr>
        <w:t>America</w:t>
      </w:r>
      <w:proofErr w:type="spellEnd"/>
      <w:r w:rsidRPr="00B24D0C">
        <w:rPr>
          <w:rFonts w:ascii="Arial" w:hAnsi="Arial" w:cs="Arial"/>
          <w:lang w:val="es-MX"/>
        </w:rPr>
        <w:t xml:space="preserve"> in </w:t>
      </w:r>
      <w:proofErr w:type="spellStart"/>
      <w:r w:rsidRPr="00B24D0C">
        <w:rPr>
          <w:rFonts w:ascii="Arial" w:hAnsi="Arial" w:cs="Arial"/>
          <w:lang w:val="es-MX"/>
        </w:rPr>
        <w:t>the</w:t>
      </w:r>
      <w:proofErr w:type="spellEnd"/>
      <w:r w:rsidRPr="00B24D0C">
        <w:rPr>
          <w:rFonts w:ascii="Arial" w:hAnsi="Arial" w:cs="Arial"/>
          <w:lang w:val="es-MX"/>
        </w:rPr>
        <w:t xml:space="preserve"> </w:t>
      </w:r>
      <w:proofErr w:type="spellStart"/>
      <w:r w:rsidRPr="00B24D0C">
        <w:rPr>
          <w:rFonts w:ascii="Arial" w:hAnsi="Arial" w:cs="Arial"/>
          <w:lang w:val="es-MX"/>
        </w:rPr>
        <w:t>international</w:t>
      </w:r>
      <w:proofErr w:type="spellEnd"/>
      <w:r w:rsidRPr="00B24D0C">
        <w:rPr>
          <w:rFonts w:ascii="Arial" w:hAnsi="Arial" w:cs="Arial"/>
          <w:lang w:val="es-MX"/>
        </w:rPr>
        <w:t xml:space="preserve"> </w:t>
      </w:r>
      <w:proofErr w:type="spellStart"/>
      <w:r w:rsidRPr="00B24D0C">
        <w:rPr>
          <w:rFonts w:ascii="Arial" w:hAnsi="Arial" w:cs="Arial"/>
          <w:lang w:val="es-MX"/>
        </w:rPr>
        <w:t>market</w:t>
      </w:r>
      <w:proofErr w:type="spellEnd"/>
      <w:r w:rsidRPr="00B24D0C">
        <w:rPr>
          <w:rFonts w:ascii="Arial" w:hAnsi="Arial" w:cs="Arial"/>
          <w:lang w:val="es-MX"/>
        </w:rPr>
        <w:t xml:space="preserve">. Lectura: “El encuentro de mercados internacionales.”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12 concepts and vocabulary. Quiz # 12. </w:t>
      </w:r>
      <w:proofErr w:type="spellStart"/>
      <w:r w:rsidRPr="00B24D0C">
        <w:rPr>
          <w:rFonts w:ascii="Arial" w:hAnsi="Arial" w:cs="Arial"/>
        </w:rPr>
        <w:t>Cultura</w:t>
      </w:r>
      <w:proofErr w:type="spellEnd"/>
      <w:r w:rsidRPr="00B24D0C">
        <w:rPr>
          <w:rFonts w:ascii="Arial" w:hAnsi="Arial" w:cs="Arial"/>
        </w:rPr>
        <w:t xml:space="preserve">: Argentina. </w:t>
      </w:r>
      <w:r w:rsidRPr="00B24D0C">
        <w:rPr>
          <w:rFonts w:ascii="Arial" w:hAnsi="Arial" w:cs="Arial"/>
          <w:lang w:val="es-MX"/>
        </w:rPr>
        <w:t xml:space="preserve">“El viaje de negocios al extranjero.” Video: </w:t>
      </w:r>
      <w:r w:rsidRPr="00B24D0C">
        <w:rPr>
          <w:rFonts w:ascii="Arial" w:hAnsi="Arial" w:cs="Arial"/>
          <w:i/>
          <w:lang w:val="es-MX"/>
        </w:rPr>
        <w:t xml:space="preserve">Argentina: A </w:t>
      </w:r>
      <w:proofErr w:type="spellStart"/>
      <w:r w:rsidRPr="00B24D0C">
        <w:rPr>
          <w:rFonts w:ascii="Arial" w:hAnsi="Arial" w:cs="Arial"/>
          <w:i/>
          <w:lang w:val="es-MX"/>
        </w:rPr>
        <w:t>Work</w:t>
      </w:r>
      <w:proofErr w:type="spellEnd"/>
      <w:r w:rsidRPr="00B24D0C">
        <w:rPr>
          <w:rFonts w:ascii="Arial" w:hAnsi="Arial" w:cs="Arial"/>
          <w:i/>
          <w:lang w:val="es-MX"/>
        </w:rPr>
        <w:t xml:space="preserve"> in </w:t>
      </w:r>
      <w:proofErr w:type="spellStart"/>
      <w:r w:rsidRPr="00B24D0C">
        <w:rPr>
          <w:rFonts w:ascii="Arial" w:hAnsi="Arial" w:cs="Arial"/>
          <w:i/>
          <w:lang w:val="es-MX"/>
        </w:rPr>
        <w:t>Progress</w:t>
      </w:r>
      <w:proofErr w:type="spellEnd"/>
      <w:r w:rsidRPr="00B24D0C">
        <w:rPr>
          <w:rFonts w:ascii="Arial" w:hAnsi="Arial" w:cs="Arial"/>
          <w:i/>
          <w:lang w:val="es-MX"/>
        </w:rPr>
        <w:t xml:space="preserve">. </w:t>
      </w:r>
      <w:r w:rsidRPr="00B24D0C">
        <w:rPr>
          <w:rFonts w:ascii="Arial" w:hAnsi="Arial" w:cs="Arial"/>
          <w:i/>
          <w:lang w:val="es-MX"/>
        </w:rPr>
        <w:br/>
      </w:r>
    </w:p>
    <w:p w:rsidR="00B24D0C" w:rsidRDefault="00B24D0C" w:rsidP="00B24D0C">
      <w:pPr>
        <w:pStyle w:val="BodyTextIndent"/>
        <w:tabs>
          <w:tab w:val="left" w:pos="900"/>
        </w:tabs>
        <w:ind w:left="0"/>
        <w:rPr>
          <w:rFonts w:ascii="Arial" w:hAnsi="Arial" w:cs="Arial"/>
        </w:rPr>
      </w:pPr>
      <w:r w:rsidRPr="00B24D0C">
        <w:rPr>
          <w:rFonts w:ascii="Arial" w:hAnsi="Arial" w:cs="Arial"/>
        </w:rPr>
        <w:t>Week 14</w:t>
      </w:r>
      <w:proofErr w:type="gramStart"/>
      <w:r w:rsidRPr="00B24D0C">
        <w:rPr>
          <w:rFonts w:ascii="Arial" w:hAnsi="Arial" w:cs="Arial"/>
        </w:rPr>
        <w:t>:</w:t>
      </w:r>
      <w:proofErr w:type="gramEnd"/>
      <w:r w:rsidRPr="00B24D0C">
        <w:rPr>
          <w:rFonts w:ascii="Arial" w:hAnsi="Arial" w:cs="Arial"/>
        </w:rPr>
        <w:br/>
        <w:t xml:space="preserve">Topic: Import and export. </w:t>
      </w:r>
      <w:proofErr w:type="spellStart"/>
      <w:r w:rsidRPr="00B24D0C">
        <w:rPr>
          <w:rFonts w:ascii="Arial" w:hAnsi="Arial" w:cs="Arial"/>
        </w:rPr>
        <w:t>Lectura</w:t>
      </w:r>
      <w:proofErr w:type="spellEnd"/>
      <w:r w:rsidRPr="00B24D0C">
        <w:rPr>
          <w:rFonts w:ascii="Arial" w:hAnsi="Arial" w:cs="Arial"/>
        </w:rPr>
        <w:t>: “</w:t>
      </w:r>
      <w:proofErr w:type="spellStart"/>
      <w:r w:rsidRPr="00B24D0C">
        <w:rPr>
          <w:rFonts w:ascii="Arial" w:hAnsi="Arial" w:cs="Arial"/>
        </w:rPr>
        <w:t>Prácticas</w:t>
      </w:r>
      <w:proofErr w:type="spellEnd"/>
      <w:r w:rsidRPr="00B24D0C">
        <w:rPr>
          <w:rFonts w:ascii="Arial" w:hAnsi="Arial" w:cs="Arial"/>
        </w:rPr>
        <w:t xml:space="preserve"> e </w:t>
      </w:r>
      <w:proofErr w:type="spellStart"/>
      <w:r w:rsidRPr="00B24D0C">
        <w:rPr>
          <w:rFonts w:ascii="Arial" w:hAnsi="Arial" w:cs="Arial"/>
        </w:rPr>
        <w:t>intermediarios</w:t>
      </w:r>
      <w:proofErr w:type="spellEnd"/>
      <w:r w:rsidRPr="00B24D0C">
        <w:rPr>
          <w:rFonts w:ascii="Arial" w:hAnsi="Arial" w:cs="Arial"/>
        </w:rPr>
        <w:t xml:space="preserve"> del </w:t>
      </w:r>
      <w:proofErr w:type="spellStart"/>
      <w:r w:rsidRPr="00B24D0C">
        <w:rPr>
          <w:rFonts w:ascii="Arial" w:hAnsi="Arial" w:cs="Arial"/>
        </w:rPr>
        <w:t>comercio</w:t>
      </w:r>
      <w:proofErr w:type="spellEnd"/>
      <w:r w:rsidRPr="00B24D0C">
        <w:rPr>
          <w:rFonts w:ascii="Arial" w:hAnsi="Arial" w:cs="Arial"/>
        </w:rPr>
        <w:t xml:space="preserve"> </w:t>
      </w:r>
      <w:proofErr w:type="spellStart"/>
      <w:r w:rsidRPr="00B24D0C">
        <w:rPr>
          <w:rFonts w:ascii="Arial" w:hAnsi="Arial" w:cs="Arial"/>
        </w:rPr>
        <w:t>internacional</w:t>
      </w:r>
      <w:proofErr w:type="spellEnd"/>
      <w:r w:rsidRPr="00B24D0C">
        <w:rPr>
          <w:rFonts w:ascii="Arial" w:hAnsi="Arial" w:cs="Arial"/>
        </w:rPr>
        <w:t xml:space="preserve">.” </w:t>
      </w:r>
      <w:proofErr w:type="spellStart"/>
      <w:r w:rsidRPr="00B24D0C">
        <w:rPr>
          <w:rFonts w:ascii="Arial" w:hAnsi="Arial" w:cs="Arial"/>
          <w:i/>
        </w:rPr>
        <w:t>Éxito</w:t>
      </w:r>
      <w:proofErr w:type="spellEnd"/>
      <w:r w:rsidRPr="00B24D0C">
        <w:rPr>
          <w:rFonts w:ascii="Arial" w:hAnsi="Arial" w:cs="Arial"/>
          <w:i/>
        </w:rPr>
        <w:t xml:space="preserve"> </w:t>
      </w:r>
      <w:proofErr w:type="spellStart"/>
      <w:r w:rsidRPr="00B24D0C">
        <w:rPr>
          <w:rFonts w:ascii="Arial" w:hAnsi="Arial" w:cs="Arial"/>
          <w:i/>
        </w:rPr>
        <w:t>comercial</w:t>
      </w:r>
      <w:proofErr w:type="spellEnd"/>
      <w:r w:rsidRPr="00B24D0C">
        <w:rPr>
          <w:rFonts w:ascii="Arial" w:hAnsi="Arial" w:cs="Arial"/>
        </w:rPr>
        <w:t xml:space="preserve">, chapter 13 concepts and vocabulary. Quiz # 13. Culture: </w:t>
      </w:r>
      <w:proofErr w:type="spellStart"/>
      <w:r w:rsidRPr="00B24D0C">
        <w:rPr>
          <w:rFonts w:ascii="Arial" w:hAnsi="Arial" w:cs="Arial"/>
        </w:rPr>
        <w:t>República</w:t>
      </w:r>
      <w:proofErr w:type="spellEnd"/>
      <w:r w:rsidRPr="00B24D0C">
        <w:rPr>
          <w:rFonts w:ascii="Arial" w:hAnsi="Arial" w:cs="Arial"/>
        </w:rPr>
        <w:t xml:space="preserve"> </w:t>
      </w:r>
      <w:proofErr w:type="spellStart"/>
      <w:r w:rsidRPr="00B24D0C">
        <w:rPr>
          <w:rFonts w:ascii="Arial" w:hAnsi="Arial" w:cs="Arial"/>
        </w:rPr>
        <w:t>Dominicana</w:t>
      </w:r>
      <w:proofErr w:type="spellEnd"/>
      <w:r w:rsidRPr="00B24D0C">
        <w:rPr>
          <w:rFonts w:ascii="Arial" w:hAnsi="Arial" w:cs="Arial"/>
        </w:rPr>
        <w:t xml:space="preserve">. Cuba. </w:t>
      </w:r>
      <w:r w:rsidRPr="00B24D0C">
        <w:rPr>
          <w:rFonts w:ascii="Arial" w:hAnsi="Arial" w:cs="Arial"/>
          <w:lang w:val="es-MX"/>
        </w:rPr>
        <w:t xml:space="preserve">“El ambiente legal de la importación y exportación.” </w:t>
      </w:r>
      <w:r w:rsidRPr="00B24D0C">
        <w:rPr>
          <w:rFonts w:ascii="Arial" w:hAnsi="Arial" w:cs="Arial"/>
        </w:rPr>
        <w:t xml:space="preserve">Video: </w:t>
      </w:r>
      <w:r w:rsidRPr="00B24D0C">
        <w:rPr>
          <w:rFonts w:ascii="Arial" w:hAnsi="Arial" w:cs="Arial"/>
          <w:i/>
        </w:rPr>
        <w:t>Cuba: After the Revolution</w:t>
      </w:r>
      <w:r w:rsidRPr="00B24D0C">
        <w:rPr>
          <w:rFonts w:ascii="Arial" w:hAnsi="Arial" w:cs="Arial"/>
          <w:i/>
        </w:rPr>
        <w:br/>
      </w:r>
    </w:p>
    <w:p w:rsidR="00B24D0C" w:rsidRPr="00B24D0C" w:rsidRDefault="00B24D0C" w:rsidP="00B24D0C">
      <w:pPr>
        <w:pStyle w:val="BodyTextIndent"/>
        <w:tabs>
          <w:tab w:val="left" w:pos="900"/>
        </w:tabs>
        <w:ind w:left="0"/>
        <w:rPr>
          <w:rFonts w:ascii="Arial" w:hAnsi="Arial" w:cs="Arial"/>
        </w:rPr>
      </w:pPr>
      <w:r w:rsidRPr="00B24D0C">
        <w:rPr>
          <w:rFonts w:ascii="Arial" w:hAnsi="Arial" w:cs="Arial"/>
        </w:rPr>
        <w:t>Week 15</w:t>
      </w:r>
      <w:proofErr w:type="gramStart"/>
      <w:r w:rsidRPr="00B24D0C">
        <w:rPr>
          <w:rFonts w:ascii="Arial" w:hAnsi="Arial" w:cs="Arial"/>
        </w:rPr>
        <w:t>:</w:t>
      </w:r>
      <w:proofErr w:type="gramEnd"/>
      <w:r w:rsidRPr="00B24D0C">
        <w:rPr>
          <w:rFonts w:ascii="Arial" w:hAnsi="Arial" w:cs="Arial"/>
        </w:rPr>
        <w:br/>
        <w:t xml:space="preserve">Topic: Future perspectives: Hispanic World international businesses. </w:t>
      </w:r>
      <w:r w:rsidRPr="00B24D0C">
        <w:rPr>
          <w:rFonts w:ascii="Arial" w:hAnsi="Arial" w:cs="Arial"/>
          <w:lang w:val="es-MX"/>
        </w:rPr>
        <w:t xml:space="preserve">Lectura: “Preparación del </w:t>
      </w:r>
      <w:r w:rsidRPr="00B24D0C">
        <w:rPr>
          <w:rFonts w:ascii="Arial" w:hAnsi="Arial" w:cs="Arial"/>
          <w:lang w:val="es-MX"/>
        </w:rPr>
        <w:lastRenderedPageBreak/>
        <w:t xml:space="preserve">gerente para el comercio internacional.” Cultura: Estados Unidos. “La presencia hispana en los Estados Unidos de Norteamérica.” Video: </w:t>
      </w:r>
      <w:r w:rsidRPr="00B24D0C">
        <w:rPr>
          <w:rFonts w:ascii="Arial" w:hAnsi="Arial" w:cs="Arial"/>
          <w:i/>
          <w:lang w:val="es-MX"/>
        </w:rPr>
        <w:t>Puerto Rico: Un paraíso invadido</w:t>
      </w:r>
      <w:r w:rsidRPr="00B24D0C">
        <w:rPr>
          <w:rFonts w:ascii="Arial" w:hAnsi="Arial" w:cs="Arial"/>
          <w:i/>
          <w:lang w:val="es-MX"/>
        </w:rPr>
        <w:br/>
      </w:r>
      <w:proofErr w:type="spellStart"/>
      <w:r w:rsidRPr="00B24D0C">
        <w:rPr>
          <w:rFonts w:ascii="Arial" w:hAnsi="Arial" w:cs="Arial"/>
          <w:lang w:val="es-MX"/>
        </w:rPr>
        <w:t>Week</w:t>
      </w:r>
      <w:proofErr w:type="spellEnd"/>
      <w:r w:rsidRPr="00B24D0C">
        <w:rPr>
          <w:rFonts w:ascii="Arial" w:hAnsi="Arial" w:cs="Arial"/>
          <w:lang w:val="es-MX"/>
        </w:rPr>
        <w:t xml:space="preserve"> 16: Final </w:t>
      </w:r>
      <w:proofErr w:type="spellStart"/>
      <w:r w:rsidRPr="00B24D0C">
        <w:rPr>
          <w:rFonts w:ascii="Arial" w:hAnsi="Arial" w:cs="Arial"/>
          <w:lang w:val="es-MX"/>
        </w:rPr>
        <w:t>exam</w:t>
      </w:r>
      <w:proofErr w:type="spellEnd"/>
      <w:r w:rsidRPr="00B24D0C">
        <w:rPr>
          <w:rFonts w:ascii="Arial" w:hAnsi="Arial" w:cs="Arial"/>
          <w:lang w:val="es-MX"/>
        </w:rPr>
        <w:t xml:space="preserve">. </w:t>
      </w:r>
      <w:proofErr w:type="spellStart"/>
      <w:r w:rsidRPr="00B24D0C">
        <w:rPr>
          <w:rFonts w:ascii="Arial" w:hAnsi="Arial" w:cs="Arial"/>
          <w:lang w:val="es-MX"/>
        </w:rPr>
        <w:t>Presentation</w:t>
      </w:r>
      <w:proofErr w:type="spellEnd"/>
      <w:r w:rsidRPr="00B24D0C">
        <w:rPr>
          <w:rFonts w:ascii="Arial" w:hAnsi="Arial" w:cs="Arial"/>
          <w:lang w:val="es-MX"/>
        </w:rPr>
        <w:t xml:space="preserve"> # 2</w:t>
      </w:r>
    </w:p>
    <w:p w:rsidR="00B24D0C" w:rsidRPr="00B24D0C" w:rsidRDefault="00B24D0C" w:rsidP="00B24D0C">
      <w:pPr>
        <w:rPr>
          <w:rFonts w:ascii="Arial" w:hAnsi="Arial" w:cs="Arial"/>
        </w:rPr>
      </w:pPr>
    </w:p>
    <w:p w:rsidR="00B24D0C" w:rsidRPr="00B24D0C" w:rsidRDefault="00B24D0C" w:rsidP="00B24D0C">
      <w:pPr>
        <w:rPr>
          <w:rFonts w:ascii="Arial" w:hAnsi="Arial" w:cs="Arial"/>
        </w:rPr>
      </w:pPr>
      <w:r w:rsidRPr="00B24D0C">
        <w:rPr>
          <w:rFonts w:ascii="Arial" w:hAnsi="Arial" w:cs="Arial"/>
        </w:rPr>
        <w:t>IX. Course Policy</w:t>
      </w:r>
    </w:p>
    <w:p w:rsidR="00B24D0C" w:rsidRPr="00B24D0C" w:rsidRDefault="00B24D0C" w:rsidP="00B24D0C">
      <w:pPr>
        <w:pStyle w:val="Default"/>
        <w:rPr>
          <w:rFonts w:ascii="Arial" w:hAnsi="Arial" w:cs="Arial"/>
        </w:rPr>
      </w:pPr>
      <w:r w:rsidRPr="00B24D0C">
        <w:rPr>
          <w:rFonts w:ascii="Arial" w:hAnsi="Arial" w:cs="Arial"/>
          <w:bCs/>
        </w:rPr>
        <w:t xml:space="preserve">Attendance: </w:t>
      </w:r>
      <w:r w:rsidRPr="00B24D0C">
        <w:rPr>
          <w:rFonts w:ascii="Arial" w:hAnsi="Arial" w:cs="Arial"/>
        </w:rPr>
        <w:t xml:space="preserve">Students are expected to attend all classes and to actively participate in discussions and activities. Students will lose points after they miss one class. Excessive tardiness or leaving the class early will also make students lose points in participation. </w:t>
      </w:r>
    </w:p>
    <w:p w:rsidR="00B24D0C" w:rsidRPr="00B24D0C" w:rsidRDefault="00B24D0C" w:rsidP="00B24D0C">
      <w:pPr>
        <w:rPr>
          <w:rFonts w:ascii="Arial" w:hAnsi="Arial" w:cs="Arial"/>
          <w:bCs/>
        </w:rPr>
      </w:pPr>
    </w:p>
    <w:p w:rsidR="00B24D0C" w:rsidRPr="00B24D0C" w:rsidRDefault="00B24D0C" w:rsidP="00B24D0C">
      <w:pPr>
        <w:rPr>
          <w:rFonts w:ascii="Arial" w:hAnsi="Arial" w:cs="Arial"/>
        </w:rPr>
      </w:pPr>
      <w:r w:rsidRPr="00B24D0C">
        <w:rPr>
          <w:rFonts w:ascii="Arial" w:hAnsi="Arial" w:cs="Arial"/>
          <w:bCs/>
        </w:rPr>
        <w:t xml:space="preserve">Retests/makeup tests: </w:t>
      </w:r>
      <w:r w:rsidRPr="00B24D0C">
        <w:rPr>
          <w:rFonts w:ascii="Arial" w:hAnsi="Arial" w:cs="Arial"/>
        </w:rPr>
        <w:t>Exams need to be taken as scheduled. If students are unable to attend to a major exam due to an emergency students must contact immediately. No make-up quizzes will be allowed.</w:t>
      </w:r>
    </w:p>
    <w:p w:rsidR="00B24D0C" w:rsidRPr="00B24D0C" w:rsidRDefault="00B24D0C" w:rsidP="00B24D0C">
      <w:pPr>
        <w:rPr>
          <w:rFonts w:ascii="Arial" w:hAnsi="Arial" w:cs="Arial"/>
          <w:bCs/>
        </w:rPr>
      </w:pPr>
    </w:p>
    <w:p w:rsidR="00B24D0C" w:rsidRPr="00B24D0C" w:rsidRDefault="00B24D0C" w:rsidP="00B24D0C">
      <w:pPr>
        <w:rPr>
          <w:rFonts w:ascii="Arial" w:hAnsi="Arial" w:cs="Arial"/>
        </w:rPr>
      </w:pPr>
      <w:r w:rsidRPr="00B24D0C">
        <w:rPr>
          <w:rFonts w:ascii="Arial" w:hAnsi="Arial" w:cs="Arial"/>
          <w:bCs/>
        </w:rPr>
        <w:t xml:space="preserve">Statement on plagiarism and cheating: </w:t>
      </w:r>
    </w:p>
    <w:p w:rsidR="00B24D0C" w:rsidRPr="00B24D0C" w:rsidRDefault="00B24D0C" w:rsidP="00B24D0C">
      <w:pPr>
        <w:pStyle w:val="Default"/>
        <w:rPr>
          <w:rFonts w:ascii="Arial" w:hAnsi="Arial" w:cs="Arial"/>
        </w:rPr>
      </w:pPr>
      <w:r w:rsidRPr="00B24D0C">
        <w:rPr>
          <w:rFonts w:ascii="Arial" w:hAnsi="Arial" w:cs="Arial"/>
        </w:rPr>
        <w:t xml:space="preserve">Please refer to the NAU Student Handbook policy statement on Academic Integrity. Academic honesty does not allow "plagiarism — knowingly representing the words or ideas of another as one's own" (2005, Undergraduate General Academic and Graduation Policies). </w:t>
      </w:r>
    </w:p>
    <w:p w:rsidR="00B24D0C" w:rsidRPr="00B24D0C" w:rsidRDefault="00B24D0C" w:rsidP="00B24D0C">
      <w:pPr>
        <w:pStyle w:val="Default"/>
        <w:rPr>
          <w:rFonts w:ascii="Arial" w:hAnsi="Arial" w:cs="Arial"/>
          <w:bCs/>
        </w:rPr>
      </w:pPr>
    </w:p>
    <w:p w:rsidR="00B24D0C" w:rsidRPr="00B24D0C" w:rsidRDefault="00B24D0C" w:rsidP="00B24D0C">
      <w:pPr>
        <w:pStyle w:val="Default"/>
        <w:rPr>
          <w:rFonts w:ascii="Arial" w:hAnsi="Arial" w:cs="Arial"/>
        </w:rPr>
      </w:pPr>
      <w:r w:rsidRPr="00B24D0C">
        <w:rPr>
          <w:rFonts w:ascii="Arial" w:hAnsi="Arial" w:cs="Arial"/>
          <w:bCs/>
        </w:rPr>
        <w:t xml:space="preserve">X. University policies </w:t>
      </w:r>
    </w:p>
    <w:p w:rsidR="00B24D0C" w:rsidRPr="00B24D0C" w:rsidRDefault="00B24D0C" w:rsidP="00B24D0C">
      <w:pPr>
        <w:pStyle w:val="Default"/>
        <w:rPr>
          <w:rFonts w:ascii="Arial" w:hAnsi="Arial" w:cs="Arial"/>
        </w:rPr>
      </w:pPr>
      <w:r w:rsidRPr="00B24D0C">
        <w:rPr>
          <w:rFonts w:ascii="Arial" w:hAnsi="Arial" w:cs="Arial"/>
        </w:rPr>
        <w:t xml:space="preserve">The website for the online Student Handbook, which describes various academic policies including the Safe Working and Learning Environment, Students with Disabilities, Classroom Management Statement, Institutional Review Board, Policy for Grade Appeal and Academic Integrity policies can be found at: </w:t>
      </w:r>
      <w:hyperlink r:id="rId19" w:history="1">
        <w:r w:rsidRPr="00B24D0C">
          <w:rPr>
            <w:rStyle w:val="Hyperlink"/>
            <w:rFonts w:ascii="Arial" w:hAnsi="Arial" w:cs="Arial"/>
          </w:rPr>
          <w:t>http://nau.edu/Student-Life/Student-Handbook/</w:t>
        </w:r>
      </w:hyperlink>
    </w:p>
    <w:p w:rsidR="00B24D0C" w:rsidRDefault="00B24D0C" w:rsidP="00B24D0C">
      <w:pPr>
        <w:rPr>
          <w:rFonts w:ascii="Arial" w:hAnsi="Arial" w:cs="Arial"/>
          <w:sz w:val="20"/>
          <w:szCs w:val="20"/>
        </w:rPr>
      </w:pPr>
    </w:p>
    <w:p w:rsidR="00B24D0C" w:rsidRPr="0038031F" w:rsidRDefault="00B24D0C" w:rsidP="00B24D0C">
      <w:pPr>
        <w:rPr>
          <w:rFonts w:ascii="Arial" w:hAnsi="Arial" w:cs="Arial"/>
          <w:sz w:val="20"/>
          <w:szCs w:val="20"/>
        </w:rPr>
      </w:pPr>
    </w:p>
    <w:sectPr w:rsidR="00B24D0C" w:rsidRPr="0038031F" w:rsidSect="004008DA">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8B" w:rsidRDefault="004C7F8B" w:rsidP="00294268">
      <w:r>
        <w:separator/>
      </w:r>
    </w:p>
  </w:endnote>
  <w:endnote w:type="continuationSeparator" w:id="0">
    <w:p w:rsidR="004C7F8B" w:rsidRDefault="004C7F8B"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8B" w:rsidRPr="00294268" w:rsidRDefault="000455C8">
    <w:pPr>
      <w:pStyle w:val="Footer"/>
      <w:rPr>
        <w:sz w:val="22"/>
      </w:rPr>
    </w:pPr>
    <w:r>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C7F8B">
      <w:rPr>
        <w:color w:val="4F81BD" w:themeColor="accent1"/>
        <w:sz w:val="22"/>
      </w:rPr>
      <w:t>Effective Fall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8B" w:rsidRDefault="004C7F8B" w:rsidP="00294268">
      <w:r>
        <w:separator/>
      </w:r>
    </w:p>
  </w:footnote>
  <w:footnote w:type="continuationSeparator" w:id="0">
    <w:p w:rsidR="004C7F8B" w:rsidRDefault="004C7F8B"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499F"/>
    <w:multiLevelType w:val="hybridMultilevel"/>
    <w:tmpl w:val="3B9C1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6187F90"/>
    <w:multiLevelType w:val="hybridMultilevel"/>
    <w:tmpl w:val="7DDA807C"/>
    <w:lvl w:ilvl="0" w:tplc="13CA7832">
      <w:start w:val="1"/>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96862EA"/>
    <w:multiLevelType w:val="hybridMultilevel"/>
    <w:tmpl w:val="1B502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E6BA1"/>
    <w:rsid w:val="000279B7"/>
    <w:rsid w:val="00032728"/>
    <w:rsid w:val="00044326"/>
    <w:rsid w:val="000455C8"/>
    <w:rsid w:val="000575D6"/>
    <w:rsid w:val="00066FB9"/>
    <w:rsid w:val="0009620D"/>
    <w:rsid w:val="000D6658"/>
    <w:rsid w:val="000E1716"/>
    <w:rsid w:val="000E59CF"/>
    <w:rsid w:val="001119A7"/>
    <w:rsid w:val="00150B36"/>
    <w:rsid w:val="00154C28"/>
    <w:rsid w:val="00167A44"/>
    <w:rsid w:val="0018319D"/>
    <w:rsid w:val="00193885"/>
    <w:rsid w:val="001B054B"/>
    <w:rsid w:val="001B6D8D"/>
    <w:rsid w:val="001E4269"/>
    <w:rsid w:val="001E5C30"/>
    <w:rsid w:val="001E6BA1"/>
    <w:rsid w:val="001F3A79"/>
    <w:rsid w:val="00220487"/>
    <w:rsid w:val="00234D43"/>
    <w:rsid w:val="00240E9F"/>
    <w:rsid w:val="00271ACC"/>
    <w:rsid w:val="00272977"/>
    <w:rsid w:val="00282E68"/>
    <w:rsid w:val="00286260"/>
    <w:rsid w:val="00294268"/>
    <w:rsid w:val="002B10D3"/>
    <w:rsid w:val="002B15C0"/>
    <w:rsid w:val="002C0564"/>
    <w:rsid w:val="002C59BD"/>
    <w:rsid w:val="00316F5F"/>
    <w:rsid w:val="003240BD"/>
    <w:rsid w:val="00344DE9"/>
    <w:rsid w:val="003527B4"/>
    <w:rsid w:val="00370E3C"/>
    <w:rsid w:val="0037414E"/>
    <w:rsid w:val="0038031F"/>
    <w:rsid w:val="003C7F26"/>
    <w:rsid w:val="003D017F"/>
    <w:rsid w:val="003E4FBF"/>
    <w:rsid w:val="003F595A"/>
    <w:rsid w:val="004008DA"/>
    <w:rsid w:val="00410830"/>
    <w:rsid w:val="00416320"/>
    <w:rsid w:val="00425DF6"/>
    <w:rsid w:val="00433298"/>
    <w:rsid w:val="0044037D"/>
    <w:rsid w:val="00440CA8"/>
    <w:rsid w:val="00466FAC"/>
    <w:rsid w:val="004A1266"/>
    <w:rsid w:val="004A7A9D"/>
    <w:rsid w:val="004A7E7E"/>
    <w:rsid w:val="004B6833"/>
    <w:rsid w:val="004C3804"/>
    <w:rsid w:val="004C7F8B"/>
    <w:rsid w:val="004D3BC5"/>
    <w:rsid w:val="004E24D3"/>
    <w:rsid w:val="004F1191"/>
    <w:rsid w:val="005727C3"/>
    <w:rsid w:val="00581BD4"/>
    <w:rsid w:val="005953F5"/>
    <w:rsid w:val="005A125E"/>
    <w:rsid w:val="005A3A77"/>
    <w:rsid w:val="005D0FDC"/>
    <w:rsid w:val="0060586A"/>
    <w:rsid w:val="006221D4"/>
    <w:rsid w:val="006231FF"/>
    <w:rsid w:val="00626D8F"/>
    <w:rsid w:val="00633224"/>
    <w:rsid w:val="0063522B"/>
    <w:rsid w:val="00652FF5"/>
    <w:rsid w:val="00660676"/>
    <w:rsid w:val="00664620"/>
    <w:rsid w:val="0067743D"/>
    <w:rsid w:val="006A3881"/>
    <w:rsid w:val="006B36D4"/>
    <w:rsid w:val="006C0001"/>
    <w:rsid w:val="006C0AB1"/>
    <w:rsid w:val="006C5849"/>
    <w:rsid w:val="006F1DE1"/>
    <w:rsid w:val="006F79F0"/>
    <w:rsid w:val="007076DE"/>
    <w:rsid w:val="0071424A"/>
    <w:rsid w:val="007270F1"/>
    <w:rsid w:val="00762ED4"/>
    <w:rsid w:val="00765C6B"/>
    <w:rsid w:val="00773DFD"/>
    <w:rsid w:val="007A3A29"/>
    <w:rsid w:val="007B3389"/>
    <w:rsid w:val="007D1F56"/>
    <w:rsid w:val="007D5A3E"/>
    <w:rsid w:val="00821A81"/>
    <w:rsid w:val="00845716"/>
    <w:rsid w:val="008875E3"/>
    <w:rsid w:val="00897B0B"/>
    <w:rsid w:val="008C2F24"/>
    <w:rsid w:val="008F0401"/>
    <w:rsid w:val="008F2BC0"/>
    <w:rsid w:val="00920AC4"/>
    <w:rsid w:val="00943B82"/>
    <w:rsid w:val="00945FC2"/>
    <w:rsid w:val="00951A1D"/>
    <w:rsid w:val="00986D6F"/>
    <w:rsid w:val="009C1083"/>
    <w:rsid w:val="009C3DFF"/>
    <w:rsid w:val="009F08E6"/>
    <w:rsid w:val="009F2B33"/>
    <w:rsid w:val="00A246D5"/>
    <w:rsid w:val="00A7472B"/>
    <w:rsid w:val="00AA6A9C"/>
    <w:rsid w:val="00AC1BEC"/>
    <w:rsid w:val="00AC25D1"/>
    <w:rsid w:val="00AE3E23"/>
    <w:rsid w:val="00B04F72"/>
    <w:rsid w:val="00B24D0C"/>
    <w:rsid w:val="00B259B6"/>
    <w:rsid w:val="00B31338"/>
    <w:rsid w:val="00B41366"/>
    <w:rsid w:val="00B915EC"/>
    <w:rsid w:val="00B936E9"/>
    <w:rsid w:val="00B97D88"/>
    <w:rsid w:val="00BA39D5"/>
    <w:rsid w:val="00BE505D"/>
    <w:rsid w:val="00BE7DC1"/>
    <w:rsid w:val="00BF39F3"/>
    <w:rsid w:val="00C14C62"/>
    <w:rsid w:val="00C254ED"/>
    <w:rsid w:val="00C61B9C"/>
    <w:rsid w:val="00C76DBB"/>
    <w:rsid w:val="00CB1102"/>
    <w:rsid w:val="00CD4A38"/>
    <w:rsid w:val="00CD4F34"/>
    <w:rsid w:val="00CD7A67"/>
    <w:rsid w:val="00CF2CDA"/>
    <w:rsid w:val="00D00432"/>
    <w:rsid w:val="00D52377"/>
    <w:rsid w:val="00D57E92"/>
    <w:rsid w:val="00D607BB"/>
    <w:rsid w:val="00D618BE"/>
    <w:rsid w:val="00DA1CDA"/>
    <w:rsid w:val="00DC3041"/>
    <w:rsid w:val="00DF199B"/>
    <w:rsid w:val="00E325F2"/>
    <w:rsid w:val="00E43E32"/>
    <w:rsid w:val="00E92446"/>
    <w:rsid w:val="00E9665C"/>
    <w:rsid w:val="00ED374C"/>
    <w:rsid w:val="00EE30C7"/>
    <w:rsid w:val="00EF2CFC"/>
    <w:rsid w:val="00F05472"/>
    <w:rsid w:val="00F54F2A"/>
    <w:rsid w:val="00F622B2"/>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8C7EF8E-C19F-43CA-8675-3341485E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paragraph" w:styleId="ListParagraph">
    <w:name w:val="List Paragraph"/>
    <w:basedOn w:val="Normal"/>
    <w:uiPriority w:val="34"/>
    <w:qFormat/>
    <w:rsid w:val="0044037D"/>
    <w:pPr>
      <w:widowControl w:val="0"/>
      <w:autoSpaceDE w:val="0"/>
      <w:autoSpaceDN w:val="0"/>
      <w:adjustRightInd w:val="0"/>
      <w:ind w:left="720"/>
      <w:contextualSpacing/>
    </w:pPr>
    <w:rPr>
      <w:rFonts w:ascii="Arial" w:hAnsi="Arial" w:cs="Arial"/>
      <w:sz w:val="20"/>
      <w:szCs w:val="20"/>
    </w:rPr>
  </w:style>
  <w:style w:type="paragraph" w:styleId="BodyTextIndent">
    <w:name w:val="Body Text Indent"/>
    <w:basedOn w:val="Normal"/>
    <w:link w:val="BodyTextIndentChar"/>
    <w:rsid w:val="00B24D0C"/>
    <w:pPr>
      <w:spacing w:after="120"/>
      <w:ind w:left="360"/>
    </w:pPr>
  </w:style>
  <w:style w:type="character" w:customStyle="1" w:styleId="BodyTextIndentChar">
    <w:name w:val="Body Text Indent Char"/>
    <w:basedOn w:val="DefaultParagraphFont"/>
    <w:link w:val="BodyTextIndent"/>
    <w:rsid w:val="00B24D0C"/>
    <w:rPr>
      <w:rFonts w:ascii="Times New Roman" w:eastAsia="Times New Roman" w:hAnsi="Times New Roman" w:cs="Times New Roman"/>
      <w:sz w:val="24"/>
      <w:szCs w:val="24"/>
    </w:rPr>
  </w:style>
  <w:style w:type="character" w:customStyle="1" w:styleId="apple-converted-space">
    <w:name w:val="apple-converted-space"/>
    <w:rsid w:val="00B24D0C"/>
  </w:style>
  <w:style w:type="paragraph" w:customStyle="1" w:styleId="Default">
    <w:name w:val="Default"/>
    <w:rsid w:val="00B24D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7049">
      <w:bodyDiv w:val="1"/>
      <w:marLeft w:val="0"/>
      <w:marRight w:val="0"/>
      <w:marTop w:val="0"/>
      <w:marBottom w:val="0"/>
      <w:divBdr>
        <w:top w:val="none" w:sz="0" w:space="0" w:color="auto"/>
        <w:left w:val="none" w:sz="0" w:space="0" w:color="auto"/>
        <w:bottom w:val="none" w:sz="0" w:space="0" w:color="auto"/>
        <w:right w:val="none" w:sz="0" w:space="0" w:color="auto"/>
      </w:divBdr>
    </w:div>
    <w:div w:id="14905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hyperlink" Target="UrlBlockedError.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UrlBlockedError.aspx"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hyperlink" Target="http://nau.edu/Student-Life/Student-Handbook/"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2A512-2E15-47CC-AEAB-9BF9684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8</cp:revision>
  <dcterms:created xsi:type="dcterms:W3CDTF">2014-04-14T18:54:00Z</dcterms:created>
  <dcterms:modified xsi:type="dcterms:W3CDTF">2014-04-14T21:21:00Z</dcterms:modified>
</cp:coreProperties>
</file>